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D72DDE" w:rsidRDefault="00982FE5" w:rsidP="00D72D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_GoBack"/>
      <w:r w:rsidR="00D72DDE" w:rsidRPr="00D72DDE">
        <w:rPr>
          <w:rFonts w:ascii="Trebuchet MS" w:eastAsia="Calibri" w:hAnsi="Trebuchet MS" w:cs="Times New Roman"/>
          <w:b/>
          <w:i/>
          <w:lang w:val="en-US"/>
        </w:rPr>
        <w:t>,,</w:t>
      </w:r>
      <w:proofErr w:type="spellStart"/>
      <w:r w:rsidR="00D72DDE" w:rsidRPr="00D72DDE">
        <w:rPr>
          <w:rFonts w:ascii="Trebuchet MS" w:eastAsia="Calibri" w:hAnsi="Trebuchet MS" w:cs="Times New Roman"/>
          <w:b/>
          <w:i/>
          <w:lang w:val="en-US"/>
        </w:rPr>
        <w:t>Construire</w:t>
      </w:r>
      <w:proofErr w:type="spellEnd"/>
      <w:r w:rsidR="00D72DDE" w:rsidRPr="00D72DDE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D72DDE" w:rsidRPr="00D72DDE">
        <w:rPr>
          <w:rFonts w:ascii="Trebuchet MS" w:eastAsia="Calibri" w:hAnsi="Trebuchet MS" w:cs="Times New Roman"/>
          <w:b/>
          <w:i/>
          <w:lang w:val="en-US"/>
        </w:rPr>
        <w:t>hală</w:t>
      </w:r>
      <w:proofErr w:type="spellEnd"/>
      <w:r w:rsidR="00D72DDE" w:rsidRPr="00D72DDE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D72DDE" w:rsidRPr="00D72DDE">
        <w:rPr>
          <w:rFonts w:ascii="Trebuchet MS" w:eastAsia="Calibri" w:hAnsi="Trebuchet MS" w:cs="Times New Roman"/>
          <w:b/>
          <w:i/>
          <w:lang w:val="en-US"/>
        </w:rPr>
        <w:t>producție</w:t>
      </w:r>
      <w:proofErr w:type="spellEnd"/>
      <w:r w:rsidR="00D72DDE" w:rsidRPr="00D72DDE">
        <w:rPr>
          <w:rFonts w:ascii="Trebuchet MS" w:eastAsia="Calibri" w:hAnsi="Trebuchet MS" w:cs="Times New Roman"/>
        </w:rPr>
        <w:t>, propus a fi amplasat în orașul Găești, strada Trandafirilor, nr. 59,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4" w:name="do|ax5^H|pa4"/>
      <w:bookmarkEnd w:id="4"/>
      <w:r w:rsidR="00D72DDE" w:rsidRPr="00D72DDE">
        <w:rPr>
          <w:rFonts w:ascii="Trebuchet MS" w:eastAsia="Calibri" w:hAnsi="Trebuchet MS" w:cs="Times New Roman"/>
          <w:b/>
        </w:rPr>
        <w:t>COMPREST SILVA  S.R.L. prin reprezentant Tudor Florian</w:t>
      </w:r>
      <w:r w:rsidR="00D72DDE" w:rsidRPr="003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"/>
    </w:p>
    <w:p w:rsidR="003D2A70" w:rsidRPr="003D2A70" w:rsidRDefault="003D2A70" w:rsidP="00D72DDE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D72DDE" w:rsidP="00D72DDE">
      <w:pPr>
        <w:jc w:val="center"/>
      </w:pPr>
      <w:r>
        <w:t>29.01.2024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D72DDE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B703"/>
  <w15:docId w15:val="{4FFD77B9-BBE0-4FED-B13C-6A15C46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>NEPA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2024-03-26T08:55:00Z</dcterms:modified>
</cp:coreProperties>
</file>