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074A73" w:rsidRDefault="00221D0D" w:rsidP="00FB6714">
      <w:pPr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074A73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074A73" w:rsidRDefault="00221D0D" w:rsidP="00FB6714">
      <w:pPr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1D5614" w:rsidRDefault="00074A73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  <w:r w:rsidRPr="00074A73">
        <w:rPr>
          <w:rFonts w:ascii="Trebuchet MS" w:hAnsi="Trebuchet MS"/>
          <w:b/>
        </w:rPr>
        <w:t>”</w:t>
      </w:r>
      <w:r w:rsidRPr="00074A73">
        <w:rPr>
          <w:rFonts w:ascii="Trebuchet MS" w:hAnsi="Trebuchet MS"/>
          <w:b/>
          <w:i/>
        </w:rPr>
        <w:t>AMENAJARE DRUMURI DE INCINTA SI ACCES LA DN1A PENTRU LOCUINTE DE VACANTA</w:t>
      </w:r>
      <w:r w:rsidRPr="00074A73">
        <w:rPr>
          <w:rFonts w:ascii="Trebuchet MS" w:hAnsi="Trebuchet MS"/>
          <w:b/>
        </w:rPr>
        <w:t>”</w:t>
      </w:r>
      <w:r w:rsidRPr="00074A73">
        <w:rPr>
          <w:rStyle w:val="tpa1"/>
          <w:rFonts w:ascii="Trebuchet MS" w:hAnsi="Trebuchet MS"/>
        </w:rPr>
        <w:t>, propus a fi amplasat în</w:t>
      </w:r>
      <w:r w:rsidRPr="00074A73">
        <w:rPr>
          <w:rFonts w:ascii="Trebuchet MS" w:hAnsi="Trebuchet MS"/>
        </w:rPr>
        <w:t xml:space="preserve"> </w:t>
      </w:r>
      <w:r w:rsidRPr="00074A73">
        <w:rPr>
          <w:rStyle w:val="tpa1"/>
          <w:rFonts w:ascii="Trebuchet MS" w:hAnsi="Trebuchet MS"/>
        </w:rPr>
        <w:t xml:space="preserve">județul Dâmbovița, comuna Crevedia, sat Cocani </w:t>
      </w:r>
      <w:r w:rsidR="00584DE1" w:rsidRPr="00074A73">
        <w:rPr>
          <w:rStyle w:val="tpa1"/>
          <w:rFonts w:ascii="Trebuchet MS" w:hAnsi="Trebuchet MS"/>
        </w:rPr>
        <w:t>Titular</w:t>
      </w:r>
      <w:r w:rsidR="00025A00" w:rsidRPr="00074A73">
        <w:rPr>
          <w:rStyle w:val="tpa1"/>
          <w:rFonts w:ascii="Trebuchet MS" w:hAnsi="Trebuchet MS"/>
        </w:rPr>
        <w:t xml:space="preserve"> </w:t>
      </w:r>
      <w:r w:rsidRPr="00074A73">
        <w:rPr>
          <w:rStyle w:val="tpa1"/>
          <w:rFonts w:ascii="Trebuchet MS" w:hAnsi="Trebuchet MS"/>
          <w:b/>
        </w:rPr>
        <w:t>BRANISTEANU CIPRIAN pentru WINSOFT SOLUTION S.R.L</w:t>
      </w:r>
      <w:r w:rsidRPr="00074A73">
        <w:rPr>
          <w:rStyle w:val="tpa"/>
          <w:rFonts w:ascii="Trebuchet MS" w:hAnsi="Trebuchet MS"/>
          <w:color w:val="000000"/>
          <w:lang w:val="ro-RO"/>
        </w:rPr>
        <w:t xml:space="preserve"> </w:t>
      </w:r>
    </w:p>
    <w:p w:rsidR="001D5614" w:rsidRDefault="001D5614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221D0D" w:rsidRPr="00074A73" w:rsidRDefault="00221D0D" w:rsidP="00FB6714">
      <w:pPr>
        <w:pStyle w:val="Header"/>
        <w:jc w:val="both"/>
        <w:rPr>
          <w:rFonts w:ascii="Trebuchet MS" w:hAnsi="Trebuchet MS"/>
          <w:lang w:val="ro-RO"/>
        </w:rPr>
      </w:pPr>
      <w:bookmarkStart w:id="3" w:name="_GoBack"/>
      <w:bookmarkEnd w:id="3"/>
      <w:r w:rsidRPr="00074A73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074A73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074A73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074A73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074A73" w:rsidRDefault="00074A73" w:rsidP="00074A73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26</w:t>
            </w:r>
            <w:r w:rsidR="00DF3EE1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3</w:t>
            </w:r>
            <w:r w:rsidR="00221D0D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074A73" w:rsidRDefault="00FC43B6" w:rsidP="00FB6714">
      <w:pPr>
        <w:pStyle w:val="Header"/>
        <w:jc w:val="both"/>
        <w:rPr>
          <w:rFonts w:ascii="Trebuchet MS" w:hAnsi="Trebuchet MS"/>
        </w:rPr>
      </w:pPr>
    </w:p>
    <w:sectPr w:rsidR="00FC43B6" w:rsidRPr="00074A7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D561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6</cp:revision>
  <dcterms:created xsi:type="dcterms:W3CDTF">2023-09-16T07:22:00Z</dcterms:created>
  <dcterms:modified xsi:type="dcterms:W3CDTF">2024-07-01T10:19:00Z</dcterms:modified>
</cp:coreProperties>
</file>