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Amenajare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drum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acces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carosabil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parcare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auto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baza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sportiva</w:t>
      </w:r>
      <w:proofErr w:type="spellEnd"/>
      <w:r w:rsidR="004B5FF2" w:rsidRPr="004B5FF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B5FF2" w:rsidRPr="004B5FF2">
        <w:rPr>
          <w:rFonts w:ascii="Trebuchet MS" w:hAnsi="Trebuchet MS"/>
          <w:b/>
          <w:i/>
          <w:sz w:val="22"/>
          <w:szCs w:val="22"/>
        </w:rPr>
        <w:t>multifunctionala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Branesti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Branesti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Principala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punct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Baza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Sportiva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4B5FF2" w:rsidRPr="004B5FF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B5FF2" w:rsidRPr="004B5FF2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4B5FF2" w:rsidRPr="004B5FF2">
        <w:rPr>
          <w:rStyle w:val="tpa1"/>
          <w:rFonts w:ascii="Trebuchet MS" w:hAnsi="Trebuchet MS"/>
          <w:b/>
          <w:sz w:val="22"/>
          <w:szCs w:val="22"/>
        </w:rPr>
        <w:t xml:space="preserve">COMUNA BRANESTI </w:t>
      </w:r>
      <w:proofErr w:type="spellStart"/>
      <w:r w:rsidR="004B5FF2" w:rsidRPr="004B5FF2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4B5FF2" w:rsidRPr="004B5FF2">
        <w:rPr>
          <w:rStyle w:val="tpa1"/>
          <w:rFonts w:ascii="Trebuchet MS" w:hAnsi="Trebuchet MS"/>
          <w:b/>
          <w:sz w:val="22"/>
          <w:szCs w:val="22"/>
        </w:rPr>
        <w:t xml:space="preserve"> PRIMAR NEAMTU DANIEL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5FF2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2024-03-25T13:53:00Z</dcterms:modified>
</cp:coreProperties>
</file>