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</w:t>
      </w:r>
      <w:r w:rsidR="00EB420B" w:rsidRPr="00EB420B">
        <w:rPr>
          <w:rFonts w:ascii="Trebuchet MS" w:hAnsi="Trebuchet MS"/>
          <w:b/>
          <w:sz w:val="22"/>
          <w:szCs w:val="22"/>
        </w:rPr>
        <w:t>”</w:t>
      </w:r>
      <w:proofErr w:type="spellStart"/>
      <w:r w:rsidR="00540642" w:rsidRPr="00540642">
        <w:rPr>
          <w:rFonts w:ascii="Trebuchet MS" w:hAnsi="Trebuchet MS"/>
          <w:b/>
          <w:sz w:val="22"/>
          <w:szCs w:val="22"/>
        </w:rPr>
        <w:t>Retea</w:t>
      </w:r>
      <w:proofErr w:type="spellEnd"/>
      <w:r w:rsidR="00540642" w:rsidRPr="0054064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40642" w:rsidRPr="00540642">
        <w:rPr>
          <w:rFonts w:ascii="Trebuchet MS" w:hAnsi="Trebuchet MS"/>
          <w:b/>
          <w:sz w:val="22"/>
          <w:szCs w:val="22"/>
        </w:rPr>
        <w:t>canalizare</w:t>
      </w:r>
      <w:proofErr w:type="spellEnd"/>
      <w:r w:rsidR="00540642" w:rsidRPr="0054064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40642" w:rsidRPr="00540642">
        <w:rPr>
          <w:rFonts w:ascii="Trebuchet MS" w:hAnsi="Trebuchet MS"/>
          <w:b/>
          <w:sz w:val="22"/>
          <w:szCs w:val="22"/>
        </w:rPr>
        <w:t>comuna</w:t>
      </w:r>
      <w:proofErr w:type="spellEnd"/>
      <w:r w:rsidR="00540642" w:rsidRPr="00540642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="00540642" w:rsidRPr="00540642">
        <w:rPr>
          <w:rFonts w:ascii="Trebuchet MS" w:hAnsi="Trebuchet MS"/>
          <w:b/>
          <w:sz w:val="22"/>
          <w:szCs w:val="22"/>
        </w:rPr>
        <w:t>comuna</w:t>
      </w:r>
      <w:proofErr w:type="spellEnd"/>
      <w:r w:rsidR="00540642" w:rsidRPr="0054064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40642" w:rsidRPr="00540642">
        <w:rPr>
          <w:rFonts w:ascii="Trebuchet MS" w:hAnsi="Trebuchet MS"/>
          <w:b/>
          <w:sz w:val="22"/>
          <w:szCs w:val="22"/>
        </w:rPr>
        <w:t>Vladeni</w:t>
      </w:r>
      <w:proofErr w:type="spellEnd"/>
      <w:r w:rsidR="00540642" w:rsidRPr="00540642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540642" w:rsidRPr="00540642">
        <w:rPr>
          <w:rFonts w:ascii="Trebuchet MS" w:hAnsi="Trebuchet MS"/>
          <w:b/>
          <w:sz w:val="22"/>
          <w:szCs w:val="22"/>
        </w:rPr>
        <w:t>judetul</w:t>
      </w:r>
      <w:proofErr w:type="spellEnd"/>
      <w:r w:rsidR="00540642" w:rsidRPr="0054064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40642" w:rsidRPr="00540642">
        <w:rPr>
          <w:rFonts w:ascii="Trebuchet MS" w:hAnsi="Trebuchet MS"/>
          <w:b/>
          <w:sz w:val="22"/>
          <w:szCs w:val="22"/>
        </w:rPr>
        <w:t>Dambovita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40642" w:rsidRPr="00540642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540642" w:rsidRPr="0054064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540642" w:rsidRPr="00540642">
        <w:rPr>
          <w:rStyle w:val="tpa1"/>
          <w:rFonts w:ascii="Trebuchet MS" w:hAnsi="Trebuchet MS"/>
          <w:sz w:val="22"/>
          <w:szCs w:val="22"/>
        </w:rPr>
        <w:t>Vladeni</w:t>
      </w:r>
      <w:proofErr w:type="spellEnd"/>
      <w:r w:rsidR="00540642" w:rsidRPr="0054064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540642" w:rsidRPr="00540642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540642" w:rsidRPr="0054064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540642" w:rsidRPr="00540642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bookmarkStart w:id="3" w:name="_GoBack"/>
      <w:bookmarkEnd w:id="3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84DA2"/>
    <w:rsid w:val="00391CC3"/>
    <w:rsid w:val="003A23E8"/>
    <w:rsid w:val="003C3F97"/>
    <w:rsid w:val="003C466C"/>
    <w:rsid w:val="003F209A"/>
    <w:rsid w:val="004A2807"/>
    <w:rsid w:val="004B632C"/>
    <w:rsid w:val="004F1FAC"/>
    <w:rsid w:val="00540642"/>
    <w:rsid w:val="00584DE1"/>
    <w:rsid w:val="005D6C68"/>
    <w:rsid w:val="00605478"/>
    <w:rsid w:val="00627299"/>
    <w:rsid w:val="00767488"/>
    <w:rsid w:val="00767DCE"/>
    <w:rsid w:val="007747CD"/>
    <w:rsid w:val="00785029"/>
    <w:rsid w:val="00787D10"/>
    <w:rsid w:val="008007E0"/>
    <w:rsid w:val="0089579A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B420B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107</cp:revision>
  <dcterms:created xsi:type="dcterms:W3CDTF">2021-12-14T11:39:00Z</dcterms:created>
  <dcterms:modified xsi:type="dcterms:W3CDTF">2024-04-30T08:00:00Z</dcterms:modified>
</cp:coreProperties>
</file>