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24B23379" w:rsidR="00DE792C" w:rsidRDefault="00DF5A99" w:rsidP="00142EC5">
      <w:pPr>
        <w:pStyle w:val="Header"/>
        <w:spacing w:line="36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AGENȚIA </w:t>
      </w:r>
      <w:r w:rsidR="007E6483" w:rsidRPr="007E6483">
        <w:rPr>
          <w:rFonts w:ascii="Trebuchet MS" w:hAnsi="Trebuchet MS"/>
          <w:b/>
          <w:bCs/>
          <w:sz w:val="28"/>
          <w:szCs w:val="28"/>
        </w:rPr>
        <w:t xml:space="preserve">PENTRU PROTECȚIA MEDIULUI </w:t>
      </w:r>
      <w:r w:rsidR="008C2EE4">
        <w:rPr>
          <w:rFonts w:ascii="Trebuchet MS" w:hAnsi="Trebuchet MS"/>
          <w:b/>
          <w:bCs/>
          <w:sz w:val="28"/>
          <w:szCs w:val="28"/>
        </w:rPr>
        <w:t>DÂMBOVIȚA</w:t>
      </w:r>
    </w:p>
    <w:p w14:paraId="7458C7E3" w14:textId="2CC071D5" w:rsidR="00326E85" w:rsidRPr="00AE04CA" w:rsidRDefault="00B515B9" w:rsidP="00AE04CA">
      <w:pPr>
        <w:spacing w:after="0" w:line="360" w:lineRule="auto"/>
        <w:rPr>
          <w:rFonts w:ascii="Trebuchet MS" w:eastAsia="Calibri" w:hAnsi="Trebuchet MS"/>
          <w:b/>
        </w:rPr>
      </w:pPr>
      <w:r>
        <w:rPr>
          <w:rFonts w:ascii="Trebuchet MS" w:eastAsia="Calibri" w:hAnsi="Trebuchet MS"/>
          <w:b/>
        </w:rPr>
        <w:t>Nr.</w:t>
      </w:r>
      <w:r w:rsidR="0003490F">
        <w:rPr>
          <w:rFonts w:ascii="Trebuchet MS" w:eastAsia="Calibri" w:hAnsi="Trebuchet MS"/>
          <w:b/>
        </w:rPr>
        <w:t>708/373/25.04.2024</w:t>
      </w:r>
    </w:p>
    <w:p w14:paraId="5218420F" w14:textId="55B35407" w:rsidR="00326E85" w:rsidRDefault="00326E85" w:rsidP="00326E85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E06E632" w14:textId="49757152" w:rsidR="0009378F" w:rsidRPr="00CE5B5D" w:rsidRDefault="0009378F" w:rsidP="00326E85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89459C" w14:textId="461786A2" w:rsidR="0009378F" w:rsidRPr="00CE5B5D" w:rsidRDefault="0009378F" w:rsidP="00CE5B5D">
      <w:pPr>
        <w:spacing w:after="0" w:line="360" w:lineRule="auto"/>
        <w:rPr>
          <w:rFonts w:ascii="Trebuchet MS" w:hAnsi="Trebuchet MS" w:cs="Open Sans"/>
          <w:color w:val="000000"/>
          <w:shd w:val="clear" w:color="auto" w:fill="FFFFFF"/>
        </w:rPr>
      </w:pPr>
      <w:r w:rsidRPr="00CE5B5D">
        <w:rPr>
          <w:rFonts w:ascii="Trebuchet MS" w:hAnsi="Trebuchet MS" w:cs="Open Sans"/>
          <w:color w:val="000000"/>
          <w:shd w:val="clear" w:color="auto" w:fill="FFFFFF"/>
        </w:rPr>
        <w:t>CĂTRE,</w:t>
      </w:r>
    </w:p>
    <w:p w14:paraId="25A8E57D" w14:textId="5A7B23CE" w:rsidR="0009378F" w:rsidRDefault="005C1EA9" w:rsidP="00DC76AD">
      <w:pPr>
        <w:spacing w:after="0" w:line="360" w:lineRule="auto"/>
        <w:rPr>
          <w:rFonts w:ascii="Trebuchet MS" w:hAnsi="Trebuchet MS" w:cs="Open Sans"/>
          <w:b/>
          <w:color w:val="000000"/>
          <w:shd w:val="clear" w:color="auto" w:fill="FFFFFF"/>
        </w:rPr>
      </w:pPr>
      <w:r>
        <w:rPr>
          <w:rFonts w:ascii="Trebuchet MS" w:hAnsi="Trebuchet MS" w:cs="Open Sans"/>
          <w:b/>
          <w:color w:val="000000"/>
          <w:shd w:val="clear" w:color="auto" w:fill="FFFFFF"/>
        </w:rPr>
        <w:t xml:space="preserve">           </w:t>
      </w:r>
      <w:r w:rsidR="00AE4D6A">
        <w:rPr>
          <w:rFonts w:ascii="Trebuchet MS" w:hAnsi="Trebuchet MS" w:cs="Open Sans"/>
          <w:b/>
          <w:color w:val="000000"/>
          <w:shd w:val="clear" w:color="auto" w:fill="FFFFFF"/>
        </w:rPr>
        <w:t>COMUNA SĂLCIOARA</w:t>
      </w:r>
    </w:p>
    <w:p w14:paraId="41197598" w14:textId="77777777" w:rsidR="00AE4D6A" w:rsidRPr="00DF5A99" w:rsidRDefault="00AE4D6A" w:rsidP="00DC76AD">
      <w:pPr>
        <w:spacing w:after="0" w:line="360" w:lineRule="auto"/>
        <w:rPr>
          <w:rFonts w:ascii="Trebuchet MS" w:hAnsi="Trebuchet MS"/>
          <w:b/>
        </w:rPr>
      </w:pPr>
    </w:p>
    <w:p w14:paraId="59BEEA94" w14:textId="185F5A66" w:rsidR="00186D05" w:rsidRPr="00182EE0" w:rsidRDefault="00182EE0" w:rsidP="00AE4D6A">
      <w:pPr>
        <w:spacing w:line="276" w:lineRule="auto"/>
        <w:ind w:firstLine="708"/>
        <w:jc w:val="both"/>
        <w:rPr>
          <w:rFonts w:ascii="Trebuchet MS" w:eastAsia="Times New Roman" w:hAnsi="Trebuchet MS"/>
        </w:rPr>
      </w:pPr>
      <w:r w:rsidRPr="00182EE0">
        <w:rPr>
          <w:rFonts w:ascii="Trebuchet MS" w:hAnsi="Trebuchet MS"/>
          <w14:ligatures w14:val="none"/>
        </w:rPr>
        <w:t xml:space="preserve">Prin prezenta, vă informăm asupra obligativității publicării următorului anunț în mass – media locală sau națională, precum și a afișării la sediul propriu/pe pagina proprie de internet/la sediul </w:t>
      </w:r>
      <w:r w:rsidRPr="00182EE0">
        <w:rPr>
          <w:rFonts w:ascii="Trebuchet MS" w:hAnsi="Trebuchet MS"/>
          <w:b/>
          <w14:ligatures w14:val="none"/>
        </w:rPr>
        <w:t xml:space="preserve">Primăriei </w:t>
      </w:r>
      <w:r w:rsidR="00AE4D6A" w:rsidRPr="00182EE0">
        <w:rPr>
          <w:rFonts w:ascii="Trebuchet MS" w:hAnsi="Trebuchet MS"/>
          <w:b/>
        </w:rPr>
        <w:t>Sălcioara</w:t>
      </w:r>
      <w:r w:rsidR="00186D05" w:rsidRPr="00182EE0">
        <w:rPr>
          <w:rFonts w:ascii="Trebuchet MS" w:hAnsi="Trebuchet MS"/>
          <w:b/>
        </w:rPr>
        <w:t xml:space="preserve"> :</w:t>
      </w:r>
    </w:p>
    <w:p w14:paraId="0C3A08EF" w14:textId="79B68E53" w:rsidR="00186D05" w:rsidRPr="00AE4D6A" w:rsidRDefault="00186D05" w:rsidP="00AE4D6A">
      <w:pPr>
        <w:spacing w:after="0" w:line="276" w:lineRule="auto"/>
        <w:rPr>
          <w:rFonts w:ascii="Trebuchet MS" w:hAnsi="Trebuchet MS"/>
          <w:b/>
        </w:rPr>
      </w:pPr>
      <w:r w:rsidRPr="00AE4D6A">
        <w:rPr>
          <w:rFonts w:ascii="Trebuchet MS" w:eastAsia="Times New Roman" w:hAnsi="Trebuchet MS"/>
          <w:b/>
        </w:rPr>
        <w:t>,,</w:t>
      </w:r>
      <w:r w:rsidR="00AE4D6A" w:rsidRPr="00AE4D6A">
        <w:rPr>
          <w:rFonts w:ascii="Trebuchet MS" w:hAnsi="Trebuchet MS" w:cs="Open Sans"/>
          <w:b/>
          <w:color w:val="000000"/>
          <w:shd w:val="clear" w:color="auto" w:fill="FFFFFF"/>
        </w:rPr>
        <w:t xml:space="preserve"> COMUNA SĂLCIOARA</w:t>
      </w:r>
      <w:r w:rsidRPr="00AE4D6A">
        <w:rPr>
          <w:rFonts w:ascii="Trebuchet MS" w:eastAsia="Times New Roman" w:hAnsi="Trebuchet MS"/>
          <w:b/>
        </w:rPr>
        <w:t xml:space="preserve"> ,</w:t>
      </w:r>
      <w:r w:rsidRPr="00AE4D6A">
        <w:rPr>
          <w:rFonts w:ascii="Trebuchet MS" w:hAnsi="Trebuchet MS"/>
          <w:b/>
        </w:rPr>
        <w:t xml:space="preserve"> </w:t>
      </w:r>
      <w:r w:rsidRPr="00AE4D6A">
        <w:rPr>
          <w:rFonts w:ascii="Trebuchet MS" w:hAnsi="Trebuchet MS"/>
        </w:rPr>
        <w:t xml:space="preserve">anunță publicul interesat asupra luării </w:t>
      </w:r>
      <w:r w:rsidRPr="00AE4D6A">
        <w:rPr>
          <w:rFonts w:ascii="Trebuchet MS" w:hAnsi="Trebuchet MS"/>
          <w:b/>
          <w:i/>
        </w:rPr>
        <w:t>deciziei etapei de încadrare de către APM Dâmbovița în cadrul procedurii de evaluare a impactului</w:t>
      </w:r>
      <w:r w:rsidRPr="00AE4D6A">
        <w:rPr>
          <w:rFonts w:ascii="Trebuchet MS" w:hAnsi="Trebuchet MS"/>
          <w:b/>
        </w:rPr>
        <w:t xml:space="preserve"> </w:t>
      </w:r>
      <w:r w:rsidRPr="00AE4D6A">
        <w:rPr>
          <w:rFonts w:ascii="Trebuchet MS" w:hAnsi="Trebuchet MS"/>
          <w:b/>
          <w:i/>
        </w:rPr>
        <w:t>asupra mediului,</w:t>
      </w:r>
      <w:r w:rsidRPr="00AE4D6A">
        <w:rPr>
          <w:rFonts w:ascii="Trebuchet MS" w:hAnsi="Trebuchet MS"/>
        </w:rPr>
        <w:t xml:space="preserve"> pentru proiectul </w:t>
      </w:r>
      <w:r w:rsidRPr="00AE4D6A">
        <w:rPr>
          <w:rFonts w:ascii="Trebuchet MS" w:hAnsi="Trebuchet MS"/>
          <w:b/>
          <w:i/>
        </w:rPr>
        <w:t>”</w:t>
      </w:r>
      <w:r w:rsidR="00AE4D6A" w:rsidRPr="00AE4D6A">
        <w:rPr>
          <w:rFonts w:ascii="Trebuchet MS" w:hAnsi="Trebuchet MS"/>
          <w:b/>
          <w:i/>
        </w:rPr>
        <w:t xml:space="preserve"> Extindere</w:t>
      </w:r>
      <w:r w:rsidR="00AE4D6A" w:rsidRPr="00AE4D6A">
        <w:rPr>
          <w:rFonts w:ascii="Trebuchet MS" w:hAnsi="Trebuchet MS"/>
        </w:rPr>
        <w:t xml:space="preserve"> </w:t>
      </w:r>
      <w:r w:rsidR="00AE4D6A" w:rsidRPr="00AE4D6A">
        <w:rPr>
          <w:rFonts w:ascii="Trebuchet MS" w:hAnsi="Trebuchet MS"/>
          <w:b/>
          <w:i/>
        </w:rPr>
        <w:t>sistem de canalizare menajeră în comuna Sălcioara, satele Ghinești și Bănești, județul Dâmbovița</w:t>
      </w:r>
      <w:r w:rsidR="00AE4D6A" w:rsidRPr="00AE4D6A">
        <w:rPr>
          <w:rFonts w:ascii="Trebuchet MS" w:hAnsi="Trebuchet MS"/>
          <w:b/>
          <w:i/>
          <w:lang w:val="en-US"/>
        </w:rPr>
        <w:t>”</w:t>
      </w:r>
      <w:r w:rsidR="00AE4D6A" w:rsidRPr="00AE4D6A">
        <w:rPr>
          <w:rFonts w:ascii="Trebuchet MS" w:hAnsi="Trebuchet MS"/>
          <w:b/>
          <w:i/>
        </w:rPr>
        <w:t xml:space="preserve">, </w:t>
      </w:r>
      <w:r w:rsidR="00AE4D6A" w:rsidRPr="00AE4D6A">
        <w:rPr>
          <w:rFonts w:ascii="Trebuchet MS" w:hAnsi="Trebuchet MS"/>
        </w:rPr>
        <w:t>propus a fi amplasat în</w:t>
      </w:r>
      <w:r w:rsidR="00AE4D6A" w:rsidRPr="00AE4D6A">
        <w:rPr>
          <w:rStyle w:val="tpa1"/>
          <w:rFonts w:ascii="Trebuchet MS" w:hAnsi="Trebuchet MS" w:cs="Times New Roman"/>
        </w:rPr>
        <w:t xml:space="preserve"> comuna</w:t>
      </w:r>
      <w:r w:rsidR="00AE4D6A" w:rsidRPr="00AE4D6A">
        <w:rPr>
          <w:rFonts w:ascii="Trebuchet MS" w:hAnsi="Trebuchet MS"/>
        </w:rPr>
        <w:t xml:space="preserve"> Sălcioara, satele Ghinești și Bănești</w:t>
      </w:r>
      <w:r w:rsidR="00AE4D6A" w:rsidRPr="00AE4D6A">
        <w:rPr>
          <w:rStyle w:val="tpa1"/>
          <w:rFonts w:ascii="Trebuchet MS" w:hAnsi="Trebuchet MS" w:cs="Times New Roman"/>
        </w:rPr>
        <w:t>, str.Prof.Maria Paraschiv,S3; Lămâiței,S5;S4</w:t>
      </w:r>
      <w:r w:rsidR="00AE4D6A" w:rsidRPr="00AE4D6A">
        <w:rPr>
          <w:rStyle w:val="tpa1"/>
          <w:rFonts w:ascii="Trebuchet MS" w:hAnsi="Trebuchet MS" w:cs="Times New Roman"/>
          <w:lang w:val="en-US"/>
        </w:rPr>
        <w:t>;</w:t>
      </w:r>
      <w:r w:rsidR="00AE4D6A" w:rsidRPr="00AE4D6A">
        <w:rPr>
          <w:rStyle w:val="tpa1"/>
          <w:rFonts w:ascii="Trebuchet MS" w:hAnsi="Trebuchet MS" w:cs="Times New Roman"/>
        </w:rPr>
        <w:t>S1, Stadionului, Codrului, S2, Principală (DC58), Garofițelor,Speranțelor(DC59), DJ722, Primăverii,</w:t>
      </w:r>
      <w:r w:rsidR="00AE4D6A" w:rsidRPr="00AE4D6A">
        <w:rPr>
          <w:rFonts w:ascii="Trebuchet MS" w:hAnsi="Trebuchet MS"/>
        </w:rPr>
        <w:t xml:space="preserve"> </w:t>
      </w:r>
      <w:r w:rsidRPr="00AE4D6A">
        <w:rPr>
          <w:rFonts w:ascii="Trebuchet MS" w:hAnsi="Trebuchet MS"/>
        </w:rPr>
        <w:t>județul Dambovita</w:t>
      </w:r>
      <w:r w:rsidRPr="00AE4D6A">
        <w:rPr>
          <w:rStyle w:val="tpa1"/>
          <w:rFonts w:ascii="Trebuchet MS" w:hAnsi="Trebuchet MS"/>
          <w:lang w:val="it-IT"/>
        </w:rPr>
        <w:t>.</w:t>
      </w:r>
      <w:r w:rsidRPr="00AE4D6A">
        <w:rPr>
          <w:rFonts w:ascii="Trebuchet MS" w:hAnsi="Trebuchet MS"/>
        </w:rPr>
        <w:t xml:space="preserve">  </w:t>
      </w:r>
    </w:p>
    <w:p w14:paraId="2EDE0F9D" w14:textId="77777777" w:rsidR="00182EE0" w:rsidRDefault="00182EE0" w:rsidP="00AE4D6A">
      <w:pPr>
        <w:spacing w:after="0" w:line="276" w:lineRule="auto"/>
        <w:jc w:val="both"/>
        <w:rPr>
          <w:rFonts w:ascii="Trebuchet MS" w:hAnsi="Trebuchet MS"/>
          <w:b/>
        </w:rPr>
      </w:pPr>
    </w:p>
    <w:p w14:paraId="29757225" w14:textId="6FE492BB" w:rsidR="00186D05" w:rsidRPr="00AE4D6A" w:rsidRDefault="00186D05" w:rsidP="00AE4D6A">
      <w:pPr>
        <w:spacing w:after="0" w:line="276" w:lineRule="auto"/>
        <w:jc w:val="both"/>
        <w:rPr>
          <w:rFonts w:ascii="Trebuchet MS" w:hAnsi="Trebuchet MS"/>
          <w:b/>
        </w:rPr>
      </w:pPr>
      <w:bookmarkStart w:id="0" w:name="_GoBack"/>
      <w:bookmarkEnd w:id="0"/>
      <w:r w:rsidRPr="00AE4D6A">
        <w:rPr>
          <w:rFonts w:ascii="Trebuchet MS" w:hAnsi="Trebuchet MS"/>
          <w:b/>
        </w:rPr>
        <w:t xml:space="preserve">Proiectul </w:t>
      </w:r>
      <w:r w:rsidRPr="00AE4D6A">
        <w:rPr>
          <w:rStyle w:val="tpa1"/>
          <w:rFonts w:ascii="Trebuchet MS" w:hAnsi="Trebuchet MS"/>
          <w:b/>
        </w:rPr>
        <w:t>deciziei de încadrare și motivele care o fundamentează pot fi consultate la sediul Agenției pentru Protecția Mediului Dâmbovița, din municipiul Târgoviște, str.Calea Ialomiței, nr.1, județul Dâmbovița, în zilele de luni -vineri, între orele 9</w:t>
      </w:r>
      <w:r w:rsidRPr="00AE4D6A">
        <w:rPr>
          <w:rStyle w:val="tpa1"/>
          <w:rFonts w:ascii="Trebuchet MS" w:hAnsi="Trebuchet MS"/>
          <w:b/>
          <w:vertAlign w:val="superscript"/>
        </w:rPr>
        <w:t>00</w:t>
      </w:r>
      <w:r w:rsidRPr="00AE4D6A">
        <w:rPr>
          <w:rStyle w:val="tpa1"/>
          <w:rFonts w:ascii="Trebuchet MS" w:hAnsi="Trebuchet MS"/>
          <w:b/>
        </w:rPr>
        <w:t xml:space="preserve"> – 14</w:t>
      </w:r>
      <w:r w:rsidRPr="00AE4D6A">
        <w:rPr>
          <w:rStyle w:val="tpa1"/>
          <w:rFonts w:ascii="Trebuchet MS" w:hAnsi="Trebuchet MS"/>
          <w:b/>
          <w:vertAlign w:val="superscript"/>
        </w:rPr>
        <w:t>00</w:t>
      </w:r>
      <w:r w:rsidRPr="00AE4D6A">
        <w:rPr>
          <w:rStyle w:val="tpa1"/>
          <w:rFonts w:ascii="Trebuchet MS" w:hAnsi="Trebuchet MS"/>
          <w:b/>
        </w:rPr>
        <w:t xml:space="preserve">, precum şi la următoarea adresă de internet </w:t>
      </w:r>
      <w:hyperlink r:id="rId8" w:history="1">
        <w:r w:rsidRPr="00AE4D6A">
          <w:rPr>
            <w:rStyle w:val="Hyperlink"/>
            <w:rFonts w:ascii="Trebuchet MS" w:hAnsi="Trebuchet MS"/>
            <w:b/>
          </w:rPr>
          <w:t>http://apmdb.anpm.ro</w:t>
        </w:r>
      </w:hyperlink>
      <w:r w:rsidRPr="00AE4D6A">
        <w:rPr>
          <w:rStyle w:val="tpt1"/>
          <w:rFonts w:ascii="Trebuchet MS" w:hAnsi="Trebuchet MS"/>
          <w:b/>
        </w:rPr>
        <w:t>.</w:t>
      </w:r>
    </w:p>
    <w:p w14:paraId="19A8CD8F" w14:textId="77777777" w:rsidR="00186D05" w:rsidRPr="00AE4D6A" w:rsidRDefault="00186D05" w:rsidP="00AE4D6A">
      <w:pPr>
        <w:spacing w:after="0" w:line="276" w:lineRule="auto"/>
        <w:jc w:val="both"/>
        <w:rPr>
          <w:rStyle w:val="tpa1"/>
          <w:rFonts w:ascii="Trebuchet MS" w:hAnsi="Trebuchet MS"/>
          <w:b/>
        </w:rPr>
      </w:pPr>
      <w:r w:rsidRPr="00AE4D6A">
        <w:rPr>
          <w:rFonts w:ascii="Trebuchet MS" w:hAnsi="Trebuchet MS"/>
          <w:b/>
        </w:rPr>
        <w:t xml:space="preserve"> Publicul interesat poate inainta o</w:t>
      </w:r>
      <w:r w:rsidRPr="00AE4D6A">
        <w:rPr>
          <w:rStyle w:val="tpa1"/>
          <w:rFonts w:ascii="Trebuchet MS" w:hAnsi="Trebuchet MS"/>
          <w:b/>
        </w:rPr>
        <w:t>bservaţii/comentarii la proiectul deciziei de încadrare  în termen de 10 zile de la data publicării anunțului pe pagina de internet a Agenției de Protecția Mediului Dâmbovița".</w:t>
      </w:r>
    </w:p>
    <w:p w14:paraId="7BE2B1CD" w14:textId="77777777" w:rsidR="00186D05" w:rsidRPr="00AE4D6A" w:rsidRDefault="00186D05" w:rsidP="00AE4D6A">
      <w:pPr>
        <w:tabs>
          <w:tab w:val="left" w:pos="1440"/>
        </w:tabs>
        <w:spacing w:after="0" w:line="276" w:lineRule="auto"/>
        <w:jc w:val="both"/>
        <w:rPr>
          <w:rFonts w:ascii="Trebuchet MS" w:hAnsi="Trebuchet MS"/>
          <w:b/>
        </w:rPr>
      </w:pPr>
      <w:r w:rsidRPr="00AE4D6A">
        <w:rPr>
          <w:rFonts w:ascii="Trebuchet MS" w:hAnsi="Trebuchet MS"/>
          <w:b/>
        </w:rPr>
        <w:t xml:space="preserve"> </w:t>
      </w:r>
    </w:p>
    <w:p w14:paraId="42CBF0EC" w14:textId="77777777" w:rsidR="00186D05" w:rsidRDefault="00186D05" w:rsidP="00186D05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1C4359" w14:textId="43D30ACB" w:rsidR="0009378F" w:rsidRPr="00CE5B5D" w:rsidRDefault="0009378F" w:rsidP="00DF5A99">
      <w:pPr>
        <w:spacing w:after="0" w:line="360" w:lineRule="auto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45CE829C" w14:textId="77777777" w:rsidR="0009378F" w:rsidRPr="00CE5B5D" w:rsidRDefault="0009378F" w:rsidP="00DF5A99">
      <w:pPr>
        <w:spacing w:after="0" w:line="240" w:lineRule="auto"/>
        <w:jc w:val="both"/>
        <w:rPr>
          <w:rFonts w:ascii="Trebuchet MS" w:hAnsi="Trebuchet MS" w:cs="Open Sans"/>
          <w:color w:val="000000"/>
          <w:shd w:val="clear" w:color="auto" w:fill="FFFFFF"/>
        </w:rPr>
      </w:pPr>
    </w:p>
    <w:p w14:paraId="258A1299" w14:textId="77777777" w:rsidR="00253EC4" w:rsidRPr="00CE5B5D" w:rsidRDefault="00253EC4" w:rsidP="00253EC4">
      <w:pPr>
        <w:spacing w:after="0" w:line="276" w:lineRule="auto"/>
        <w:jc w:val="center"/>
        <w:rPr>
          <w:rFonts w:ascii="Trebuchet MS" w:hAnsi="Trebuchet MS" w:cs="Times New Roman"/>
          <w:b/>
        </w:rPr>
      </w:pPr>
      <w:r w:rsidRPr="00CE5B5D">
        <w:rPr>
          <w:rFonts w:ascii="Trebuchet MS" w:hAnsi="Trebuchet MS" w:cs="Times New Roman"/>
          <w:b/>
        </w:rPr>
        <w:t>DIRECTOR EXECUTIV</w:t>
      </w:r>
      <w:r w:rsidRPr="00CE5B5D">
        <w:rPr>
          <w:rFonts w:ascii="Trebuchet MS" w:hAnsi="Trebuchet MS" w:cs="Times New Roman"/>
        </w:rPr>
        <w:t>,</w:t>
      </w:r>
    </w:p>
    <w:p w14:paraId="3CF836BF" w14:textId="7AD195BE" w:rsidR="00253EC4" w:rsidRPr="00CE5B5D" w:rsidRDefault="00253EC4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  <w:r w:rsidRPr="00CE5B5D">
        <w:rPr>
          <w:rFonts w:ascii="Trebuchet MS" w:hAnsi="Trebuchet MS" w:cs="Times New Roman"/>
          <w:b/>
        </w:rPr>
        <w:t xml:space="preserve">                                                              Maria Morcoașe</w:t>
      </w:r>
    </w:p>
    <w:p w14:paraId="556A9D5F" w14:textId="2C0E28E1" w:rsidR="0009378F" w:rsidRPr="00CE5B5D" w:rsidRDefault="0009378F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p w14:paraId="36430C9E" w14:textId="455A763B" w:rsidR="0009378F" w:rsidRPr="00CE5B5D" w:rsidRDefault="0009378F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p w14:paraId="3A7694F8" w14:textId="7F836692" w:rsidR="0009378F" w:rsidRPr="00CE5B5D" w:rsidRDefault="0009378F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p w14:paraId="512C2C7C" w14:textId="208ADE86" w:rsidR="0009378F" w:rsidRPr="00CE5B5D" w:rsidRDefault="0009378F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p w14:paraId="31C5DF74" w14:textId="4E497031" w:rsidR="00253EC4" w:rsidRPr="00CE5B5D" w:rsidRDefault="00253EC4" w:rsidP="00253EC4">
      <w:pPr>
        <w:spacing w:after="0" w:line="276" w:lineRule="auto"/>
        <w:jc w:val="both"/>
        <w:rPr>
          <w:rFonts w:ascii="Trebuchet MS" w:hAnsi="Trebuchet MS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53EC4" w:rsidRPr="00CE5B5D" w14:paraId="403D9B4C" w14:textId="77777777" w:rsidTr="007D7FCF">
        <w:tc>
          <w:tcPr>
            <w:tcW w:w="4927" w:type="dxa"/>
            <w:shd w:val="clear" w:color="auto" w:fill="auto"/>
          </w:tcPr>
          <w:p w14:paraId="19591BF3" w14:textId="77777777" w:rsidR="00253EC4" w:rsidRPr="00CE5B5D" w:rsidRDefault="00253EC4" w:rsidP="007D7FCF">
            <w:pPr>
              <w:spacing w:after="0" w:line="276" w:lineRule="auto"/>
              <w:rPr>
                <w:rFonts w:ascii="Trebuchet MS" w:eastAsia="Calibri" w:hAnsi="Trebuchet MS"/>
                <w:b/>
              </w:rPr>
            </w:pPr>
            <w:r w:rsidRPr="00CE5B5D">
              <w:rPr>
                <w:rFonts w:ascii="Trebuchet MS" w:eastAsia="Calibri" w:hAnsi="Trebuchet MS"/>
                <w:b/>
              </w:rPr>
              <w:t xml:space="preserve">  Șef Serviciu A.A.A. </w:t>
            </w:r>
          </w:p>
          <w:p w14:paraId="0A91F599" w14:textId="3F30EBC7" w:rsidR="00253EC4" w:rsidRPr="00CE5B5D" w:rsidRDefault="00253EC4" w:rsidP="007D7FCF">
            <w:pPr>
              <w:spacing w:after="0" w:line="276" w:lineRule="auto"/>
              <w:rPr>
                <w:rFonts w:ascii="Trebuchet MS" w:eastAsia="Calibri" w:hAnsi="Trebuchet MS"/>
                <w:b/>
              </w:rPr>
            </w:pPr>
            <w:r w:rsidRPr="00CE5B5D">
              <w:rPr>
                <w:rFonts w:ascii="Trebuchet MS" w:eastAsia="Calibri" w:hAnsi="Trebuchet MS"/>
                <w:b/>
              </w:rPr>
              <w:t xml:space="preserve"> </w:t>
            </w:r>
            <w:r w:rsidR="005C1EA9">
              <w:rPr>
                <w:rFonts w:ascii="Trebuchet MS" w:eastAsia="Calibri" w:hAnsi="Trebuchet MS"/>
                <w:b/>
              </w:rPr>
              <w:t xml:space="preserve"> </w:t>
            </w:r>
            <w:r w:rsidRPr="00CE5B5D">
              <w:rPr>
                <w:rFonts w:ascii="Trebuchet MS" w:eastAsia="Calibri" w:hAnsi="Trebuchet MS"/>
                <w:b/>
              </w:rPr>
              <w:t>Florian Stăncescu</w:t>
            </w:r>
          </w:p>
        </w:tc>
        <w:tc>
          <w:tcPr>
            <w:tcW w:w="4928" w:type="dxa"/>
            <w:shd w:val="clear" w:color="auto" w:fill="auto"/>
          </w:tcPr>
          <w:p w14:paraId="1C87AA87" w14:textId="77777777" w:rsidR="00253EC4" w:rsidRPr="00CE5B5D" w:rsidRDefault="00253EC4" w:rsidP="007D7FCF">
            <w:pPr>
              <w:spacing w:after="0" w:line="276" w:lineRule="auto"/>
              <w:jc w:val="center"/>
              <w:rPr>
                <w:rFonts w:ascii="Trebuchet MS" w:eastAsia="Calibri" w:hAnsi="Trebuchet MS"/>
                <w:b/>
              </w:rPr>
            </w:pPr>
            <w:r w:rsidRPr="00CE5B5D">
              <w:rPr>
                <w:rFonts w:ascii="Trebuchet MS" w:eastAsia="Calibri" w:hAnsi="Trebuchet MS"/>
                <w:b/>
              </w:rPr>
              <w:t xml:space="preserve">              Intocmit,</w:t>
            </w:r>
          </w:p>
          <w:p w14:paraId="1BA5BC83" w14:textId="77777777" w:rsidR="00253EC4" w:rsidRPr="00CE5B5D" w:rsidRDefault="00253EC4" w:rsidP="007D7FCF">
            <w:pPr>
              <w:spacing w:after="0" w:line="276" w:lineRule="auto"/>
              <w:jc w:val="center"/>
              <w:rPr>
                <w:rFonts w:ascii="Trebuchet MS" w:eastAsia="Calibri" w:hAnsi="Trebuchet MS"/>
              </w:rPr>
            </w:pPr>
            <w:r w:rsidRPr="00CE5B5D">
              <w:rPr>
                <w:rFonts w:ascii="Trebuchet MS" w:eastAsia="Calibri" w:hAnsi="Trebuchet MS"/>
              </w:rPr>
              <w:t xml:space="preserve">               Consilier AAA  Adriana Predescu</w:t>
            </w:r>
          </w:p>
        </w:tc>
      </w:tr>
    </w:tbl>
    <w:p w14:paraId="03902913" w14:textId="7EBB2F14" w:rsidR="00D447FB" w:rsidRPr="002C77D2" w:rsidRDefault="00D447FB" w:rsidP="00326E85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</w:p>
    <w:sectPr w:rsidR="00D447FB" w:rsidRPr="002C77D2" w:rsidSect="00326E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836" w:bottom="1440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9E177" w14:textId="77777777" w:rsidR="002B1FF6" w:rsidRDefault="002B1FF6" w:rsidP="00143ACD">
      <w:pPr>
        <w:spacing w:after="0" w:line="240" w:lineRule="auto"/>
      </w:pPr>
      <w:r>
        <w:separator/>
      </w:r>
    </w:p>
  </w:endnote>
  <w:endnote w:type="continuationSeparator" w:id="0">
    <w:p w14:paraId="7F451471" w14:textId="77777777" w:rsidR="002B1FF6" w:rsidRDefault="002B1FF6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7EA6B155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>AGENȚIA PENTRU PROTE</w:t>
            </w:r>
            <w:r w:rsidR="00AE6F48">
              <w:rPr>
                <w:rFonts w:ascii="Trebuchet MS" w:hAnsi="Trebuchet MS"/>
                <w:sz w:val="16"/>
                <w:szCs w:val="16"/>
              </w:rPr>
              <w:t>C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ȚIA MEDIULUI </w:t>
            </w:r>
            <w:r w:rsidR="00AE6F48" w:rsidRPr="008143A8">
              <w:rPr>
                <w:rFonts w:ascii="Trebuchet MS" w:hAnsi="Trebuchet MS"/>
                <w:sz w:val="16"/>
                <w:szCs w:val="16"/>
              </w:rPr>
              <w:t xml:space="preserve">DÂMBOVIȚA   </w:t>
            </w:r>
            <w:r w:rsidR="00AE6F48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26E85">
              <w:rPr>
                <w:sz w:val="16"/>
                <w:szCs w:val="16"/>
              </w:rPr>
              <w:t xml:space="preserve">                           </w:t>
            </w:r>
            <w:r w:rsidR="00AE6F48">
              <w:rPr>
                <w:sz w:val="16"/>
                <w:szCs w:val="16"/>
              </w:rPr>
              <w:t xml:space="preserve">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C76AD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AE4D6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41D85A40" w14:textId="77777777" w:rsidR="00AE6F48" w:rsidRPr="001B47C8" w:rsidRDefault="00AE6F48" w:rsidP="00AE6F48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Ialomiței, nr.1</w:t>
            </w:r>
            <w:r w:rsidRPr="001B47C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Târgoviște</w:t>
            </w:r>
            <w:r w:rsidRPr="001B47C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județ Dâmbovița, Cod poștal 130142</w:t>
            </w:r>
          </w:p>
          <w:p w14:paraId="240B0E30" w14:textId="4936DDE6" w:rsidR="00AE6F48" w:rsidRPr="00321B86" w:rsidRDefault="00AE6F48" w:rsidP="00AE6F48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 xml:space="preserve">0245 213 959; </w:t>
            </w:r>
            <w:r w:rsidR="00AE6A50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fax: +4 0245</w:t>
            </w:r>
            <w:r w:rsidR="00AE6A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213</w:t>
            </w:r>
            <w:r w:rsidR="00AE6A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944       </w:t>
            </w: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Pr="00E7137D">
                <w:rPr>
                  <w:rStyle w:val="Hyperlink"/>
                  <w:sz w:val="16"/>
                  <w:szCs w:val="16"/>
                </w:rPr>
                <w:t>office@apmdb.anpm.ro</w:t>
              </w:r>
            </w:hyperlink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hyperlink r:id="rId2" w:history="1">
              <w:r w:rsidRPr="00E7137D">
                <w:rPr>
                  <w:rStyle w:val="Hyperlink"/>
                  <w:sz w:val="16"/>
                  <w:szCs w:val="16"/>
                </w:rPr>
                <w:t>http://apmdb.anpm.ro</w:t>
              </w:r>
            </w:hyperlink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2B1FF6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7C8459DF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D3109E">
      <w:rPr>
        <w:sz w:val="16"/>
        <w:szCs w:val="16"/>
      </w:rPr>
      <w:t>DÂMBOVIȚA</w:t>
    </w:r>
    <w:r>
      <w:rPr>
        <w:sz w:val="16"/>
        <w:szCs w:val="16"/>
      </w:rPr>
      <w:t xml:space="preserve">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182EE0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182EE0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</w:p>
  <w:p w14:paraId="3F913A47" w14:textId="2ED35478" w:rsidR="00D62259" w:rsidRPr="001B47C8" w:rsidRDefault="00AE6F48" w:rsidP="00F1090C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Ialomiței,</w:t>
    </w:r>
    <w:r w:rsidR="00FE758C">
      <w:rPr>
        <w:sz w:val="16"/>
        <w:szCs w:val="16"/>
      </w:rPr>
      <w:t xml:space="preserve"> nr.1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Târgoviște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județ Dâmbovița</w:t>
    </w:r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130142</w:t>
    </w:r>
  </w:p>
  <w:p w14:paraId="051FD53C" w14:textId="2366319D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+4 </w:t>
    </w:r>
    <w:r w:rsidR="00AE6F48">
      <w:rPr>
        <w:sz w:val="16"/>
        <w:szCs w:val="16"/>
      </w:rPr>
      <w:t>0245 213 959;</w:t>
    </w:r>
    <w:r w:rsidR="00AE6A50">
      <w:rPr>
        <w:sz w:val="16"/>
        <w:szCs w:val="16"/>
      </w:rPr>
      <w:t xml:space="preserve">      </w:t>
    </w:r>
    <w:r w:rsidR="00AE6F48">
      <w:rPr>
        <w:sz w:val="16"/>
        <w:szCs w:val="16"/>
      </w:rPr>
      <w:t xml:space="preserve"> fax: +4 0245</w:t>
    </w:r>
    <w:r w:rsidR="008143A8">
      <w:rPr>
        <w:sz w:val="16"/>
        <w:szCs w:val="16"/>
      </w:rPr>
      <w:t xml:space="preserve"> </w:t>
    </w:r>
    <w:r w:rsidR="00AE6F48">
      <w:rPr>
        <w:sz w:val="16"/>
        <w:szCs w:val="16"/>
      </w:rPr>
      <w:t>213</w:t>
    </w:r>
    <w:r w:rsidR="008143A8">
      <w:rPr>
        <w:sz w:val="16"/>
        <w:szCs w:val="16"/>
      </w:rPr>
      <w:t xml:space="preserve"> </w:t>
    </w:r>
    <w:r w:rsidR="00AE6F48">
      <w:rPr>
        <w:sz w:val="16"/>
        <w:szCs w:val="16"/>
      </w:rPr>
      <w:t>944</w:t>
    </w:r>
    <w:r w:rsidR="00321B86">
      <w:rPr>
        <w:sz w:val="16"/>
        <w:szCs w:val="16"/>
      </w:rPr>
      <w:t xml:space="preserve">       </w:t>
    </w:r>
    <w:r w:rsidRPr="001B47C8">
      <w:rPr>
        <w:sz w:val="16"/>
        <w:szCs w:val="16"/>
      </w:rPr>
      <w:t xml:space="preserve">e-mail: </w:t>
    </w:r>
    <w:hyperlink r:id="rId1" w:history="1">
      <w:r w:rsidR="00AE6F48" w:rsidRPr="00E7137D">
        <w:rPr>
          <w:rStyle w:val="Hyperlink"/>
          <w:sz w:val="16"/>
          <w:szCs w:val="16"/>
        </w:rPr>
        <w:t>office@apmdb.anpm.ro</w:t>
      </w:r>
    </w:hyperlink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E6F48">
      <w:rPr>
        <w:color w:val="auto"/>
        <w:sz w:val="16"/>
        <w:szCs w:val="16"/>
      </w:rPr>
      <w:fldChar w:fldCharType="begin"/>
    </w:r>
    <w:r w:rsidR="00AE6F48">
      <w:rPr>
        <w:color w:val="auto"/>
        <w:sz w:val="16"/>
        <w:szCs w:val="16"/>
      </w:rPr>
      <w:instrText xml:space="preserve"> HYPERLINK "</w:instrText>
    </w:r>
    <w:r w:rsidR="00AE6F48" w:rsidRPr="00AE6F48">
      <w:rPr>
        <w:color w:val="auto"/>
        <w:sz w:val="16"/>
        <w:szCs w:val="16"/>
      </w:rPr>
      <w:instrText>http://apmdb.anpm.ro</w:instrText>
    </w:r>
    <w:r w:rsidR="00AE6F48">
      <w:rPr>
        <w:color w:val="auto"/>
        <w:sz w:val="16"/>
        <w:szCs w:val="16"/>
      </w:rPr>
      <w:instrText xml:space="preserve">" </w:instrText>
    </w:r>
    <w:r w:rsidR="00AE6F48">
      <w:rPr>
        <w:color w:val="auto"/>
        <w:sz w:val="16"/>
        <w:szCs w:val="16"/>
      </w:rPr>
      <w:fldChar w:fldCharType="separate"/>
    </w:r>
    <w:r w:rsidR="00AE6F48" w:rsidRPr="00E7137D">
      <w:rPr>
        <w:rStyle w:val="Hyperlink"/>
        <w:sz w:val="16"/>
        <w:szCs w:val="16"/>
      </w:rPr>
      <w:t>http://apmdb.anpm.ro</w:t>
    </w:r>
    <w:r w:rsidR="00AE6F48">
      <w:rPr>
        <w:color w:val="auto"/>
        <w:sz w:val="16"/>
        <w:szCs w:val="16"/>
      </w:rPr>
      <w:fldChar w:fldCharType="end"/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41BF0" w14:textId="77777777" w:rsidR="002B1FF6" w:rsidRDefault="002B1FF6" w:rsidP="00143ACD">
      <w:pPr>
        <w:spacing w:after="0" w:line="240" w:lineRule="auto"/>
      </w:pPr>
      <w:r>
        <w:separator/>
      </w:r>
    </w:p>
  </w:footnote>
  <w:footnote w:type="continuationSeparator" w:id="0">
    <w:p w14:paraId="57B23412" w14:textId="77777777" w:rsidR="002B1FF6" w:rsidRDefault="002B1FF6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DBD"/>
    <w:multiLevelType w:val="hybridMultilevel"/>
    <w:tmpl w:val="811452DE"/>
    <w:lvl w:ilvl="0" w:tplc="81B20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A17"/>
    <w:multiLevelType w:val="hybridMultilevel"/>
    <w:tmpl w:val="1CAC683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92C5200"/>
    <w:multiLevelType w:val="hybridMultilevel"/>
    <w:tmpl w:val="25408EC6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6C75"/>
    <w:multiLevelType w:val="hybridMultilevel"/>
    <w:tmpl w:val="58AEA39E"/>
    <w:lvl w:ilvl="0" w:tplc="BE4AA5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5299"/>
    <w:multiLevelType w:val="hybridMultilevel"/>
    <w:tmpl w:val="E0C0A2CE"/>
    <w:lvl w:ilvl="0" w:tplc="3E3AB5C6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326B5F77"/>
    <w:multiLevelType w:val="hybridMultilevel"/>
    <w:tmpl w:val="1FC2DC64"/>
    <w:lvl w:ilvl="0" w:tplc="756E793A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AA5D67"/>
    <w:multiLevelType w:val="hybridMultilevel"/>
    <w:tmpl w:val="C150C182"/>
    <w:lvl w:ilvl="0" w:tplc="E30CDB0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E7AF2"/>
    <w:multiLevelType w:val="hybridMultilevel"/>
    <w:tmpl w:val="6768A1DE"/>
    <w:lvl w:ilvl="0" w:tplc="7FA4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7344884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C34D86"/>
    <w:multiLevelType w:val="hybridMultilevel"/>
    <w:tmpl w:val="DE76DA70"/>
    <w:lvl w:ilvl="0" w:tplc="0E8437E6">
      <w:start w:val="1265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4EE9023B"/>
    <w:multiLevelType w:val="hybridMultilevel"/>
    <w:tmpl w:val="7F8C88A6"/>
    <w:lvl w:ilvl="0" w:tplc="503C6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0205"/>
    <w:multiLevelType w:val="hybridMultilevel"/>
    <w:tmpl w:val="03F048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6454D9D"/>
    <w:multiLevelType w:val="hybridMultilevel"/>
    <w:tmpl w:val="77EC1B9A"/>
    <w:lvl w:ilvl="0" w:tplc="428A0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94D09"/>
    <w:multiLevelType w:val="hybridMultilevel"/>
    <w:tmpl w:val="6F46354E"/>
    <w:lvl w:ilvl="0" w:tplc="80F006D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C0A1B"/>
    <w:multiLevelType w:val="hybridMultilevel"/>
    <w:tmpl w:val="811A4430"/>
    <w:lvl w:ilvl="0" w:tplc="5EFC765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A71"/>
    <w:multiLevelType w:val="hybridMultilevel"/>
    <w:tmpl w:val="D24E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3490F"/>
    <w:rsid w:val="00042469"/>
    <w:rsid w:val="000821FC"/>
    <w:rsid w:val="0009378F"/>
    <w:rsid w:val="000B5E43"/>
    <w:rsid w:val="000C0E50"/>
    <w:rsid w:val="000C7B6D"/>
    <w:rsid w:val="000E1DC5"/>
    <w:rsid w:val="001106DF"/>
    <w:rsid w:val="00142EC5"/>
    <w:rsid w:val="00143ACD"/>
    <w:rsid w:val="00170E0A"/>
    <w:rsid w:val="00182EE0"/>
    <w:rsid w:val="001869DC"/>
    <w:rsid w:val="00186D05"/>
    <w:rsid w:val="001B47C8"/>
    <w:rsid w:val="002109CA"/>
    <w:rsid w:val="00253EC4"/>
    <w:rsid w:val="00276596"/>
    <w:rsid w:val="002B1FF6"/>
    <w:rsid w:val="002D4B76"/>
    <w:rsid w:val="00321B86"/>
    <w:rsid w:val="00326E85"/>
    <w:rsid w:val="00354326"/>
    <w:rsid w:val="00480B19"/>
    <w:rsid w:val="00482EF6"/>
    <w:rsid w:val="004A5C08"/>
    <w:rsid w:val="004B7417"/>
    <w:rsid w:val="004C0CE7"/>
    <w:rsid w:val="004C7186"/>
    <w:rsid w:val="004F0F51"/>
    <w:rsid w:val="0051560F"/>
    <w:rsid w:val="0053065D"/>
    <w:rsid w:val="005C1EA9"/>
    <w:rsid w:val="0061264B"/>
    <w:rsid w:val="006963D6"/>
    <w:rsid w:val="006A1311"/>
    <w:rsid w:val="006A261F"/>
    <w:rsid w:val="006D65DB"/>
    <w:rsid w:val="00753CCD"/>
    <w:rsid w:val="00760847"/>
    <w:rsid w:val="0077416E"/>
    <w:rsid w:val="007A3E61"/>
    <w:rsid w:val="007D4A5C"/>
    <w:rsid w:val="007E6483"/>
    <w:rsid w:val="007F3A5A"/>
    <w:rsid w:val="008143A8"/>
    <w:rsid w:val="0081504B"/>
    <w:rsid w:val="008507D9"/>
    <w:rsid w:val="008631FB"/>
    <w:rsid w:val="008A466A"/>
    <w:rsid w:val="008B2634"/>
    <w:rsid w:val="008C2EE4"/>
    <w:rsid w:val="008C7811"/>
    <w:rsid w:val="008D246C"/>
    <w:rsid w:val="008E19DC"/>
    <w:rsid w:val="0090061B"/>
    <w:rsid w:val="009142A5"/>
    <w:rsid w:val="00937C89"/>
    <w:rsid w:val="009A1CE8"/>
    <w:rsid w:val="009A3973"/>
    <w:rsid w:val="009B480A"/>
    <w:rsid w:val="009B5F83"/>
    <w:rsid w:val="009D0807"/>
    <w:rsid w:val="00A0719A"/>
    <w:rsid w:val="00A906B5"/>
    <w:rsid w:val="00AE04CA"/>
    <w:rsid w:val="00AE4D6A"/>
    <w:rsid w:val="00AE6A50"/>
    <w:rsid w:val="00AE6F48"/>
    <w:rsid w:val="00B515B9"/>
    <w:rsid w:val="00B54C9A"/>
    <w:rsid w:val="00B66053"/>
    <w:rsid w:val="00BA5DDF"/>
    <w:rsid w:val="00BE0746"/>
    <w:rsid w:val="00BE106A"/>
    <w:rsid w:val="00C02DFA"/>
    <w:rsid w:val="00C05C08"/>
    <w:rsid w:val="00C071E8"/>
    <w:rsid w:val="00C545F6"/>
    <w:rsid w:val="00C61733"/>
    <w:rsid w:val="00C808CC"/>
    <w:rsid w:val="00CA0EEC"/>
    <w:rsid w:val="00CC647C"/>
    <w:rsid w:val="00CE5B5D"/>
    <w:rsid w:val="00D1499F"/>
    <w:rsid w:val="00D3109E"/>
    <w:rsid w:val="00D356FA"/>
    <w:rsid w:val="00D41783"/>
    <w:rsid w:val="00D447FB"/>
    <w:rsid w:val="00D62259"/>
    <w:rsid w:val="00D8381D"/>
    <w:rsid w:val="00D923A8"/>
    <w:rsid w:val="00DC76AD"/>
    <w:rsid w:val="00DE792C"/>
    <w:rsid w:val="00DF5A99"/>
    <w:rsid w:val="00E35AD6"/>
    <w:rsid w:val="00E82CD9"/>
    <w:rsid w:val="00E84F3C"/>
    <w:rsid w:val="00ED25D0"/>
    <w:rsid w:val="00F1090C"/>
    <w:rsid w:val="00F55867"/>
    <w:rsid w:val="00F77EC0"/>
    <w:rsid w:val="00F96846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109E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109E"/>
    <w:rPr>
      <w:rFonts w:ascii="Calibri" w:eastAsia="Calibri" w:hAnsi="Calibri" w:cs="Times New Roman"/>
      <w:lang w:val="en-US"/>
      <w14:ligatures w14:val="none"/>
    </w:rPr>
  </w:style>
  <w:style w:type="paragraph" w:styleId="Caption">
    <w:name w:val="caption"/>
    <w:basedOn w:val="Normal"/>
    <w:next w:val="Normal"/>
    <w:semiHidden/>
    <w:unhideWhenUsed/>
    <w:qFormat/>
    <w:rsid w:val="00D923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  <w14:ligatures w14:val="none"/>
    </w:rPr>
  </w:style>
  <w:style w:type="character" w:customStyle="1" w:styleId="tpa1">
    <w:name w:val="tpa1"/>
    <w:rsid w:val="00D923A8"/>
  </w:style>
  <w:style w:type="paragraph" w:styleId="ListParagraph">
    <w:name w:val="List Paragraph"/>
    <w:aliases w:val="Normal bullet 2,lp1,Heading x1,Heading1,body 2,Header bold,heading 7,List Paragraph11,Forth level,List1,Listă colorată - Accentuare 11,Bullet,Citation List,bullets,Arial,Bullet line,Lettre d'introduction,Lista 1,lp11,alexM"/>
    <w:basedOn w:val="Normal"/>
    <w:link w:val="ListParagraphChar"/>
    <w:uiPriority w:val="34"/>
    <w:qFormat/>
    <w:rsid w:val="00D923A8"/>
    <w:pPr>
      <w:spacing w:after="200" w:line="276" w:lineRule="auto"/>
      <w:ind w:left="720"/>
      <w:contextualSpacing/>
    </w:pPr>
    <w:rPr>
      <w14:ligatures w14:val="none"/>
    </w:rPr>
  </w:style>
  <w:style w:type="character" w:customStyle="1" w:styleId="tpa">
    <w:name w:val="tpa"/>
    <w:basedOn w:val="DefaultParagraphFont"/>
    <w:rsid w:val="00D923A8"/>
  </w:style>
  <w:style w:type="paragraph" w:styleId="BalloonText">
    <w:name w:val="Balloon Text"/>
    <w:basedOn w:val="Normal"/>
    <w:link w:val="BalloonTextChar"/>
    <w:uiPriority w:val="99"/>
    <w:semiHidden/>
    <w:unhideWhenUsed/>
    <w:rsid w:val="00CC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26E85"/>
    <w:pPr>
      <w:spacing w:after="120" w:line="276" w:lineRule="auto"/>
    </w:pPr>
    <w:rPr>
      <w:rFonts w:ascii="Calibri" w:eastAsia="Times New Roman" w:hAnsi="Calibri" w:cs="Times New Roman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E85"/>
    <w:rPr>
      <w:rFonts w:ascii="Calibri" w:eastAsia="Times New Roman" w:hAnsi="Calibri" w:cs="Times New Roman"/>
      <w:lang w:val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6E8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en-US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6E85"/>
    <w:rPr>
      <w:rFonts w:ascii="Calibri" w:eastAsia="Times New Roman" w:hAnsi="Calibri" w:cs="Times New Roman"/>
      <w:sz w:val="16"/>
      <w:szCs w:val="16"/>
      <w:lang w:val="en-US"/>
      <w14:ligatures w14:val="none"/>
    </w:rPr>
  </w:style>
  <w:style w:type="character" w:customStyle="1" w:styleId="ListParagraphChar">
    <w:name w:val="List Paragraph Char"/>
    <w:aliases w:val="Normal bullet 2 Char,lp1 Char,Heading x1 Char,Heading1 Char,body 2 Char,Header bold Char,heading 7 Char,List Paragraph11 Char,Forth level Char,List1 Char,Listă colorată - Accentuare 11 Char,Bullet Char,Citation List Char,bullets Char"/>
    <w:link w:val="ListParagraph"/>
    <w:uiPriority w:val="34"/>
    <w:qFormat/>
    <w:locked/>
    <w:rsid w:val="00326E85"/>
    <w:rPr>
      <w14:ligatures w14:val="none"/>
    </w:rPr>
  </w:style>
  <w:style w:type="paragraph" w:customStyle="1" w:styleId="CharCharChar1Char">
    <w:name w:val="Char Char Char1 Char"/>
    <w:basedOn w:val="Normal"/>
    <w:uiPriority w:val="99"/>
    <w:rsid w:val="0032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  <w14:ligatures w14:val="none"/>
    </w:rPr>
  </w:style>
  <w:style w:type="paragraph" w:customStyle="1" w:styleId="Char">
    <w:name w:val="Char"/>
    <w:basedOn w:val="Normal"/>
    <w:rsid w:val="0032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  <w14:ligatures w14:val="none"/>
    </w:rPr>
  </w:style>
  <w:style w:type="paragraph" w:customStyle="1" w:styleId="WW-BodyText2">
    <w:name w:val="WW-Body Text 2"/>
    <w:basedOn w:val="Normal"/>
    <w:rsid w:val="00326E8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ar-SA"/>
      <w14:ligatures w14:val="none"/>
    </w:rPr>
  </w:style>
  <w:style w:type="character" w:customStyle="1" w:styleId="Bodytext20">
    <w:name w:val="Body text (2)_"/>
    <w:link w:val="Bodytext21"/>
    <w:locked/>
    <w:rsid w:val="00326E85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26E85"/>
    <w:pPr>
      <w:widowControl w:val="0"/>
      <w:shd w:val="clear" w:color="auto" w:fill="FFFFFF"/>
      <w:spacing w:after="0" w:line="278" w:lineRule="exact"/>
      <w:ind w:hanging="360"/>
    </w:pPr>
    <w:rPr>
      <w:rFonts w:ascii="Arial Narrow" w:eastAsia="Arial Narrow" w:hAnsi="Arial Narrow" w:cs="Arial Narrow"/>
      <w:sz w:val="24"/>
      <w:szCs w:val="24"/>
    </w:rPr>
  </w:style>
  <w:style w:type="paragraph" w:customStyle="1" w:styleId="DefaultText">
    <w:name w:val="Default Text"/>
    <w:basedOn w:val="Normal"/>
    <w:rsid w:val="00326E85"/>
    <w:pPr>
      <w:tabs>
        <w:tab w:val="left" w:pos="1140"/>
        <w:tab w:val="left" w:pos="1710"/>
      </w:tabs>
      <w:suppressAutoHyphens/>
      <w:spacing w:after="0" w:line="240" w:lineRule="auto"/>
      <w:ind w:firstLine="850"/>
      <w:jc w:val="both"/>
    </w:pPr>
    <w:rPr>
      <w:rFonts w:ascii="Times New Roman" w:eastAsia="Times New Roman" w:hAnsi="Times New Roman" w:cs="Times New Roman"/>
      <w:sz w:val="24"/>
      <w:szCs w:val="20"/>
      <w:lang w:eastAsia="ar-SA"/>
      <w14:ligatures w14:val="none"/>
    </w:rPr>
  </w:style>
  <w:style w:type="character" w:customStyle="1" w:styleId="tli1">
    <w:name w:val="tli1"/>
    <w:basedOn w:val="DefaultParagraphFont"/>
    <w:rsid w:val="00326E85"/>
    <w:rPr>
      <w:rFonts w:ascii="Times New Roman" w:hAnsi="Times New Roman" w:cs="Times New Roman" w:hint="default"/>
    </w:rPr>
  </w:style>
  <w:style w:type="character" w:customStyle="1" w:styleId="tpt1">
    <w:name w:val="tpt1"/>
    <w:basedOn w:val="DefaultParagraphFont"/>
    <w:rsid w:val="0018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db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db.anpm.ro" TargetMode="External"/><Relationship Id="rId1" Type="http://schemas.openxmlformats.org/officeDocument/2006/relationships/hyperlink" Target="mailto:office@apmdb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db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FE2F-070D-4ED6-AF9A-D9F2C9B3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Adriana Predescu</cp:lastModifiedBy>
  <cp:revision>5</cp:revision>
  <cp:lastPrinted>2024-04-25T11:22:00Z</cp:lastPrinted>
  <dcterms:created xsi:type="dcterms:W3CDTF">2024-04-25T11:09:00Z</dcterms:created>
  <dcterms:modified xsi:type="dcterms:W3CDTF">2024-04-25T11:26:00Z</dcterms:modified>
</cp:coreProperties>
</file>