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7F" w:rsidRPr="00F8232E" w:rsidRDefault="00181E1D" w:rsidP="00F8232E">
      <w:pPr>
        <w:pStyle w:val="Header"/>
        <w:spacing w:line="360" w:lineRule="auto"/>
        <w:rPr>
          <w:rFonts w:ascii="Trebuchet MS" w:hAnsi="Trebuchet MS" w:cs="Times New Roman"/>
          <w:b/>
          <w:color w:val="00214E"/>
        </w:rPr>
      </w:pPr>
      <w:r w:rsidRPr="00F8232E">
        <w:rPr>
          <w:rFonts w:ascii="Trebuchet MS" w:hAnsi="Trebuchet MS"/>
          <w:noProof/>
          <w:lang w:eastAsia="ro-RO"/>
        </w:rPr>
        <w:drawing>
          <wp:anchor distT="0" distB="0" distL="114300" distR="114300" simplePos="0" relativeHeight="251658240" behindDoc="0" locked="0" layoutInCell="1" allowOverlap="1" wp14:anchorId="681A0868" wp14:editId="49C16568">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F7F" w:rsidRPr="00F8232E">
        <w:rPr>
          <w:rFonts w:ascii="Trebuchet MS" w:hAnsi="Trebuchet MS" w:cs="Times New Roman"/>
          <w:b/>
          <w:color w:val="00214E"/>
        </w:rPr>
        <w:t xml:space="preserve">      </w:t>
      </w:r>
    </w:p>
    <w:p w:rsidR="00181E1D" w:rsidRPr="00F8232E" w:rsidRDefault="00181E1D" w:rsidP="00F8232E">
      <w:pPr>
        <w:tabs>
          <w:tab w:val="center" w:pos="4513"/>
          <w:tab w:val="right" w:pos="9026"/>
        </w:tabs>
        <w:spacing w:after="0" w:line="360" w:lineRule="auto"/>
        <w:rPr>
          <w:rFonts w:ascii="Trebuchet MS" w:hAnsi="Trebuchet MS" w:cs="Arial"/>
          <w:b/>
          <w:bCs/>
        </w:rPr>
      </w:pPr>
      <w:r w:rsidRPr="00F8232E">
        <w:rPr>
          <w:rFonts w:ascii="Trebuchet MS" w:hAnsi="Trebuchet MS" w:cs="Arial"/>
          <w:b/>
          <w:bCs/>
        </w:rPr>
        <w:t>AGENȚIA PENTRU PROTECȚIA MEDIULUI DÂMBOVIȚA</w:t>
      </w:r>
    </w:p>
    <w:p w:rsidR="00731F7F" w:rsidRPr="00F8232E" w:rsidRDefault="00731F7F" w:rsidP="00F8232E">
      <w:pPr>
        <w:pStyle w:val="Header"/>
        <w:spacing w:line="360" w:lineRule="auto"/>
        <w:rPr>
          <w:rFonts w:ascii="Trebuchet MS" w:hAnsi="Trebuchet MS" w:cs="Times New Roman"/>
          <w:b/>
          <w:color w:val="00214E"/>
        </w:rPr>
      </w:pPr>
    </w:p>
    <w:p w:rsidR="00731F7F" w:rsidRPr="00F8232E" w:rsidRDefault="00731F7F" w:rsidP="00F8232E">
      <w:pPr>
        <w:suppressAutoHyphens/>
        <w:spacing w:after="0" w:line="360" w:lineRule="auto"/>
        <w:ind w:left="5664" w:firstLine="708"/>
        <w:jc w:val="both"/>
        <w:rPr>
          <w:rFonts w:ascii="Trebuchet MS" w:eastAsia="Times New Roman" w:hAnsi="Trebuchet MS" w:cs="Times New Roman"/>
          <w:lang w:eastAsia="ro-RO"/>
        </w:rPr>
      </w:pPr>
      <w:r w:rsidRPr="00F8232E">
        <w:rPr>
          <w:rFonts w:ascii="Trebuchet MS" w:eastAsia="Times New Roman" w:hAnsi="Trebuchet MS" w:cs="Times New Roman"/>
          <w:b/>
          <w:lang w:eastAsia="ro-RO"/>
        </w:rPr>
        <w:t xml:space="preserve">           </w:t>
      </w:r>
      <w:r w:rsidRPr="00F8232E">
        <w:rPr>
          <w:rFonts w:ascii="Trebuchet MS" w:eastAsia="Times New Roman" w:hAnsi="Trebuchet MS" w:cs="Times New Roman"/>
          <w:lang w:eastAsia="ro-RO"/>
        </w:rPr>
        <w:t xml:space="preserve">Nr. </w:t>
      </w:r>
      <w:r w:rsidRPr="00F8232E">
        <w:rPr>
          <w:rFonts w:ascii="Trebuchet MS" w:hAnsi="Trebuchet MS" w:cs="Times New Roman"/>
          <w:lang w:val="fr-FR"/>
        </w:rPr>
        <w:t xml:space="preserve"> </w:t>
      </w:r>
      <w:r w:rsidR="00F8232E" w:rsidRPr="00F8232E">
        <w:rPr>
          <w:rFonts w:ascii="Trebuchet MS" w:hAnsi="Trebuchet MS" w:cs="Times New Roman"/>
          <w:lang w:val="fr-FR"/>
        </w:rPr>
        <w:t>14715/8647</w:t>
      </w:r>
      <w:proofErr w:type="gramStart"/>
      <w:r w:rsidRPr="00F8232E">
        <w:rPr>
          <w:rFonts w:ascii="Trebuchet MS" w:eastAsia="Times New Roman" w:hAnsi="Trebuchet MS" w:cs="Times New Roman"/>
          <w:lang w:eastAsia="ro-RO"/>
        </w:rPr>
        <w:t>/ ..</w:t>
      </w:r>
      <w:proofErr w:type="gramEnd"/>
      <w:r w:rsidRPr="00F8232E">
        <w:rPr>
          <w:rFonts w:ascii="Trebuchet MS" w:eastAsia="Times New Roman" w:hAnsi="Trebuchet MS" w:cs="Times New Roman"/>
          <w:lang w:eastAsia="ro-RO"/>
        </w:rPr>
        <w:t>202</w:t>
      </w:r>
      <w:r w:rsidR="007151D5" w:rsidRPr="00F8232E">
        <w:rPr>
          <w:rFonts w:ascii="Trebuchet MS" w:eastAsia="Times New Roman" w:hAnsi="Trebuchet MS" w:cs="Times New Roman"/>
          <w:lang w:eastAsia="ro-RO"/>
        </w:rPr>
        <w:t>4</w:t>
      </w:r>
    </w:p>
    <w:p w:rsidR="00731F7F" w:rsidRPr="00F8232E" w:rsidRDefault="00731F7F" w:rsidP="00F8232E">
      <w:pPr>
        <w:suppressAutoHyphens/>
        <w:spacing w:after="0" w:line="360" w:lineRule="auto"/>
        <w:jc w:val="center"/>
        <w:rPr>
          <w:rFonts w:ascii="Trebuchet MS" w:hAnsi="Trebuchet MS" w:cs="Times New Roman"/>
        </w:rPr>
      </w:pPr>
    </w:p>
    <w:p w:rsidR="00731F7F" w:rsidRPr="00F8232E" w:rsidRDefault="00731F7F" w:rsidP="00F8232E">
      <w:pPr>
        <w:suppressAutoHyphens/>
        <w:spacing w:after="0" w:line="360" w:lineRule="auto"/>
        <w:jc w:val="center"/>
        <w:rPr>
          <w:rFonts w:ascii="Trebuchet MS" w:eastAsia="Times New Roman" w:hAnsi="Trebuchet MS" w:cs="Times New Roman"/>
          <w:b/>
          <w:lang w:eastAsia="ro-RO"/>
        </w:rPr>
      </w:pPr>
      <w:r w:rsidRPr="00F8232E">
        <w:rPr>
          <w:rFonts w:ascii="Trebuchet MS" w:hAnsi="Trebuchet MS" w:cs="Times New Roman"/>
          <w:b/>
        </w:rPr>
        <w:t xml:space="preserve">Proiect </w:t>
      </w:r>
      <w:r w:rsidR="00181E1D" w:rsidRPr="00F8232E">
        <w:rPr>
          <w:rFonts w:ascii="Trebuchet MS" w:hAnsi="Trebuchet MS"/>
        </w:rPr>
        <w:fldChar w:fldCharType="begin"/>
      </w:r>
      <w:r w:rsidR="00181E1D" w:rsidRPr="00F8232E">
        <w:rPr>
          <w:rFonts w:ascii="Trebuchet MS" w:hAnsi="Trebuchet MS"/>
        </w:rPr>
        <w:instrText xml:space="preserve"> HYPERLINK "file:///C:\\Documents%20and%20Settings\\Administrator\\Sintact%202.0\\cache\\Legislatie\\temp\\00131181.HTM" \l "#" </w:instrText>
      </w:r>
      <w:r w:rsidR="00181E1D" w:rsidRPr="00F8232E">
        <w:rPr>
          <w:rFonts w:ascii="Trebuchet MS" w:hAnsi="Trebuchet MS"/>
        </w:rPr>
        <w:fldChar w:fldCharType="end"/>
      </w:r>
      <w:r w:rsidRPr="00F8232E">
        <w:rPr>
          <w:rFonts w:ascii="Trebuchet MS" w:eastAsia="Times New Roman" w:hAnsi="Trebuchet MS" w:cs="Times New Roman"/>
          <w:b/>
          <w:lang w:eastAsia="ro-RO"/>
        </w:rPr>
        <w:t>DECIZIA ETAPEI  DE ÎNCADRARE</w:t>
      </w:r>
    </w:p>
    <w:p w:rsidR="00731F7F" w:rsidRPr="00F8232E" w:rsidRDefault="00731F7F" w:rsidP="00F8232E">
      <w:pPr>
        <w:shd w:val="clear" w:color="auto" w:fill="FFFFFF"/>
        <w:spacing w:after="0" w:line="360" w:lineRule="auto"/>
        <w:ind w:firstLine="709"/>
        <w:jc w:val="center"/>
        <w:rPr>
          <w:rFonts w:ascii="Trebuchet MS" w:eastAsia="Times New Roman" w:hAnsi="Trebuchet MS" w:cs="Times New Roman"/>
          <w:b/>
          <w:lang w:eastAsia="ro-RO"/>
        </w:rPr>
      </w:pPr>
      <w:r w:rsidRPr="00F8232E">
        <w:rPr>
          <w:rFonts w:ascii="Trebuchet MS" w:eastAsia="Times New Roman" w:hAnsi="Trebuchet MS" w:cs="Times New Roman"/>
          <w:b/>
          <w:lang w:eastAsia="ro-RO"/>
        </w:rPr>
        <w:t>Nr.  din ..202</w:t>
      </w:r>
      <w:r w:rsidR="007151D5" w:rsidRPr="00F8232E">
        <w:rPr>
          <w:rFonts w:ascii="Trebuchet MS" w:eastAsia="Times New Roman" w:hAnsi="Trebuchet MS" w:cs="Times New Roman"/>
          <w:b/>
          <w:lang w:eastAsia="ro-RO"/>
        </w:rPr>
        <w:t>4</w:t>
      </w:r>
    </w:p>
    <w:p w:rsidR="00731F7F" w:rsidRPr="00F8232E" w:rsidRDefault="00731F7F" w:rsidP="00F8232E">
      <w:pPr>
        <w:shd w:val="clear" w:color="auto" w:fill="FFFFFF"/>
        <w:spacing w:after="0" w:line="360" w:lineRule="auto"/>
        <w:ind w:firstLine="709"/>
        <w:jc w:val="center"/>
        <w:rPr>
          <w:rFonts w:ascii="Trebuchet MS" w:eastAsia="Times New Roman" w:hAnsi="Trebuchet MS" w:cs="Times New Roman"/>
          <w:b/>
          <w:lang w:eastAsia="ro-RO"/>
        </w:rPr>
      </w:pPr>
    </w:p>
    <w:p w:rsidR="00731F7F" w:rsidRPr="00F8232E" w:rsidRDefault="00731F7F" w:rsidP="00F8232E">
      <w:pPr>
        <w:shd w:val="clear" w:color="auto" w:fill="FFFFFF"/>
        <w:spacing w:after="0" w:line="360" w:lineRule="auto"/>
        <w:ind w:firstLine="709"/>
        <w:jc w:val="both"/>
        <w:rPr>
          <w:rFonts w:ascii="Trebuchet MS" w:eastAsia="Times New Roman" w:hAnsi="Trebuchet MS" w:cs="Times New Roman"/>
          <w:b/>
          <w:lang w:eastAsia="ro-RO"/>
        </w:rPr>
      </w:pPr>
    </w:p>
    <w:p w:rsidR="00731F7F" w:rsidRPr="00F8232E" w:rsidRDefault="00731F7F" w:rsidP="00F8232E">
      <w:pPr>
        <w:shd w:val="clear" w:color="auto" w:fill="FFFFFF"/>
        <w:spacing w:after="0" w:line="360" w:lineRule="auto"/>
        <w:ind w:firstLine="709"/>
        <w:jc w:val="both"/>
        <w:rPr>
          <w:rStyle w:val="tpa"/>
          <w:rFonts w:ascii="Trebuchet MS" w:hAnsi="Trebuchet MS" w:cs="Times New Roman"/>
        </w:rPr>
      </w:pPr>
      <w:r w:rsidRPr="00F8232E">
        <w:rPr>
          <w:rStyle w:val="tpa"/>
          <w:rFonts w:ascii="Trebuchet MS" w:hAnsi="Trebuchet MS" w:cs="Times New Roman"/>
        </w:rPr>
        <w:t xml:space="preserve">Ca urmare a solicitării de emitere a acordului de mediu adresate de </w:t>
      </w:r>
      <w:r w:rsidR="00F8232E" w:rsidRPr="00F8232E">
        <w:rPr>
          <w:rStyle w:val="tpa1"/>
          <w:rFonts w:ascii="Trebuchet MS" w:hAnsi="Trebuchet MS" w:cs="Times New Roman"/>
          <w:b/>
        </w:rPr>
        <w:t>COMUNA LUDESTI</w:t>
      </w:r>
      <w:r w:rsidR="00F8232E" w:rsidRPr="00F8232E">
        <w:rPr>
          <w:rStyle w:val="tpa1"/>
          <w:rFonts w:ascii="Trebuchet MS" w:hAnsi="Trebuchet MS" w:cs="Times New Roman"/>
        </w:rPr>
        <w:t xml:space="preserve"> cu sediul în județul Dâmbovița, comuna Ludesti, sat Telesti, str. Principala, nr. 8A</w:t>
      </w:r>
      <w:r w:rsidR="00F8232E" w:rsidRPr="00F8232E">
        <w:rPr>
          <w:rStyle w:val="tpa1"/>
          <w:rFonts w:ascii="Trebuchet MS" w:hAnsi="Trebuchet MS" w:cs="Times New Roman"/>
        </w:rPr>
        <w:t>,</w:t>
      </w:r>
      <w:r w:rsidRPr="00F8232E">
        <w:rPr>
          <w:rStyle w:val="tpa1"/>
          <w:rFonts w:ascii="Trebuchet MS" w:hAnsi="Trebuchet MS" w:cs="Times New Roman"/>
        </w:rPr>
        <w:t xml:space="preserve"> </w:t>
      </w:r>
      <w:r w:rsidRPr="00F8232E">
        <w:rPr>
          <w:rStyle w:val="tpa"/>
          <w:rFonts w:ascii="Trebuchet MS" w:hAnsi="Trebuchet MS" w:cs="Times New Roman"/>
        </w:rPr>
        <w:t xml:space="preserve">înregistrată la </w:t>
      </w:r>
      <w:r w:rsidRPr="00F8232E">
        <w:rPr>
          <w:rStyle w:val="tpa1"/>
          <w:rFonts w:ascii="Trebuchet MS" w:hAnsi="Trebuchet MS" w:cs="Times New Roman"/>
        </w:rPr>
        <w:t>Agenția pentru Protecția Mediului (APM) Dâmbovița cu nr. 1</w:t>
      </w:r>
      <w:r w:rsidR="00F8232E" w:rsidRPr="00F8232E">
        <w:rPr>
          <w:rStyle w:val="tpa1"/>
          <w:rFonts w:ascii="Trebuchet MS" w:hAnsi="Trebuchet MS" w:cs="Times New Roman"/>
        </w:rPr>
        <w:t>4715</w:t>
      </w:r>
      <w:r w:rsidRPr="00F8232E">
        <w:rPr>
          <w:rStyle w:val="tpa1"/>
          <w:rFonts w:ascii="Trebuchet MS" w:hAnsi="Trebuchet MS" w:cs="Times New Roman"/>
        </w:rPr>
        <w:t xml:space="preserve"> din data 0</w:t>
      </w:r>
      <w:r w:rsidR="00F8232E" w:rsidRPr="00F8232E">
        <w:rPr>
          <w:rStyle w:val="tpa1"/>
          <w:rFonts w:ascii="Trebuchet MS" w:hAnsi="Trebuchet MS" w:cs="Times New Roman"/>
        </w:rPr>
        <w:t>3</w:t>
      </w:r>
      <w:r w:rsidRPr="00F8232E">
        <w:rPr>
          <w:rStyle w:val="tpa1"/>
          <w:rFonts w:ascii="Trebuchet MS" w:hAnsi="Trebuchet MS" w:cs="Times New Roman"/>
        </w:rPr>
        <w:t>.1</w:t>
      </w:r>
      <w:r w:rsidR="00F8232E" w:rsidRPr="00F8232E">
        <w:rPr>
          <w:rStyle w:val="tpa1"/>
          <w:rFonts w:ascii="Trebuchet MS" w:hAnsi="Trebuchet MS" w:cs="Times New Roman"/>
        </w:rPr>
        <w:t>0</w:t>
      </w:r>
      <w:r w:rsidRPr="00F8232E">
        <w:rPr>
          <w:rStyle w:val="tpa1"/>
          <w:rFonts w:ascii="Trebuchet MS" w:hAnsi="Trebuchet MS" w:cs="Times New Roman"/>
        </w:rPr>
        <w:t>.202</w:t>
      </w:r>
      <w:r w:rsidR="00F8232E" w:rsidRPr="00F8232E">
        <w:rPr>
          <w:rStyle w:val="tpa1"/>
          <w:rFonts w:ascii="Trebuchet MS" w:hAnsi="Trebuchet MS" w:cs="Times New Roman"/>
        </w:rPr>
        <w:t>3</w:t>
      </w:r>
      <w:r w:rsidRPr="00F8232E">
        <w:rPr>
          <w:rStyle w:val="tpa1"/>
          <w:rFonts w:ascii="Trebuchet MS" w:hAnsi="Trebuchet MS" w:cs="Times New Roman"/>
        </w:rPr>
        <w:t xml:space="preserve">, </w:t>
      </w:r>
      <w:r w:rsidRPr="00F8232E">
        <w:rPr>
          <w:rStyle w:val="tpa"/>
          <w:rFonts w:ascii="Trebuchet MS" w:hAnsi="Trebuchet MS" w:cs="Times New Roman"/>
        </w:rPr>
        <w:t>în baza Legii nr. 292/2018 privind evaluarea impactului anumitor proiecte publice şi private asupra mediului şi a Ordonanţei de urgenţă a Guvernului nr. </w:t>
      </w:r>
      <w:r w:rsidRPr="00F8232E">
        <w:rPr>
          <w:rFonts w:ascii="Trebuchet MS" w:hAnsi="Trebuchet MS"/>
        </w:rPr>
        <w:fldChar w:fldCharType="begin"/>
      </w:r>
      <w:r w:rsidRPr="00F8232E">
        <w:rPr>
          <w:rFonts w:ascii="Trebuchet MS" w:hAnsi="Trebuchet MS"/>
        </w:rPr>
        <w:instrText xml:space="preserve"> HYPERLINK "https://idrept.ro/00103869.htm" </w:instrText>
      </w:r>
      <w:r w:rsidRPr="00F8232E">
        <w:rPr>
          <w:rFonts w:ascii="Trebuchet MS" w:hAnsi="Trebuchet MS"/>
        </w:rPr>
        <w:fldChar w:fldCharType="separate"/>
      </w:r>
      <w:r w:rsidRPr="00F8232E">
        <w:rPr>
          <w:rStyle w:val="Hyperlink"/>
          <w:rFonts w:ascii="Trebuchet MS" w:hAnsi="Trebuchet MS" w:cs="Times New Roman"/>
          <w:b/>
          <w:bCs/>
          <w:color w:val="auto"/>
        </w:rPr>
        <w:t>57/2007</w:t>
      </w:r>
      <w:r w:rsidRPr="00F8232E">
        <w:rPr>
          <w:rStyle w:val="Hyperlink"/>
          <w:rFonts w:ascii="Trebuchet MS" w:hAnsi="Trebuchet MS" w:cs="Times New Roman"/>
          <w:b/>
          <w:bCs/>
          <w:color w:val="auto"/>
        </w:rPr>
        <w:fldChar w:fldCharType="end"/>
      </w:r>
      <w:r w:rsidRPr="00F8232E">
        <w:rPr>
          <w:rStyle w:val="tpa"/>
          <w:rFonts w:ascii="Trebuchet MS" w:hAnsi="Trebuchet MS" w:cs="Times New Roman"/>
        </w:rPr>
        <w:t> privind regimul ariilor naturale protejate, conservarea habitatelor naturale, a florei şi faunei sălbatice, aprobată cu modificări şi completări prin Legea nr. </w:t>
      </w:r>
      <w:r w:rsidRPr="00F8232E">
        <w:rPr>
          <w:rFonts w:ascii="Trebuchet MS" w:hAnsi="Trebuchet MS"/>
        </w:rPr>
        <w:fldChar w:fldCharType="begin"/>
      </w:r>
      <w:r w:rsidRPr="00F8232E">
        <w:rPr>
          <w:rFonts w:ascii="Trebuchet MS" w:hAnsi="Trebuchet MS"/>
        </w:rPr>
        <w:instrText xml:space="preserve"> HYPERLINK "https://idrept.ro/00139597.htm" </w:instrText>
      </w:r>
      <w:r w:rsidRPr="00F8232E">
        <w:rPr>
          <w:rFonts w:ascii="Trebuchet MS" w:hAnsi="Trebuchet MS"/>
        </w:rPr>
        <w:fldChar w:fldCharType="separate"/>
      </w:r>
      <w:r w:rsidRPr="00F8232E">
        <w:rPr>
          <w:rStyle w:val="Hyperlink"/>
          <w:rFonts w:ascii="Trebuchet MS" w:hAnsi="Trebuchet MS" w:cs="Times New Roman"/>
          <w:b/>
          <w:bCs/>
          <w:color w:val="auto"/>
        </w:rPr>
        <w:t>49/2011</w:t>
      </w:r>
      <w:r w:rsidRPr="00F8232E">
        <w:rPr>
          <w:rStyle w:val="Hyperlink"/>
          <w:rFonts w:ascii="Trebuchet MS" w:hAnsi="Trebuchet MS" w:cs="Times New Roman"/>
          <w:b/>
          <w:bCs/>
          <w:color w:val="auto"/>
        </w:rPr>
        <w:fldChar w:fldCharType="end"/>
      </w:r>
      <w:r w:rsidRPr="00F8232E">
        <w:rPr>
          <w:rStyle w:val="tpa"/>
          <w:rFonts w:ascii="Trebuchet MS" w:hAnsi="Trebuchet MS" w:cs="Times New Roman"/>
        </w:rPr>
        <w:t>, cu modificările şi completările ulterioare,</w:t>
      </w:r>
    </w:p>
    <w:p w:rsidR="00731F7F" w:rsidRPr="00F8232E" w:rsidRDefault="00731F7F" w:rsidP="00F8232E">
      <w:pPr>
        <w:shd w:val="clear" w:color="auto" w:fill="FFFFFF"/>
        <w:spacing w:after="0" w:line="360" w:lineRule="auto"/>
        <w:ind w:firstLine="709"/>
        <w:jc w:val="both"/>
        <w:rPr>
          <w:rFonts w:ascii="Trebuchet MS" w:hAnsi="Trebuchet MS" w:cs="Times New Roman"/>
        </w:rPr>
      </w:pPr>
    </w:p>
    <w:p w:rsidR="00731F7F" w:rsidRPr="00F8232E" w:rsidRDefault="00731F7F" w:rsidP="00F8232E">
      <w:pPr>
        <w:shd w:val="clear" w:color="auto" w:fill="FFFFFF"/>
        <w:spacing w:after="0" w:line="360" w:lineRule="auto"/>
        <w:ind w:firstLine="709"/>
        <w:jc w:val="both"/>
        <w:rPr>
          <w:rFonts w:ascii="Trebuchet MS" w:eastAsia="Times New Roman" w:hAnsi="Trebuchet MS" w:cs="Times New Roman"/>
          <w:b/>
          <w:i/>
          <w:lang w:eastAsia="ro-RO"/>
        </w:rPr>
      </w:pPr>
      <w:bookmarkStart w:id="0" w:name="do|ax5^I|pa9"/>
      <w:bookmarkEnd w:id="0"/>
      <w:r w:rsidRPr="00F8232E">
        <w:rPr>
          <w:rFonts w:ascii="Trebuchet MS" w:eastAsia="Times New Roman" w:hAnsi="Trebuchet MS" w:cs="Times New Roman"/>
          <w:b/>
          <w:lang w:eastAsia="ro-RO"/>
        </w:rPr>
        <w:t>Agenția pentru Protecția Mediului (APM) Dâmbovița decide</w:t>
      </w:r>
      <w:r w:rsidRPr="00F8232E">
        <w:rPr>
          <w:rStyle w:val="tpa"/>
          <w:rFonts w:ascii="Trebuchet MS" w:hAnsi="Trebuchet MS" w:cs="Times New Roman"/>
        </w:rPr>
        <w:t>, ca urmare a consultărilor desfăşurate în cadrul şedinţei Comisiei de analiză tehnică din data de 1</w:t>
      </w:r>
      <w:r w:rsidR="00F8232E" w:rsidRPr="00F8232E">
        <w:rPr>
          <w:rStyle w:val="tpa"/>
          <w:rFonts w:ascii="Trebuchet MS" w:hAnsi="Trebuchet MS" w:cs="Times New Roman"/>
        </w:rPr>
        <w:t>5.</w:t>
      </w:r>
      <w:r w:rsidRPr="00F8232E">
        <w:rPr>
          <w:rStyle w:val="tpa"/>
          <w:rFonts w:ascii="Trebuchet MS" w:hAnsi="Trebuchet MS" w:cs="Times New Roman"/>
        </w:rPr>
        <w:t>0</w:t>
      </w:r>
      <w:r w:rsidR="00F8232E" w:rsidRPr="00F8232E">
        <w:rPr>
          <w:rStyle w:val="tpa"/>
          <w:rFonts w:ascii="Trebuchet MS" w:hAnsi="Trebuchet MS" w:cs="Times New Roman"/>
        </w:rPr>
        <w:t>2</w:t>
      </w:r>
      <w:r w:rsidRPr="00F8232E">
        <w:rPr>
          <w:rStyle w:val="tpa"/>
          <w:rFonts w:ascii="Trebuchet MS" w:hAnsi="Trebuchet MS" w:cs="Times New Roman"/>
        </w:rPr>
        <w:t>.202</w:t>
      </w:r>
      <w:r w:rsidR="00F8232E" w:rsidRPr="00F8232E">
        <w:rPr>
          <w:rStyle w:val="tpa"/>
          <w:rFonts w:ascii="Trebuchet MS" w:hAnsi="Trebuchet MS" w:cs="Times New Roman"/>
        </w:rPr>
        <w:t>4</w:t>
      </w:r>
      <w:r w:rsidRPr="00F8232E">
        <w:rPr>
          <w:rStyle w:val="tpa"/>
          <w:rFonts w:ascii="Trebuchet MS" w:hAnsi="Trebuchet MS" w:cs="Times New Roman"/>
        </w:rPr>
        <w:t xml:space="preserve"> că </w:t>
      </w:r>
      <w:bookmarkStart w:id="1" w:name="_Hlk2541910"/>
      <w:r w:rsidRPr="00F8232E">
        <w:rPr>
          <w:rStyle w:val="tpa"/>
          <w:rFonts w:ascii="Trebuchet MS" w:hAnsi="Trebuchet MS" w:cs="Times New Roman"/>
        </w:rPr>
        <w:t>proiectul</w:t>
      </w:r>
      <w:bookmarkStart w:id="2" w:name="_Hlk2541879"/>
      <w:bookmarkEnd w:id="1"/>
      <w:r w:rsidRPr="00F8232E">
        <w:rPr>
          <w:rStyle w:val="tpa"/>
          <w:rFonts w:ascii="Trebuchet MS" w:hAnsi="Trebuchet MS" w:cs="Times New Roman"/>
        </w:rPr>
        <w:t xml:space="preserve"> </w:t>
      </w:r>
      <w:r w:rsidRPr="00F8232E">
        <w:rPr>
          <w:rFonts w:ascii="Trebuchet MS" w:hAnsi="Trebuchet MS" w:cs="Times New Roman"/>
          <w:b/>
        </w:rPr>
        <w:t xml:space="preserve">  </w:t>
      </w:r>
      <w:r w:rsidR="00F8232E" w:rsidRPr="00F8232E">
        <w:rPr>
          <w:rFonts w:ascii="Trebuchet MS" w:hAnsi="Trebuchet MS" w:cs="Times New Roman"/>
          <w:b/>
        </w:rPr>
        <w:t xml:space="preserve"> </w:t>
      </w:r>
      <w:r w:rsidR="00F8232E" w:rsidRPr="00F8232E">
        <w:rPr>
          <w:rFonts w:ascii="Trebuchet MS" w:hAnsi="Trebuchet MS" w:cs="Times New Roman"/>
          <w:b/>
        </w:rPr>
        <w:t>”</w:t>
      </w:r>
      <w:r w:rsidR="00F8232E" w:rsidRPr="00F8232E">
        <w:rPr>
          <w:rFonts w:ascii="Trebuchet MS" w:hAnsi="Trebuchet MS" w:cs="Times New Roman"/>
          <w:b/>
          <w:i/>
        </w:rPr>
        <w:t>Extindere sistem centralizat de canalizare menajera în satele Milosari si Scheiu de Jos, comuna Ludesti, judetul Dambovita</w:t>
      </w:r>
      <w:r w:rsidR="00F8232E" w:rsidRPr="00F8232E">
        <w:rPr>
          <w:rStyle w:val="tpa1"/>
          <w:rFonts w:ascii="Trebuchet MS" w:hAnsi="Trebuchet MS" w:cs="Times New Roman"/>
          <w:b/>
          <w:i/>
        </w:rPr>
        <w:t>”</w:t>
      </w:r>
      <w:r w:rsidR="00F8232E" w:rsidRPr="00F8232E">
        <w:rPr>
          <w:rStyle w:val="tpa1"/>
          <w:rFonts w:ascii="Trebuchet MS" w:hAnsi="Trebuchet MS" w:cs="Times New Roman"/>
        </w:rPr>
        <w:t>, propus a fi amplasat în</w:t>
      </w:r>
      <w:r w:rsidR="00F8232E" w:rsidRPr="00F8232E">
        <w:rPr>
          <w:rFonts w:ascii="Trebuchet MS" w:hAnsi="Trebuchet MS" w:cs="Times New Roman"/>
        </w:rPr>
        <w:t xml:space="preserve"> </w:t>
      </w:r>
      <w:r w:rsidR="00F8232E" w:rsidRPr="00F8232E">
        <w:rPr>
          <w:rStyle w:val="tpa1"/>
          <w:rFonts w:ascii="Trebuchet MS" w:hAnsi="Trebuchet MS" w:cs="Times New Roman"/>
        </w:rPr>
        <w:t>județul Dâmbovița, com. Ludesti Milosari; Ludesti Scheiu de Jos</w:t>
      </w:r>
      <w:r w:rsidRPr="00F8232E">
        <w:rPr>
          <w:rStyle w:val="tpa1"/>
          <w:rFonts w:ascii="Trebuchet MS" w:hAnsi="Trebuchet MS" w:cs="Times New Roman"/>
        </w:rPr>
        <w:t>,</w:t>
      </w:r>
      <w:r w:rsidRPr="00F8232E">
        <w:rPr>
          <w:rFonts w:ascii="Trebuchet MS" w:eastAsia="Times New Roman" w:hAnsi="Trebuchet MS" w:cs="Times New Roman"/>
          <w:lang w:eastAsia="ro-RO"/>
        </w:rPr>
        <w:t xml:space="preserve"> </w:t>
      </w:r>
      <w:r w:rsidRPr="00F8232E">
        <w:rPr>
          <w:rFonts w:ascii="Trebuchet MS" w:eastAsia="Times New Roman" w:hAnsi="Trebuchet MS" w:cs="Times New Roman"/>
          <w:b/>
          <w:i/>
          <w:lang w:eastAsia="ro-RO"/>
        </w:rPr>
        <w:t>nu se supune evaluării impactului asupra mediului</w:t>
      </w:r>
      <w:bookmarkEnd w:id="2"/>
      <w:r w:rsidRPr="00F8232E">
        <w:rPr>
          <w:rFonts w:ascii="Trebuchet MS" w:eastAsia="Times New Roman" w:hAnsi="Trebuchet MS" w:cs="Times New Roman"/>
          <w:b/>
          <w:i/>
          <w:lang w:eastAsia="ro-RO"/>
        </w:rPr>
        <w:t>, nu se supune evaluării adecvate și nu se supune evaluării impactului asupra corpurilor de apă</w:t>
      </w:r>
    </w:p>
    <w:p w:rsidR="00731F7F" w:rsidRPr="00F8232E" w:rsidRDefault="00731F7F" w:rsidP="00F8232E">
      <w:pPr>
        <w:shd w:val="clear" w:color="auto" w:fill="FFFFFF"/>
        <w:spacing w:after="0" w:line="360" w:lineRule="auto"/>
        <w:ind w:firstLine="709"/>
        <w:jc w:val="both"/>
        <w:rPr>
          <w:rFonts w:ascii="Trebuchet MS" w:hAnsi="Trebuchet MS" w:cs="Times New Roman"/>
          <w:b/>
        </w:rPr>
      </w:pPr>
    </w:p>
    <w:p w:rsidR="00731F7F" w:rsidRPr="00F8232E" w:rsidRDefault="00731F7F" w:rsidP="00F8232E">
      <w:pPr>
        <w:shd w:val="clear" w:color="auto" w:fill="FFFFFF"/>
        <w:spacing w:after="0" w:line="360" w:lineRule="auto"/>
        <w:jc w:val="both"/>
        <w:rPr>
          <w:rFonts w:ascii="Trebuchet MS" w:hAnsi="Trebuchet MS" w:cs="Times New Roman"/>
        </w:rPr>
      </w:pPr>
      <w:bookmarkStart w:id="3" w:name="do|ax5^I|pa11"/>
      <w:bookmarkStart w:id="4" w:name="do|ax5^I|pa12"/>
      <w:bookmarkEnd w:id="3"/>
      <w:bookmarkEnd w:id="4"/>
      <w:r w:rsidRPr="00F8232E">
        <w:rPr>
          <w:rStyle w:val="tpa"/>
          <w:rFonts w:ascii="Trebuchet MS" w:hAnsi="Trebuchet MS" w:cs="Times New Roman"/>
        </w:rPr>
        <w:t>Justificarea prezentei decizii:</w:t>
      </w:r>
    </w:p>
    <w:p w:rsidR="00731F7F" w:rsidRPr="00F8232E" w:rsidRDefault="00731F7F" w:rsidP="00F8232E">
      <w:pPr>
        <w:shd w:val="clear" w:color="auto" w:fill="FFFFFF"/>
        <w:spacing w:after="0" w:line="360" w:lineRule="auto"/>
        <w:jc w:val="both"/>
        <w:rPr>
          <w:rFonts w:ascii="Trebuchet MS" w:hAnsi="Trebuchet MS" w:cs="Times New Roman"/>
        </w:rPr>
      </w:pPr>
      <w:bookmarkStart w:id="5" w:name="do|ax5^I|pa13"/>
      <w:bookmarkEnd w:id="5"/>
      <w:r w:rsidRPr="00F8232E">
        <w:rPr>
          <w:rStyle w:val="tpa"/>
          <w:rFonts w:ascii="Trebuchet MS" w:hAnsi="Trebuchet MS" w:cs="Times New Roman"/>
        </w:rPr>
        <w:t xml:space="preserve">I. Motivele pe baza cărora s-a stabilit </w:t>
      </w:r>
      <w:r w:rsidRPr="00F8232E">
        <w:rPr>
          <w:rFonts w:ascii="Trebuchet MS" w:eastAsia="Times New Roman" w:hAnsi="Trebuchet MS" w:cs="Times New Roman"/>
          <w:b/>
          <w:lang w:eastAsia="ro-RO"/>
        </w:rPr>
        <w:t xml:space="preserve">luarea deciziei etapei de încadrare in procedura </w:t>
      </w:r>
      <w:r w:rsidRPr="00F8232E">
        <w:rPr>
          <w:rStyle w:val="tpa"/>
          <w:rFonts w:ascii="Trebuchet MS" w:hAnsi="Trebuchet MS" w:cs="Times New Roman"/>
        </w:rPr>
        <w:t>de evaluare a impactului asupra mediului sunt următoarele:</w:t>
      </w:r>
    </w:p>
    <w:p w:rsidR="00731F7F" w:rsidRPr="00F8232E" w:rsidRDefault="00731F7F" w:rsidP="00F8232E">
      <w:pPr>
        <w:shd w:val="clear" w:color="auto" w:fill="FFFFFF"/>
        <w:spacing w:after="0" w:line="360" w:lineRule="auto"/>
        <w:jc w:val="both"/>
        <w:rPr>
          <w:rFonts w:ascii="Trebuchet MS" w:hAnsi="Trebuchet MS" w:cs="Times New Roman"/>
        </w:rPr>
      </w:pPr>
      <w:bookmarkStart w:id="6" w:name="do|ax5^I|pa14"/>
      <w:bookmarkEnd w:id="6"/>
      <w:r w:rsidRPr="00F8232E">
        <w:rPr>
          <w:rStyle w:val="tpa"/>
          <w:rFonts w:ascii="Trebuchet MS" w:hAnsi="Trebuchet MS" w:cs="Times New Roman"/>
        </w:rPr>
        <w:t xml:space="preserve">a) proiectul se încadrează în prevederile Legii nr. 292/2018 privind evaluarea impactului anumitor proiecte publice şi private asupra mediului, anexa nr. </w:t>
      </w:r>
      <w:r w:rsidRPr="00F8232E">
        <w:rPr>
          <w:rStyle w:val="tpa1"/>
          <w:rFonts w:ascii="Trebuchet MS" w:hAnsi="Trebuchet MS" w:cs="Times New Roman"/>
        </w:rPr>
        <w:t>2 pct. 10 lit. f, pct. 13 lit. a</w:t>
      </w:r>
      <w:r w:rsidRPr="00F8232E">
        <w:rPr>
          <w:rStyle w:val="tpa"/>
          <w:rFonts w:ascii="Trebuchet MS" w:hAnsi="Trebuchet MS" w:cs="Times New Roman"/>
        </w:rPr>
        <w:t xml:space="preserve">;  </w:t>
      </w:r>
    </w:p>
    <w:p w:rsidR="00731F7F" w:rsidRPr="00F8232E" w:rsidRDefault="00731F7F" w:rsidP="00F8232E">
      <w:pPr>
        <w:spacing w:after="0" w:line="360" w:lineRule="auto"/>
        <w:jc w:val="both"/>
        <w:rPr>
          <w:rFonts w:ascii="Trebuchet MS" w:hAnsi="Trebuchet MS" w:cs="Times New Roman"/>
        </w:rPr>
      </w:pPr>
      <w:bookmarkStart w:id="7" w:name="do|ax5^I|pa15"/>
      <w:bookmarkEnd w:id="7"/>
      <w:r w:rsidRPr="00F8232E">
        <w:rPr>
          <w:rStyle w:val="tpa"/>
          <w:rFonts w:ascii="Trebuchet MS" w:hAnsi="Trebuchet MS" w:cs="Times New Roman"/>
        </w:rPr>
        <w:t xml:space="preserve">b) </w:t>
      </w:r>
      <w:r w:rsidRPr="00F8232E">
        <w:rPr>
          <w:rFonts w:ascii="Trebuchet MS" w:hAnsi="Trebuchet MS" w:cs="Times New Roman"/>
        </w:rPr>
        <w:t>impactul realizării proiectului asupra factorilor de mediu va fi redus pentru sol, subsol, vegetație, fauna si nesemnificativ pentru ape, aer si așezările umane;</w:t>
      </w:r>
    </w:p>
    <w:p w:rsidR="00731F7F" w:rsidRPr="00F8232E" w:rsidRDefault="00731F7F" w:rsidP="00F8232E">
      <w:pPr>
        <w:spacing w:after="0" w:line="360" w:lineRule="auto"/>
        <w:jc w:val="both"/>
        <w:rPr>
          <w:rFonts w:ascii="Trebuchet MS" w:eastAsia="Times New Roman" w:hAnsi="Trebuchet MS" w:cs="Times New Roman"/>
          <w:color w:val="191919"/>
          <w:lang w:eastAsia="ro-RO"/>
        </w:rPr>
      </w:pPr>
      <w:bookmarkStart w:id="8" w:name="do|ax5^I|pa16"/>
      <w:bookmarkEnd w:id="8"/>
      <w:r w:rsidRPr="00F8232E">
        <w:rPr>
          <w:rStyle w:val="tpa"/>
          <w:rFonts w:ascii="Trebuchet MS" w:hAnsi="Trebuchet MS" w:cs="Times New Roman"/>
          <w:color w:val="000000"/>
        </w:rPr>
        <w:lastRenderedPageBreak/>
        <w:t>c)</w:t>
      </w:r>
      <w:r w:rsidRPr="00F8232E">
        <w:rPr>
          <w:rFonts w:ascii="Trebuchet MS" w:eastAsia="Times New Roman" w:hAnsi="Trebuchet MS" w:cs="Times New Roman"/>
          <w:b/>
          <w:color w:val="191919"/>
          <w:lang w:eastAsia="ro-RO"/>
        </w:rPr>
        <w:t xml:space="preserve"> </w:t>
      </w:r>
      <w:r w:rsidRPr="00F8232E">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 respectiv a revizuirii acesteia;</w:t>
      </w:r>
    </w:p>
    <w:p w:rsidR="00731F7F" w:rsidRPr="00F8232E" w:rsidRDefault="00731F7F" w:rsidP="00F8232E">
      <w:pPr>
        <w:spacing w:after="0" w:line="360" w:lineRule="auto"/>
        <w:jc w:val="both"/>
        <w:rPr>
          <w:rFonts w:ascii="Trebuchet MS" w:eastAsia="Calibri" w:hAnsi="Trebuchet MS" w:cs="Times New Roman"/>
          <w:b/>
          <w:i/>
          <w:u w:val="single"/>
        </w:rPr>
      </w:pPr>
      <w:bookmarkStart w:id="9" w:name="do|ax5^I|pa17"/>
      <w:bookmarkStart w:id="10" w:name="do|ax5^I|pa34"/>
      <w:bookmarkEnd w:id="9"/>
      <w:bookmarkEnd w:id="10"/>
      <w:r w:rsidRPr="00F8232E">
        <w:rPr>
          <w:rFonts w:ascii="Trebuchet MS" w:eastAsia="Calibri" w:hAnsi="Trebuchet MS" w:cs="Times New Roman"/>
          <w:b/>
          <w:i/>
        </w:rPr>
        <w:t>I.</w:t>
      </w:r>
      <w:r w:rsidRPr="00F8232E">
        <w:rPr>
          <w:rFonts w:ascii="Trebuchet MS" w:eastAsia="Calibri" w:hAnsi="Trebuchet MS" w:cs="Times New Roman"/>
          <w:b/>
          <w:i/>
          <w:u w:val="single"/>
        </w:rPr>
        <w:t xml:space="preserve"> Caracteristicile proiectului</w:t>
      </w:r>
    </w:p>
    <w:p w:rsidR="00731F7F" w:rsidRPr="00F8232E" w:rsidRDefault="00731F7F" w:rsidP="00F8232E">
      <w:pPr>
        <w:spacing w:after="0" w:line="360" w:lineRule="auto"/>
        <w:jc w:val="both"/>
        <w:rPr>
          <w:rFonts w:ascii="Trebuchet MS" w:eastAsia="Calibri" w:hAnsi="Trebuchet MS" w:cs="Times New Roman"/>
        </w:rPr>
      </w:pPr>
      <w:r w:rsidRPr="00F8232E">
        <w:rPr>
          <w:rFonts w:ascii="Trebuchet MS" w:eastAsia="Calibri" w:hAnsi="Trebuchet MS" w:cs="Times New Roman"/>
          <w:b/>
          <w:i/>
        </w:rPr>
        <w:t>a)mărimea proiectului</w:t>
      </w:r>
      <w:r w:rsidRPr="00F8232E">
        <w:rPr>
          <w:rFonts w:ascii="Trebuchet MS" w:eastAsia="Calibri" w:hAnsi="Trebuchet MS" w:cs="Times New Roman"/>
        </w:rPr>
        <w:t xml:space="preserve">: </w:t>
      </w:r>
    </w:p>
    <w:p w:rsidR="007744E6" w:rsidRPr="00F8232E" w:rsidRDefault="007151D5" w:rsidP="00F8232E">
      <w:pPr>
        <w:tabs>
          <w:tab w:val="left" w:pos="383"/>
          <w:tab w:val="left" w:pos="776"/>
        </w:tabs>
        <w:spacing w:after="0" w:line="360" w:lineRule="auto"/>
        <w:jc w:val="both"/>
        <w:rPr>
          <w:rFonts w:ascii="Trebuchet MS" w:eastAsia="Times New Roman" w:hAnsi="Trebuchet MS" w:cs="Arial"/>
          <w:lang w:val="en-US"/>
        </w:rPr>
      </w:pPr>
      <w:r w:rsidRPr="00F8232E">
        <w:rPr>
          <w:rStyle w:val="StrongEmphasis"/>
          <w:rFonts w:ascii="Trebuchet MS" w:eastAsia="Times New Roman" w:hAnsi="Trebuchet MS" w:cs="Arial"/>
        </w:rPr>
        <w:tab/>
      </w:r>
      <w:r w:rsidR="007744E6" w:rsidRPr="00F8232E">
        <w:rPr>
          <w:rStyle w:val="StrongEmphasis"/>
          <w:rFonts w:ascii="Trebuchet MS" w:eastAsia="Times New Roman" w:hAnsi="Trebuchet MS" w:cs="Arial"/>
        </w:rPr>
        <w:t xml:space="preserve">Lucrarile propuse prin prezentul proiect vor asigura </w:t>
      </w:r>
      <w:r w:rsidR="007744E6" w:rsidRPr="00F8232E">
        <w:rPr>
          <w:rFonts w:ascii="Trebuchet MS" w:eastAsia="Times New Roman" w:hAnsi="Trebuchet MS" w:cs="Arial"/>
        </w:rPr>
        <w:t>colectarea si evacuarea apelor uzate menajere de la gospodariile din</w:t>
      </w:r>
      <w:bookmarkStart w:id="11" w:name="_Hlk75255292"/>
      <w:r w:rsidR="007744E6" w:rsidRPr="00F8232E">
        <w:rPr>
          <w:rFonts w:ascii="Trebuchet MS" w:eastAsia="Times New Roman" w:hAnsi="Trebuchet MS" w:cs="Arial"/>
          <w:lang w:val="en-US"/>
        </w:rPr>
        <w:t xml:space="preserve"> </w:t>
      </w:r>
      <w:r w:rsidR="007744E6" w:rsidRPr="00F8232E">
        <w:rPr>
          <w:rFonts w:ascii="Trebuchet MS" w:eastAsia="Times New Roman" w:hAnsi="Trebuchet MS" w:cs="Arial"/>
        </w:rPr>
        <w:t>localitatea Milosari si localitatea Scheiu de Jos pe str. Potopului si stradutele laterale</w:t>
      </w:r>
      <w:r w:rsidR="007744E6" w:rsidRPr="00F8232E">
        <w:rPr>
          <w:rFonts w:ascii="Trebuchet MS" w:eastAsia="Times New Roman" w:hAnsi="Trebuchet MS" w:cs="Arial"/>
          <w:lang w:val="en-US"/>
        </w:rPr>
        <w:t xml:space="preserve"> </w:t>
      </w:r>
      <w:proofErr w:type="spellStart"/>
      <w:r w:rsidR="007744E6" w:rsidRPr="00F8232E">
        <w:rPr>
          <w:rFonts w:ascii="Trebuchet MS" w:eastAsia="Times New Roman" w:hAnsi="Trebuchet MS" w:cs="Arial"/>
          <w:lang w:val="en-US"/>
        </w:rPr>
        <w:t>prin</w:t>
      </w:r>
      <w:proofErr w:type="spellEnd"/>
      <w:r w:rsidR="007744E6" w:rsidRPr="00F8232E">
        <w:rPr>
          <w:rFonts w:ascii="Trebuchet MS" w:eastAsia="Times New Roman" w:hAnsi="Trebuchet MS" w:cs="Arial"/>
          <w:lang w:val="en-US"/>
        </w:rPr>
        <w:t>:</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lang w:eastAsia="ar-SA"/>
        </w:rPr>
      </w:pPr>
      <w:r w:rsidRPr="00F8232E">
        <w:rPr>
          <w:rFonts w:ascii="Trebuchet MS" w:eastAsia="Times New Roman" w:hAnsi="Trebuchet MS" w:cs="Arial"/>
          <w:color w:val="FF0000"/>
        </w:rPr>
        <w:tab/>
      </w:r>
      <w:r w:rsidRPr="00F8232E">
        <w:rPr>
          <w:rFonts w:ascii="Trebuchet MS" w:eastAsia="Times New Roman" w:hAnsi="Trebuchet MS" w:cs="Arial"/>
          <w:color w:val="FF0000"/>
        </w:rPr>
        <w:tab/>
      </w:r>
      <w:r w:rsidRPr="00F8232E">
        <w:rPr>
          <w:rFonts w:ascii="Trebuchet MS" w:eastAsia="Times New Roman" w:hAnsi="Trebuchet MS" w:cs="Arial"/>
        </w:rPr>
        <w:t xml:space="preserve">- </w:t>
      </w:r>
      <w:r w:rsidRPr="00F8232E">
        <w:rPr>
          <w:rFonts w:ascii="Trebuchet MS" w:eastAsia="Times New Roman" w:hAnsi="Trebuchet MS" w:cs="Arial"/>
          <w:i/>
          <w:iCs/>
        </w:rPr>
        <w:t xml:space="preserve">retele de canalizare menajere </w:t>
      </w:r>
      <w:r w:rsidRPr="00F8232E">
        <w:rPr>
          <w:rFonts w:ascii="Trebuchet MS" w:eastAsia="Times New Roman" w:hAnsi="Trebuchet MS" w:cs="Arial"/>
          <w:lang w:eastAsia="ar-SA"/>
        </w:rPr>
        <w:t>din PP Multistrat SN8 KG, cu diametru  DN 250 mm, in lungime totala de 5087,0 m;</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i/>
          <w:iCs/>
          <w:color w:val="FF0000"/>
          <w:lang w:eastAsia="ar-SA"/>
        </w:rPr>
        <w:tab/>
      </w:r>
      <w:r w:rsidRPr="00F8232E">
        <w:rPr>
          <w:rFonts w:ascii="Trebuchet MS" w:eastAsia="Times New Roman" w:hAnsi="Trebuchet MS" w:cs="Arial"/>
          <w:i/>
          <w:iCs/>
          <w:lang w:eastAsia="ar-SA"/>
        </w:rPr>
        <w:tab/>
      </w:r>
      <w:r w:rsidRPr="00F8232E">
        <w:rPr>
          <w:rFonts w:ascii="Trebuchet MS" w:eastAsia="Times New Roman" w:hAnsi="Trebuchet MS" w:cs="Arial"/>
          <w:i/>
        </w:rPr>
        <w:t>- statii de pompare, contructii din polietilena de inalta densitate armata cu fibra de sticla</w:t>
      </w:r>
      <w:r w:rsidRPr="00F8232E">
        <w:rPr>
          <w:rFonts w:ascii="Trebuchet MS" w:eastAsia="Times New Roman" w:hAnsi="Trebuchet MS" w:cs="Arial"/>
        </w:rPr>
        <w:t xml:space="preserve"> - 6 buc;</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rPr>
        <w:tab/>
      </w:r>
      <w:r w:rsidRPr="00F8232E">
        <w:rPr>
          <w:rFonts w:ascii="Trebuchet MS" w:eastAsia="Times New Roman" w:hAnsi="Trebuchet MS" w:cs="Arial"/>
        </w:rPr>
        <w:tab/>
        <w:t xml:space="preserve">- </w:t>
      </w:r>
      <w:r w:rsidRPr="00F8232E">
        <w:rPr>
          <w:rFonts w:ascii="Trebuchet MS" w:eastAsia="Times New Roman" w:hAnsi="Trebuchet MS" w:cs="Arial"/>
          <w:i/>
          <w:iCs/>
        </w:rPr>
        <w:t xml:space="preserve">conducta de refulare de la statiile de pompare intermediare - </w:t>
      </w:r>
      <w:r w:rsidRPr="00F8232E">
        <w:rPr>
          <w:rFonts w:ascii="Trebuchet MS" w:eastAsia="Times New Roman" w:hAnsi="Trebuchet MS" w:cs="Arial"/>
          <w:lang w:eastAsia="ar-SA"/>
        </w:rPr>
        <w:t>din teava de polietilena de înalta densitate PEID PE100, SDR 17, DN 110 ÷ 125 mm, in lungime totala L = 2259,0 m.</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lang w:eastAsia="ar-SA"/>
        </w:rPr>
      </w:pPr>
      <w:r w:rsidRPr="00F8232E">
        <w:rPr>
          <w:rFonts w:ascii="Trebuchet MS" w:eastAsia="Times New Roman" w:hAnsi="Trebuchet MS" w:cs="Arial"/>
          <w:color w:val="FF0000"/>
        </w:rPr>
        <w:tab/>
      </w:r>
      <w:r w:rsidRPr="00F8232E">
        <w:rPr>
          <w:rFonts w:ascii="Trebuchet MS" w:eastAsia="Times New Roman" w:hAnsi="Trebuchet MS" w:cs="Arial"/>
          <w:color w:val="FF0000"/>
        </w:rPr>
        <w:tab/>
      </w:r>
      <w:r w:rsidRPr="00F8232E">
        <w:rPr>
          <w:rFonts w:ascii="Trebuchet MS" w:eastAsia="Times New Roman" w:hAnsi="Trebuchet MS" w:cs="Arial"/>
        </w:rPr>
        <w:t xml:space="preserve">- </w:t>
      </w:r>
      <w:r w:rsidRPr="00F8232E">
        <w:rPr>
          <w:rFonts w:ascii="Trebuchet MS" w:eastAsia="Times New Roman" w:hAnsi="Trebuchet MS" w:cs="Arial"/>
          <w:i/>
          <w:iCs/>
        </w:rPr>
        <w:t xml:space="preserve">alimentarea cu energie electrica </w:t>
      </w:r>
      <w:r w:rsidRPr="00F8232E">
        <w:rPr>
          <w:rFonts w:ascii="Trebuchet MS" w:eastAsia="Times New Roman" w:hAnsi="Trebuchet MS" w:cs="Arial"/>
          <w:i/>
          <w:iCs/>
          <w:lang w:eastAsia="ar-SA"/>
        </w:rPr>
        <w:t>a statiilor de pompare</w:t>
      </w:r>
      <w:r w:rsidRPr="00F8232E">
        <w:rPr>
          <w:rFonts w:ascii="Trebuchet MS" w:eastAsia="Times New Roman" w:hAnsi="Trebuchet MS" w:cs="Arial"/>
          <w:lang w:eastAsia="ar-SA"/>
        </w:rPr>
        <w:t>, din reteaua electrica situata in zona amplasamentelor acestora.</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lang w:eastAsia="ar-SA"/>
        </w:rPr>
      </w:pPr>
      <w:r w:rsidRPr="00F8232E">
        <w:rPr>
          <w:rFonts w:ascii="Trebuchet MS" w:eastAsia="Times New Roman" w:hAnsi="Trebuchet MS" w:cs="Arial"/>
          <w:lang w:eastAsia="ar-SA"/>
        </w:rPr>
        <w:tab/>
      </w:r>
      <w:r w:rsidRPr="00F8232E">
        <w:rPr>
          <w:rFonts w:ascii="Trebuchet MS" w:eastAsia="Times New Roman" w:hAnsi="Trebuchet MS" w:cs="Arial"/>
          <w:lang w:eastAsia="ar-SA"/>
        </w:rPr>
        <w:tab/>
        <w:t xml:space="preserve">Investitia va permite racordarea a </w:t>
      </w:r>
      <w:r w:rsidRPr="00F8232E">
        <w:rPr>
          <w:rFonts w:ascii="Trebuchet MS" w:eastAsia="Times New Roman" w:hAnsi="Trebuchet MS" w:cs="Arial"/>
          <w:lang w:val="en-US" w:eastAsia="ar-SA"/>
        </w:rPr>
        <w:t>446</w:t>
      </w:r>
      <w:r w:rsidRPr="00F8232E">
        <w:rPr>
          <w:rFonts w:ascii="Trebuchet MS" w:eastAsia="Times New Roman" w:hAnsi="Trebuchet MS" w:cs="Arial"/>
          <w:lang w:eastAsia="ar-SA"/>
        </w:rPr>
        <w:t xml:space="preserve"> locuitori echivalenti la retelelor de canalizare din satele Milosari (</w:t>
      </w:r>
      <w:r w:rsidRPr="00F8232E">
        <w:rPr>
          <w:rFonts w:ascii="Trebuchet MS" w:eastAsia="Times New Roman" w:hAnsi="Trebuchet MS" w:cs="Arial"/>
          <w:lang w:val="en-US" w:eastAsia="ar-SA"/>
        </w:rPr>
        <w:t>226</w:t>
      </w:r>
      <w:r w:rsidRPr="00F8232E">
        <w:rPr>
          <w:rFonts w:ascii="Trebuchet MS" w:eastAsia="Times New Roman" w:hAnsi="Trebuchet MS" w:cs="Arial"/>
          <w:lang w:eastAsia="ar-SA"/>
        </w:rPr>
        <w:t xml:space="preserve"> l.e.) si Scheiu de Jos (</w:t>
      </w:r>
      <w:r w:rsidRPr="00F8232E">
        <w:rPr>
          <w:rFonts w:ascii="Trebuchet MS" w:eastAsia="Times New Roman" w:hAnsi="Trebuchet MS" w:cs="Arial"/>
          <w:lang w:val="en-US" w:eastAsia="ar-SA"/>
        </w:rPr>
        <w:t>220</w:t>
      </w:r>
      <w:r w:rsidRPr="00F8232E">
        <w:rPr>
          <w:rFonts w:ascii="Trebuchet MS" w:eastAsia="Times New Roman" w:hAnsi="Trebuchet MS" w:cs="Arial"/>
          <w:lang w:eastAsia="ar-SA"/>
        </w:rPr>
        <w:t xml:space="preserve"> l.e.).</w:t>
      </w:r>
    </w:p>
    <w:bookmarkEnd w:id="11"/>
    <w:p w:rsidR="007744E6" w:rsidRPr="00F8232E" w:rsidRDefault="007744E6" w:rsidP="00F8232E">
      <w:pPr>
        <w:spacing w:after="0" w:line="360" w:lineRule="auto"/>
        <w:ind w:left="1065"/>
        <w:jc w:val="both"/>
        <w:rPr>
          <w:rFonts w:ascii="Trebuchet MS" w:hAnsi="Trebuchet MS" w:cs="Arial"/>
          <w:b/>
        </w:rPr>
      </w:pPr>
      <w:r w:rsidRPr="00F8232E">
        <w:rPr>
          <w:rFonts w:ascii="Trebuchet MS" w:hAnsi="Trebuchet MS" w:cs="Arial"/>
          <w:b/>
        </w:rPr>
        <w:t>Situatia existenta</w:t>
      </w:r>
    </w:p>
    <w:p w:rsidR="007744E6" w:rsidRPr="00F8232E" w:rsidRDefault="007744E6" w:rsidP="00F8232E">
      <w:pPr>
        <w:spacing w:after="0" w:line="360" w:lineRule="auto"/>
        <w:ind w:firstLine="720"/>
        <w:jc w:val="both"/>
        <w:rPr>
          <w:rFonts w:ascii="Trebuchet MS" w:eastAsia="Times New Roman" w:hAnsi="Trebuchet MS" w:cs="Arial"/>
        </w:rPr>
      </w:pPr>
      <w:r w:rsidRPr="00F8232E">
        <w:rPr>
          <w:rFonts w:ascii="Trebuchet MS" w:eastAsia="Times New Roman" w:hAnsi="Trebuchet MS" w:cs="Arial"/>
          <w:i/>
          <w:iCs/>
          <w:u w:val="single"/>
        </w:rPr>
        <w:t xml:space="preserve">Sistemul de alimentare cu apa existent </w:t>
      </w:r>
    </w:p>
    <w:p w:rsidR="007744E6" w:rsidRPr="00F8232E" w:rsidRDefault="007744E6" w:rsidP="00F8232E">
      <w:pPr>
        <w:tabs>
          <w:tab w:val="left" w:pos="383"/>
          <w:tab w:val="left" w:pos="776"/>
        </w:tabs>
        <w:spacing w:after="0" w:line="360" w:lineRule="auto"/>
        <w:jc w:val="both"/>
        <w:rPr>
          <w:rFonts w:ascii="Trebuchet MS" w:hAnsi="Trebuchet MS" w:cs="Arial"/>
        </w:rPr>
      </w:pPr>
      <w:bookmarkStart w:id="12" w:name="_Hlk90023312"/>
      <w:r w:rsidRPr="00F8232E">
        <w:rPr>
          <w:rFonts w:ascii="Trebuchet MS" w:eastAsia="Times New Roman" w:hAnsi="Trebuchet MS" w:cs="Arial"/>
        </w:rPr>
        <w:tab/>
      </w:r>
      <w:r w:rsidRPr="00F8232E">
        <w:rPr>
          <w:rFonts w:ascii="Trebuchet MS" w:eastAsia="Times New Roman" w:hAnsi="Trebuchet MS" w:cs="Arial"/>
        </w:rPr>
        <w:tab/>
      </w:r>
      <w:r w:rsidRPr="00F8232E">
        <w:rPr>
          <w:rFonts w:ascii="Trebuchet MS" w:hAnsi="Trebuchet MS" w:cs="Arial"/>
        </w:rPr>
        <w:t>Comuna Ludesti dispune de sistem centralizat de alimentare cu apa potabila</w:t>
      </w:r>
      <w:bookmarkStart w:id="13" w:name="_Hlk93414748"/>
      <w:r w:rsidRPr="00F8232E">
        <w:rPr>
          <w:rFonts w:ascii="Trebuchet MS" w:hAnsi="Trebuchet MS" w:cs="Arial"/>
        </w:rPr>
        <w:t xml:space="preserve"> in toate localitatile acestora.</w:t>
      </w:r>
    </w:p>
    <w:p w:rsidR="007744E6" w:rsidRPr="00F8232E" w:rsidRDefault="007744E6" w:rsidP="00F8232E">
      <w:pPr>
        <w:numPr>
          <w:ilvl w:val="0"/>
          <w:numId w:val="14"/>
        </w:numPr>
        <w:tabs>
          <w:tab w:val="left" w:pos="383"/>
          <w:tab w:val="left" w:pos="776"/>
        </w:tabs>
        <w:spacing w:after="0" w:line="360" w:lineRule="auto"/>
        <w:contextualSpacing/>
        <w:jc w:val="both"/>
        <w:rPr>
          <w:rFonts w:ascii="Trebuchet MS" w:eastAsia="Times New Roman" w:hAnsi="Trebuchet MS" w:cs="Arial"/>
        </w:rPr>
      </w:pPr>
      <w:r w:rsidRPr="00F8232E">
        <w:rPr>
          <w:rFonts w:ascii="Trebuchet MS" w:eastAsia="Times New Roman" w:hAnsi="Trebuchet MS" w:cs="Arial"/>
        </w:rPr>
        <w:t xml:space="preserve">pentru satele Scheiu de Sus si Scheiu de Jos alimentarea cu apa se realizeaza din </w:t>
      </w:r>
      <w:r w:rsidRPr="00F8232E">
        <w:rPr>
          <w:rFonts w:ascii="Trebuchet MS" w:eastAsia="Times New Roman" w:hAnsi="Trebuchet MS" w:cs="Arial"/>
          <w:b/>
          <w:bCs/>
        </w:rPr>
        <w:t>sistemul centralizat Scheiu de Sus</w:t>
      </w:r>
      <w:r w:rsidRPr="00F8232E">
        <w:rPr>
          <w:rFonts w:ascii="Trebuchet MS" w:eastAsia="Times New Roman" w:hAnsi="Trebuchet MS" w:cs="Arial"/>
        </w:rPr>
        <w:t>.</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lang w:eastAsia="ar-SA"/>
        </w:rPr>
      </w:pPr>
      <w:r w:rsidRPr="00F8232E">
        <w:rPr>
          <w:rFonts w:ascii="Trebuchet MS" w:eastAsia="Times New Roman" w:hAnsi="Trebuchet MS" w:cs="Arial"/>
          <w:lang w:eastAsia="ar-SA"/>
        </w:rPr>
        <w:tab/>
      </w:r>
      <w:r w:rsidRPr="00F8232E">
        <w:rPr>
          <w:rFonts w:ascii="Trebuchet MS" w:eastAsia="Times New Roman" w:hAnsi="Trebuchet MS" w:cs="Arial"/>
          <w:lang w:eastAsia="ar-SA"/>
        </w:rPr>
        <w:tab/>
      </w:r>
      <w:r w:rsidRPr="00F8232E">
        <w:rPr>
          <w:rFonts w:ascii="Trebuchet MS" w:eastAsia="Times New Roman" w:hAnsi="Trebuchet MS" w:cs="Arial"/>
          <w:b/>
          <w:bCs/>
          <w:lang w:eastAsia="ar-SA"/>
        </w:rPr>
        <w:t>Satul Milosari</w:t>
      </w:r>
      <w:r w:rsidRPr="00F8232E">
        <w:rPr>
          <w:rFonts w:ascii="Trebuchet MS" w:eastAsia="Times New Roman" w:hAnsi="Trebuchet MS" w:cs="Arial"/>
          <w:lang w:eastAsia="ar-SA"/>
        </w:rPr>
        <w:t xml:space="preserve"> este alimentat cu apa potabila din sursa Hulubesti, punctul de racord la reteaua existenta din PEID Dn 110 mm este in satul Paiseni, comuna Hulubesti. </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u w:val="single"/>
        </w:rPr>
      </w:pPr>
      <w:r w:rsidRPr="00F8232E">
        <w:rPr>
          <w:rFonts w:ascii="Trebuchet MS" w:eastAsia="Times New Roman" w:hAnsi="Trebuchet MS" w:cs="Arial"/>
          <w:lang w:eastAsia="ar-SA"/>
        </w:rPr>
        <w:tab/>
      </w:r>
      <w:r w:rsidRPr="00F8232E">
        <w:rPr>
          <w:rFonts w:ascii="Trebuchet MS" w:eastAsia="Times New Roman" w:hAnsi="Trebuchet MS" w:cs="Arial"/>
          <w:lang w:eastAsia="ar-SA"/>
        </w:rPr>
        <w:tab/>
      </w:r>
      <w:bookmarkEnd w:id="13"/>
      <w:r w:rsidRPr="00F8232E">
        <w:rPr>
          <w:rFonts w:ascii="Trebuchet MS" w:eastAsia="Times New Roman" w:hAnsi="Trebuchet MS" w:cs="Arial"/>
          <w:u w:val="single"/>
        </w:rPr>
        <w:t>Sistemul de canalizare</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color w:val="FF0000"/>
        </w:rPr>
        <w:tab/>
      </w:r>
      <w:r w:rsidRPr="00F8232E">
        <w:rPr>
          <w:rFonts w:ascii="Trebuchet MS" w:eastAsia="Times New Roman" w:hAnsi="Trebuchet MS" w:cs="Arial"/>
          <w:color w:val="FF0000"/>
        </w:rPr>
        <w:tab/>
      </w:r>
      <w:r w:rsidRPr="00F8232E">
        <w:rPr>
          <w:rFonts w:ascii="Trebuchet MS" w:eastAsia="Times New Roman" w:hAnsi="Trebuchet MS" w:cs="Arial"/>
        </w:rPr>
        <w:t xml:space="preserve">In anul 2011 s-a autorizat de catre </w:t>
      </w:r>
      <w:r w:rsidRPr="00F8232E">
        <w:rPr>
          <w:rFonts w:ascii="Trebuchet MS" w:eastAsia="Times New Roman" w:hAnsi="Trebuchet MS" w:cs="Arial"/>
          <w:lang w:eastAsia="ar-SA"/>
        </w:rPr>
        <w:t>A.N. „Apele Romane” – A.B.A. Arges-Vedea, sistemul de canalizare,</w:t>
      </w:r>
      <w:r w:rsidRPr="00F8232E">
        <w:rPr>
          <w:rFonts w:ascii="Trebuchet MS" w:eastAsia="Times New Roman" w:hAnsi="Trebuchet MS" w:cs="Arial"/>
        </w:rPr>
        <w:t xml:space="preserve"> ce deserveste satele Scheiu de Sus, Scheiu de Jos si Telesti si institutiile publice din aceste localitati. Acesta are in componenta: </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rPr>
        <w:tab/>
      </w:r>
      <w:r w:rsidRPr="00F8232E">
        <w:rPr>
          <w:rFonts w:ascii="Trebuchet MS" w:eastAsia="Times New Roman" w:hAnsi="Trebuchet MS" w:cs="Arial"/>
        </w:rPr>
        <w:tab/>
        <w:t>- retele de canalizare din conducte PVC, SN8, DN 250, 315 si 400 mm, in lungime totala de  9704,43 m;</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rPr>
        <w:tab/>
      </w:r>
      <w:r w:rsidRPr="00F8232E">
        <w:rPr>
          <w:rFonts w:ascii="Trebuchet MS" w:eastAsia="Times New Roman" w:hAnsi="Trebuchet MS" w:cs="Arial"/>
        </w:rPr>
        <w:tab/>
        <w:t>- 5 statii de pompare apa uzata;</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rPr>
        <w:tab/>
      </w:r>
      <w:r w:rsidRPr="00F8232E">
        <w:rPr>
          <w:rFonts w:ascii="Trebuchet MS" w:eastAsia="Times New Roman" w:hAnsi="Trebuchet MS" w:cs="Arial"/>
        </w:rPr>
        <w:tab/>
        <w:t>- conducta de refulare din PEID, Dn 110 mm in lungime totala de 734,6 m;</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rPr>
        <w:tab/>
      </w:r>
      <w:r w:rsidRPr="00F8232E">
        <w:rPr>
          <w:rFonts w:ascii="Trebuchet MS" w:eastAsia="Times New Roman" w:hAnsi="Trebuchet MS" w:cs="Arial"/>
        </w:rPr>
        <w:tab/>
        <w:t>- statie de epurare mecano-biologica cu capacitatea de Q</w:t>
      </w:r>
      <w:r w:rsidRPr="00F8232E">
        <w:rPr>
          <w:rFonts w:ascii="Trebuchet MS" w:eastAsia="Times New Roman" w:hAnsi="Trebuchet MS" w:cs="Arial"/>
          <w:vertAlign w:val="subscript"/>
        </w:rPr>
        <w:t xml:space="preserve">uz max zi </w:t>
      </w:r>
      <w:r w:rsidRPr="00F8232E">
        <w:rPr>
          <w:rFonts w:ascii="Trebuchet MS" w:eastAsia="Times New Roman" w:hAnsi="Trebuchet MS" w:cs="Arial"/>
        </w:rPr>
        <w:t>= 698 m</w:t>
      </w:r>
      <w:r w:rsidRPr="00F8232E">
        <w:rPr>
          <w:rFonts w:ascii="Trebuchet MS" w:eastAsia="Times New Roman" w:hAnsi="Trebuchet MS" w:cs="Calibri"/>
        </w:rPr>
        <w:t>³</w:t>
      </w:r>
      <w:r w:rsidRPr="00F8232E">
        <w:rPr>
          <w:rFonts w:ascii="Trebuchet MS" w:eastAsia="Times New Roman" w:hAnsi="Trebuchet MS" w:cs="Arial"/>
        </w:rPr>
        <w:t>/zi (8,08 l/s)</w:t>
      </w:r>
      <w:r w:rsidRPr="00F8232E">
        <w:rPr>
          <w:rFonts w:ascii="Trebuchet MS" w:eastAsia="Times New Roman" w:hAnsi="Trebuchet MS" w:cs="Arial"/>
          <w:b/>
          <w:bCs/>
        </w:rPr>
        <w:t>.</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rPr>
        <w:tab/>
      </w:r>
      <w:r w:rsidRPr="00F8232E">
        <w:rPr>
          <w:rFonts w:ascii="Trebuchet MS" w:eastAsia="Times New Roman" w:hAnsi="Trebuchet MS" w:cs="Arial"/>
        </w:rPr>
        <w:tab/>
        <w:t>- evacuarea apelor uzate prin conducta de PVC Dn 400 mm, in lungime de L = 30 m, in emisar - raul Potocelul.</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color w:val="FF0000"/>
        </w:rPr>
        <w:lastRenderedPageBreak/>
        <w:tab/>
      </w:r>
      <w:r w:rsidRPr="00F8232E">
        <w:rPr>
          <w:rFonts w:ascii="Trebuchet MS" w:eastAsia="Times New Roman" w:hAnsi="Trebuchet MS" w:cs="Arial"/>
          <w:color w:val="FF0000"/>
        </w:rPr>
        <w:tab/>
      </w:r>
      <w:r w:rsidRPr="00F8232E">
        <w:rPr>
          <w:rFonts w:ascii="Trebuchet MS" w:eastAsia="Times New Roman" w:hAnsi="Trebuchet MS" w:cs="Arial"/>
        </w:rPr>
        <w:t>Retelele de canalizare ale sistemului de canalizare pus in functiune, deservesc 169 gospodarii, inclusiv institutii publice.</w:t>
      </w:r>
    </w:p>
    <w:p w:rsidR="007744E6" w:rsidRPr="00F8232E" w:rsidRDefault="007744E6" w:rsidP="00F8232E">
      <w:pPr>
        <w:tabs>
          <w:tab w:val="left" w:pos="383"/>
          <w:tab w:val="left" w:pos="776"/>
        </w:tabs>
        <w:spacing w:after="0" w:line="360" w:lineRule="auto"/>
        <w:jc w:val="both"/>
        <w:rPr>
          <w:rFonts w:ascii="Trebuchet MS" w:hAnsi="Trebuchet MS" w:cs="Arial"/>
          <w:b/>
        </w:rPr>
      </w:pPr>
      <w:r w:rsidRPr="00F8232E">
        <w:rPr>
          <w:rFonts w:ascii="Trebuchet MS" w:eastAsia="Times New Roman" w:hAnsi="Trebuchet MS" w:cs="Arial"/>
        </w:rPr>
        <w:tab/>
      </w:r>
      <w:r w:rsidRPr="00F8232E">
        <w:rPr>
          <w:rFonts w:ascii="Trebuchet MS" w:eastAsia="Times New Roman" w:hAnsi="Trebuchet MS" w:cs="Arial"/>
        </w:rPr>
        <w:tab/>
      </w:r>
      <w:bookmarkEnd w:id="12"/>
      <w:r w:rsidRPr="00F8232E">
        <w:rPr>
          <w:rFonts w:ascii="Trebuchet MS" w:hAnsi="Trebuchet MS" w:cs="Arial"/>
          <w:b/>
        </w:rPr>
        <w:t>Situatia proiectata</w:t>
      </w:r>
    </w:p>
    <w:p w:rsidR="007744E6" w:rsidRPr="00F8232E" w:rsidRDefault="007744E6" w:rsidP="00F8232E">
      <w:pPr>
        <w:autoSpaceDE w:val="0"/>
        <w:spacing w:after="0" w:line="360" w:lineRule="auto"/>
        <w:ind w:firstLine="708"/>
        <w:rPr>
          <w:rFonts w:ascii="Trebuchet MS" w:hAnsi="Trebuchet MS" w:cs="Arial"/>
          <w:bCs/>
          <w:iCs/>
        </w:rPr>
      </w:pPr>
      <w:r w:rsidRPr="00F8232E">
        <w:rPr>
          <w:rFonts w:ascii="Trebuchet MS" w:hAnsi="Trebuchet MS" w:cs="Arial"/>
          <w:bCs/>
          <w:iCs/>
        </w:rPr>
        <w:t xml:space="preserve">Solutia tehnica pentru </w:t>
      </w:r>
      <w:r w:rsidRPr="00F8232E">
        <w:rPr>
          <w:rFonts w:ascii="Trebuchet MS" w:hAnsi="Trebuchet MS" w:cs="Arial"/>
          <w:bCs/>
          <w:iCs/>
          <w:lang w:val="en-US"/>
        </w:rPr>
        <w:t>e</w:t>
      </w:r>
      <w:r w:rsidRPr="00F8232E">
        <w:rPr>
          <w:rFonts w:ascii="Trebuchet MS" w:hAnsi="Trebuchet MS" w:cs="Arial"/>
          <w:bCs/>
          <w:iCs/>
        </w:rPr>
        <w:t>xtindere sistem centralizat de canalizare in satele Milosari si Scheiu de Jos, comuna Ludesti, judetul Dambovita</w:t>
      </w:r>
      <w:r w:rsidRPr="00F8232E">
        <w:rPr>
          <w:rFonts w:ascii="Trebuchet MS" w:hAnsi="Trebuchet MS" w:cs="Arial"/>
          <w:bCs/>
          <w:iCs/>
          <w:lang w:val="en-US"/>
        </w:rPr>
        <w:t>:</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lang w:eastAsia="ar-SA"/>
        </w:rPr>
      </w:pPr>
      <w:r w:rsidRPr="00F8232E">
        <w:rPr>
          <w:rFonts w:ascii="Trebuchet MS" w:eastAsia="Times New Roman" w:hAnsi="Trebuchet MS" w:cs="Arial"/>
          <w:color w:val="FF0000"/>
        </w:rPr>
        <w:tab/>
      </w:r>
      <w:r w:rsidRPr="00F8232E">
        <w:rPr>
          <w:rFonts w:ascii="Trebuchet MS" w:eastAsia="Times New Roman" w:hAnsi="Trebuchet MS" w:cs="Arial"/>
          <w:color w:val="FF0000"/>
        </w:rPr>
        <w:tab/>
      </w:r>
      <w:r w:rsidRPr="00F8232E">
        <w:rPr>
          <w:rFonts w:ascii="Trebuchet MS" w:eastAsia="Times New Roman" w:hAnsi="Trebuchet MS" w:cs="Arial"/>
        </w:rPr>
        <w:t xml:space="preserve">- </w:t>
      </w:r>
      <w:r w:rsidRPr="00F8232E">
        <w:rPr>
          <w:rFonts w:ascii="Trebuchet MS" w:eastAsia="Times New Roman" w:hAnsi="Trebuchet MS" w:cs="Arial"/>
          <w:i/>
          <w:iCs/>
        </w:rPr>
        <w:t xml:space="preserve">retele de canalizare menajere </w:t>
      </w:r>
      <w:r w:rsidRPr="00F8232E">
        <w:rPr>
          <w:rFonts w:ascii="Trebuchet MS" w:eastAsia="Times New Roman" w:hAnsi="Trebuchet MS" w:cs="Arial"/>
          <w:lang w:eastAsia="ar-SA"/>
        </w:rPr>
        <w:t>din PP Multistrat SN8 KG, cu diametru  DN 250 mm, in lungime totala de 5087,0 m;</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i/>
          <w:iCs/>
          <w:color w:val="FF0000"/>
          <w:lang w:eastAsia="ar-SA"/>
        </w:rPr>
        <w:tab/>
      </w:r>
      <w:r w:rsidRPr="00F8232E">
        <w:rPr>
          <w:rFonts w:ascii="Trebuchet MS" w:eastAsia="Times New Roman" w:hAnsi="Trebuchet MS" w:cs="Arial"/>
          <w:i/>
          <w:iCs/>
          <w:lang w:eastAsia="ar-SA"/>
        </w:rPr>
        <w:tab/>
      </w:r>
      <w:r w:rsidRPr="00F8232E">
        <w:rPr>
          <w:rFonts w:ascii="Trebuchet MS" w:eastAsia="Times New Roman" w:hAnsi="Trebuchet MS" w:cs="Arial"/>
          <w:i/>
        </w:rPr>
        <w:t>- statii de pompare, contructii din polietilena de inalta densitate armata cu fibra de sticla</w:t>
      </w:r>
      <w:r w:rsidRPr="00F8232E">
        <w:rPr>
          <w:rFonts w:ascii="Trebuchet MS" w:eastAsia="Times New Roman" w:hAnsi="Trebuchet MS" w:cs="Arial"/>
        </w:rPr>
        <w:t xml:space="preserve"> - 6 buc;</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rPr>
      </w:pPr>
      <w:r w:rsidRPr="00F8232E">
        <w:rPr>
          <w:rFonts w:ascii="Trebuchet MS" w:eastAsia="Times New Roman" w:hAnsi="Trebuchet MS" w:cs="Arial"/>
        </w:rPr>
        <w:tab/>
      </w:r>
      <w:r w:rsidRPr="00F8232E">
        <w:rPr>
          <w:rFonts w:ascii="Trebuchet MS" w:eastAsia="Times New Roman" w:hAnsi="Trebuchet MS" w:cs="Arial"/>
        </w:rPr>
        <w:tab/>
        <w:t xml:space="preserve">- </w:t>
      </w:r>
      <w:r w:rsidRPr="00F8232E">
        <w:rPr>
          <w:rFonts w:ascii="Trebuchet MS" w:eastAsia="Times New Roman" w:hAnsi="Trebuchet MS" w:cs="Arial"/>
          <w:i/>
          <w:iCs/>
        </w:rPr>
        <w:t xml:space="preserve">conducta de refulare de la statiile de pompare intermediare - </w:t>
      </w:r>
      <w:r w:rsidRPr="00F8232E">
        <w:rPr>
          <w:rFonts w:ascii="Trebuchet MS" w:eastAsia="Times New Roman" w:hAnsi="Trebuchet MS" w:cs="Arial"/>
          <w:lang w:eastAsia="ar-SA"/>
        </w:rPr>
        <w:t>din teava de polietilena de înalta densitate PEID PE100, SDR 17, DN 110 ÷ 125 mm, in lungime totala L = 2259,0 m.</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lang w:eastAsia="ar-SA"/>
        </w:rPr>
      </w:pPr>
      <w:r w:rsidRPr="00F8232E">
        <w:rPr>
          <w:rFonts w:ascii="Trebuchet MS" w:eastAsia="Times New Roman" w:hAnsi="Trebuchet MS" w:cs="Arial"/>
          <w:color w:val="FF0000"/>
        </w:rPr>
        <w:tab/>
      </w:r>
      <w:r w:rsidRPr="00F8232E">
        <w:rPr>
          <w:rFonts w:ascii="Trebuchet MS" w:eastAsia="Times New Roman" w:hAnsi="Trebuchet MS" w:cs="Arial"/>
          <w:color w:val="FF0000"/>
        </w:rPr>
        <w:tab/>
      </w:r>
      <w:r w:rsidRPr="00F8232E">
        <w:rPr>
          <w:rFonts w:ascii="Trebuchet MS" w:eastAsia="Times New Roman" w:hAnsi="Trebuchet MS" w:cs="Arial"/>
        </w:rPr>
        <w:t xml:space="preserve">- </w:t>
      </w:r>
      <w:r w:rsidRPr="00F8232E">
        <w:rPr>
          <w:rFonts w:ascii="Trebuchet MS" w:eastAsia="Times New Roman" w:hAnsi="Trebuchet MS" w:cs="Arial"/>
          <w:i/>
          <w:iCs/>
        </w:rPr>
        <w:t xml:space="preserve">alimentarea cu energie electrica </w:t>
      </w:r>
      <w:r w:rsidRPr="00F8232E">
        <w:rPr>
          <w:rFonts w:ascii="Trebuchet MS" w:eastAsia="Times New Roman" w:hAnsi="Trebuchet MS" w:cs="Arial"/>
          <w:i/>
          <w:iCs/>
          <w:lang w:eastAsia="ar-SA"/>
        </w:rPr>
        <w:t>a statiilor de pompare</w:t>
      </w:r>
      <w:r w:rsidRPr="00F8232E">
        <w:rPr>
          <w:rFonts w:ascii="Trebuchet MS" w:eastAsia="Times New Roman" w:hAnsi="Trebuchet MS" w:cs="Arial"/>
          <w:lang w:eastAsia="ar-SA"/>
        </w:rPr>
        <w:t>, din reteaua electrica situata in zona amplasamentelor acestora.</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rPr>
        <w:t xml:space="preserve">- </w:t>
      </w:r>
      <w:r w:rsidRPr="00F8232E">
        <w:rPr>
          <w:rFonts w:ascii="Trebuchet MS" w:eastAsia="Times New Roman" w:hAnsi="Trebuchet MS" w:cs="Arial"/>
          <w:i/>
          <w:iCs/>
        </w:rPr>
        <w:t xml:space="preserve">racorduri laterale din teava PVC Dn 160 mm – </w:t>
      </w:r>
      <w:r w:rsidRPr="00F8232E">
        <w:rPr>
          <w:rFonts w:ascii="Trebuchet MS" w:eastAsia="Times New Roman" w:hAnsi="Trebuchet MS" w:cs="Arial"/>
          <w:i/>
          <w:iCs/>
          <w:lang w:val="en-US"/>
        </w:rPr>
        <w:t>191</w:t>
      </w:r>
      <w:r w:rsidRPr="00F8232E">
        <w:rPr>
          <w:rFonts w:ascii="Trebuchet MS" w:eastAsia="Times New Roman" w:hAnsi="Trebuchet MS" w:cs="Arial"/>
          <w:i/>
          <w:iCs/>
        </w:rPr>
        <w:t xml:space="preserve"> buc</w:t>
      </w:r>
    </w:p>
    <w:p w:rsidR="007744E6" w:rsidRPr="00F8232E" w:rsidRDefault="007744E6" w:rsidP="00F8232E">
      <w:pPr>
        <w:suppressAutoHyphens/>
        <w:spacing w:after="0" w:line="360" w:lineRule="auto"/>
        <w:ind w:firstLine="720"/>
        <w:jc w:val="both"/>
        <w:rPr>
          <w:rFonts w:ascii="Trebuchet MS" w:eastAsia="Lucida Sans Unicode" w:hAnsi="Trebuchet MS" w:cs="Arial"/>
          <w:snapToGrid w:val="0"/>
          <w:kern w:val="1"/>
          <w:lang w:eastAsia="hi-IN" w:bidi="hi-IN"/>
        </w:rPr>
      </w:pPr>
      <w:r w:rsidRPr="00F8232E">
        <w:rPr>
          <w:rFonts w:ascii="Trebuchet MS" w:eastAsia="Lucida Sans Unicode" w:hAnsi="Trebuchet MS" w:cs="Arial"/>
          <w:snapToGrid w:val="0"/>
          <w:kern w:val="1"/>
          <w:lang w:eastAsia="hi-IN" w:bidi="hi-IN"/>
        </w:rPr>
        <w:t>Lungimea, dimensiunile si tipul retelei de canalizare pe fiecare strada din satele Milosari si Scheiu de Jos sunt prezentate in tabelul de mai jos:</w:t>
      </w:r>
    </w:p>
    <w:tbl>
      <w:tblPr>
        <w:tblW w:w="9941" w:type="dxa"/>
        <w:jc w:val="center"/>
        <w:tblLayout w:type="fixed"/>
        <w:tblLook w:val="0000" w:firstRow="0" w:lastRow="0" w:firstColumn="0" w:lastColumn="0" w:noHBand="0" w:noVBand="0"/>
      </w:tblPr>
      <w:tblGrid>
        <w:gridCol w:w="602"/>
        <w:gridCol w:w="2937"/>
        <w:gridCol w:w="851"/>
        <w:gridCol w:w="2268"/>
        <w:gridCol w:w="1275"/>
        <w:gridCol w:w="993"/>
        <w:gridCol w:w="1015"/>
      </w:tblGrid>
      <w:tr w:rsidR="007744E6" w:rsidRPr="00F8232E" w:rsidTr="00F95C21">
        <w:trPr>
          <w:trHeight w:val="300"/>
          <w:jc w:val="center"/>
        </w:trPr>
        <w:tc>
          <w:tcPr>
            <w:tcW w:w="6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Nr. Crt.</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Denumire strada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Lungime strada [m]</w:t>
            </w:r>
          </w:p>
        </w:tc>
        <w:tc>
          <w:tcPr>
            <w:tcW w:w="4536" w:type="dxa"/>
            <w:gridSpan w:val="3"/>
            <w:tcBorders>
              <w:top w:val="single" w:sz="4" w:space="0" w:color="auto"/>
              <w:left w:val="nil"/>
              <w:bottom w:val="single" w:sz="4" w:space="0" w:color="auto"/>
              <w:right w:val="single" w:sz="4" w:space="0" w:color="000000"/>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xml:space="preserve">Lungime conducta de canalizare </w:t>
            </w:r>
          </w:p>
        </w:tc>
        <w:tc>
          <w:tcPr>
            <w:tcW w:w="10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xml:space="preserve">Stații de pompare </w:t>
            </w:r>
            <w:r w:rsidRPr="00F8232E">
              <w:rPr>
                <w:rFonts w:ascii="Trebuchet MS" w:eastAsia="Times New Roman" w:hAnsi="Trebuchet MS" w:cs="Arial"/>
                <w:snapToGrid w:val="0"/>
                <w:color w:val="000000"/>
                <w:lang w:eastAsia="hi-IN" w:bidi="hi-IN"/>
              </w:rPr>
              <w:br/>
              <w:t xml:space="preserve"> -buc-</w:t>
            </w:r>
          </w:p>
        </w:tc>
      </w:tr>
      <w:tr w:rsidR="007744E6" w:rsidRPr="00F8232E" w:rsidTr="00F95C21">
        <w:trPr>
          <w:trHeight w:val="735"/>
          <w:jc w:val="center"/>
        </w:trPr>
        <w:tc>
          <w:tcPr>
            <w:tcW w:w="6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p>
        </w:tc>
        <w:tc>
          <w:tcPr>
            <w:tcW w:w="29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p>
        </w:tc>
        <w:tc>
          <w:tcPr>
            <w:tcW w:w="2268" w:type="dxa"/>
            <w:tcBorders>
              <w:top w:val="nil"/>
              <w:left w:val="nil"/>
              <w:bottom w:val="single" w:sz="4" w:space="0" w:color="auto"/>
              <w:right w:val="nil"/>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Canalizare gravitațională, PP multistrat  [m]</w:t>
            </w:r>
          </w:p>
        </w:tc>
        <w:tc>
          <w:tcPr>
            <w:tcW w:w="2268" w:type="dxa"/>
            <w:gridSpan w:val="2"/>
            <w:tcBorders>
              <w:top w:val="single" w:sz="4" w:space="0" w:color="auto"/>
              <w:left w:val="single" w:sz="4" w:space="0" w:color="auto"/>
              <w:bottom w:val="single" w:sz="4" w:space="0" w:color="auto"/>
              <w:right w:val="nil"/>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Canalizare forțata, PEID, PE100, SDR17 [m]</w:t>
            </w:r>
          </w:p>
        </w:tc>
        <w:tc>
          <w:tcPr>
            <w:tcW w:w="10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p>
        </w:tc>
      </w:tr>
      <w:tr w:rsidR="007744E6" w:rsidRPr="00F8232E" w:rsidTr="00F95C21">
        <w:trPr>
          <w:trHeight w:val="285"/>
          <w:jc w:val="center"/>
        </w:trPr>
        <w:tc>
          <w:tcPr>
            <w:tcW w:w="6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p>
        </w:tc>
        <w:tc>
          <w:tcPr>
            <w:tcW w:w="29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p>
        </w:tc>
        <w:tc>
          <w:tcPr>
            <w:tcW w:w="2268" w:type="dxa"/>
            <w:tcBorders>
              <w:top w:val="nil"/>
              <w:left w:val="nil"/>
              <w:bottom w:val="single" w:sz="4" w:space="0" w:color="auto"/>
              <w:right w:val="single" w:sz="4" w:space="0" w:color="auto"/>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Dn 250</w:t>
            </w:r>
          </w:p>
        </w:tc>
        <w:tc>
          <w:tcPr>
            <w:tcW w:w="1275" w:type="dxa"/>
            <w:tcBorders>
              <w:top w:val="nil"/>
              <w:left w:val="nil"/>
              <w:bottom w:val="single" w:sz="4" w:space="0" w:color="auto"/>
              <w:right w:val="single" w:sz="4" w:space="0" w:color="auto"/>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Dn 110</w:t>
            </w:r>
          </w:p>
        </w:tc>
        <w:tc>
          <w:tcPr>
            <w:tcW w:w="993" w:type="dxa"/>
            <w:tcBorders>
              <w:top w:val="nil"/>
              <w:left w:val="nil"/>
              <w:bottom w:val="single" w:sz="4" w:space="0" w:color="auto"/>
              <w:right w:val="single" w:sz="4" w:space="0" w:color="auto"/>
            </w:tcBorders>
            <w:shd w:val="clear" w:color="auto" w:fill="auto"/>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Dn 125</w:t>
            </w:r>
          </w:p>
        </w:tc>
        <w:tc>
          <w:tcPr>
            <w:tcW w:w="10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339" w:type="dxa"/>
            <w:gridSpan w:val="6"/>
            <w:tcBorders>
              <w:top w:val="nil"/>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rPr>
                <w:rFonts w:ascii="Trebuchet MS" w:eastAsia="Times New Roman" w:hAnsi="Trebuchet MS" w:cs="Arial"/>
                <w:b/>
                <w:bCs/>
                <w:snapToGrid w:val="0"/>
                <w:color w:val="000000"/>
                <w:lang w:eastAsia="hi-IN" w:bidi="hi-IN"/>
              </w:rPr>
            </w:pPr>
            <w:r w:rsidRPr="00F8232E">
              <w:rPr>
                <w:rFonts w:ascii="Trebuchet MS" w:eastAsia="Times New Roman" w:hAnsi="Trebuchet MS" w:cs="Arial"/>
                <w:b/>
                <w:bCs/>
                <w:snapToGrid w:val="0"/>
                <w:color w:val="000000"/>
                <w:lang w:eastAsia="hi-IN" w:bidi="hi-IN"/>
              </w:rPr>
              <w:t>SAT SCHEIU DE JOS</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xml:space="preserve">Parului - CF70955 </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59</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49.0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2</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Rotarului - CF70877</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153</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143.0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3</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Bibliotecarului - CF70881</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73</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64.0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4</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Dascălului - CF70896</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71</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68.0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5</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Potopului Lot 1 - CF70892</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1356</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1270.0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162.0</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2</w:t>
            </w:r>
          </w:p>
        </w:tc>
      </w:tr>
      <w:tr w:rsidR="007744E6" w:rsidRPr="00F8232E" w:rsidTr="00F95C21">
        <w:trPr>
          <w:trHeight w:val="300"/>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6</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Potopului Lot 2 - CF70887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380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362.0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33.0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3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b/>
                <w:bCs/>
                <w:snapToGrid w:val="0"/>
                <w:color w:val="000000"/>
                <w:lang w:eastAsia="hi-IN" w:bidi="hi-IN"/>
              </w:rPr>
            </w:pPr>
            <w:r w:rsidRPr="00F8232E">
              <w:rPr>
                <w:rFonts w:ascii="Trebuchet MS" w:eastAsia="Times New Roman" w:hAnsi="Trebuchet MS" w:cs="Arial"/>
                <w:b/>
                <w:bCs/>
                <w:snapToGrid w:val="0"/>
                <w:color w:val="000000"/>
                <w:lang w:eastAsia="hi-IN" w:bidi="hi-IN"/>
              </w:rPr>
              <w:t>SAT MILOSARI</w:t>
            </w: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8</w:t>
            </w:r>
          </w:p>
        </w:tc>
        <w:tc>
          <w:tcPr>
            <w:tcW w:w="2937" w:type="dxa"/>
            <w:tcBorders>
              <w:top w:val="single" w:sz="4" w:space="0" w:color="auto"/>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DC99 - CF71344,71346,71348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2754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2431.0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862.0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1202.0</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3</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9</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Heleșteului - CF70895</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247</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223.0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10</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Iasomiei - CF70897</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137</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139.0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11</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Mărului - CF70894</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96</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94.0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12</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Magnoliei - CF70959</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147</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146.0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602" w:type="dxa"/>
            <w:tcBorders>
              <w:top w:val="nil"/>
              <w:left w:val="single" w:sz="4" w:space="0" w:color="auto"/>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13</w:t>
            </w:r>
          </w:p>
        </w:tc>
        <w:tc>
          <w:tcPr>
            <w:tcW w:w="2937"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Zorilor - CF70902</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102</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98.0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c>
          <w:tcPr>
            <w:tcW w:w="101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rPr>
                <w:rFonts w:ascii="Trebuchet MS" w:eastAsia="Times New Roman" w:hAnsi="Trebuchet MS" w:cs="Arial"/>
                <w:snapToGrid w:val="0"/>
                <w:color w:val="000000"/>
                <w:lang w:eastAsia="hi-IN" w:bidi="hi-IN"/>
              </w:rPr>
            </w:pPr>
            <w:r w:rsidRPr="00F8232E">
              <w:rPr>
                <w:rFonts w:ascii="Trebuchet MS" w:eastAsia="Times New Roman" w:hAnsi="Trebuchet MS" w:cs="Arial"/>
                <w:snapToGrid w:val="0"/>
                <w:color w:val="000000"/>
                <w:lang w:eastAsia="hi-IN" w:bidi="hi-IN"/>
              </w:rPr>
              <w:t> </w:t>
            </w:r>
          </w:p>
        </w:tc>
      </w:tr>
      <w:tr w:rsidR="007744E6" w:rsidRPr="00F8232E" w:rsidTr="00F95C21">
        <w:trPr>
          <w:trHeight w:val="300"/>
          <w:jc w:val="center"/>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b/>
                <w:bCs/>
                <w:snapToGrid w:val="0"/>
                <w:color w:val="000000"/>
                <w:lang w:eastAsia="hi-IN" w:bidi="hi-IN"/>
              </w:rPr>
            </w:pPr>
            <w:r w:rsidRPr="00F8232E">
              <w:rPr>
                <w:rFonts w:ascii="Trebuchet MS" w:eastAsia="Times New Roman" w:hAnsi="Trebuchet MS" w:cs="Arial"/>
                <w:b/>
                <w:bCs/>
                <w:snapToGrid w:val="0"/>
                <w:color w:val="000000"/>
                <w:lang w:eastAsia="hi-IN" w:bidi="hi-IN"/>
              </w:rPr>
              <w:t>TOTAL</w:t>
            </w:r>
          </w:p>
        </w:tc>
        <w:tc>
          <w:tcPr>
            <w:tcW w:w="851"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b/>
                <w:bCs/>
                <w:snapToGrid w:val="0"/>
                <w:color w:val="000000"/>
                <w:lang w:eastAsia="hi-IN" w:bidi="hi-IN"/>
              </w:rPr>
            </w:pPr>
            <w:r w:rsidRPr="00F8232E">
              <w:rPr>
                <w:rFonts w:ascii="Trebuchet MS" w:eastAsia="Times New Roman" w:hAnsi="Trebuchet MS" w:cs="Arial"/>
                <w:b/>
                <w:bCs/>
                <w:snapToGrid w:val="0"/>
                <w:color w:val="000000"/>
                <w:lang w:eastAsia="hi-IN" w:bidi="hi-IN"/>
              </w:rPr>
              <w:t> </w:t>
            </w:r>
          </w:p>
        </w:tc>
        <w:tc>
          <w:tcPr>
            <w:tcW w:w="2268"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b/>
                <w:bCs/>
                <w:snapToGrid w:val="0"/>
                <w:color w:val="000000"/>
                <w:lang w:eastAsia="hi-IN" w:bidi="hi-IN"/>
              </w:rPr>
            </w:pPr>
            <w:r w:rsidRPr="00F8232E">
              <w:rPr>
                <w:rFonts w:ascii="Trebuchet MS" w:eastAsia="Times New Roman" w:hAnsi="Trebuchet MS" w:cs="Arial"/>
                <w:b/>
                <w:bCs/>
                <w:snapToGrid w:val="0"/>
                <w:color w:val="000000"/>
                <w:lang w:eastAsia="hi-IN" w:bidi="hi-IN"/>
              </w:rPr>
              <w:t>5087.0</w:t>
            </w:r>
          </w:p>
        </w:tc>
        <w:tc>
          <w:tcPr>
            <w:tcW w:w="127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b/>
                <w:bCs/>
                <w:snapToGrid w:val="0"/>
                <w:color w:val="000000"/>
                <w:lang w:eastAsia="hi-IN" w:bidi="hi-IN"/>
              </w:rPr>
            </w:pPr>
            <w:r w:rsidRPr="00F8232E">
              <w:rPr>
                <w:rFonts w:ascii="Trebuchet MS" w:eastAsia="Times New Roman" w:hAnsi="Trebuchet MS" w:cs="Arial"/>
                <w:b/>
                <w:bCs/>
                <w:snapToGrid w:val="0"/>
                <w:color w:val="000000"/>
                <w:lang w:eastAsia="hi-IN" w:bidi="hi-IN"/>
              </w:rPr>
              <w:t>1057.0</w:t>
            </w:r>
          </w:p>
        </w:tc>
        <w:tc>
          <w:tcPr>
            <w:tcW w:w="993"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b/>
                <w:bCs/>
                <w:snapToGrid w:val="0"/>
                <w:color w:val="000000"/>
                <w:lang w:eastAsia="hi-IN" w:bidi="hi-IN"/>
              </w:rPr>
            </w:pPr>
            <w:r w:rsidRPr="00F8232E">
              <w:rPr>
                <w:rFonts w:ascii="Trebuchet MS" w:eastAsia="Times New Roman" w:hAnsi="Trebuchet MS" w:cs="Arial"/>
                <w:b/>
                <w:bCs/>
                <w:snapToGrid w:val="0"/>
                <w:color w:val="000000"/>
                <w:lang w:eastAsia="hi-IN" w:bidi="hi-IN"/>
              </w:rPr>
              <w:t>1202.0</w:t>
            </w:r>
          </w:p>
        </w:tc>
        <w:tc>
          <w:tcPr>
            <w:tcW w:w="1015" w:type="dxa"/>
            <w:tcBorders>
              <w:top w:val="nil"/>
              <w:left w:val="nil"/>
              <w:bottom w:val="single" w:sz="4" w:space="0" w:color="auto"/>
              <w:right w:val="single" w:sz="4" w:space="0" w:color="auto"/>
            </w:tcBorders>
            <w:shd w:val="clear" w:color="auto" w:fill="auto"/>
            <w:noWrap/>
            <w:vAlign w:val="bottom"/>
          </w:tcPr>
          <w:p w:rsidR="007744E6" w:rsidRPr="00F8232E" w:rsidRDefault="007744E6" w:rsidP="00F8232E">
            <w:pPr>
              <w:spacing w:after="0" w:line="360" w:lineRule="auto"/>
              <w:jc w:val="center"/>
              <w:rPr>
                <w:rFonts w:ascii="Trebuchet MS" w:eastAsia="Times New Roman" w:hAnsi="Trebuchet MS" w:cs="Arial"/>
                <w:b/>
                <w:bCs/>
                <w:snapToGrid w:val="0"/>
                <w:color w:val="000000"/>
                <w:lang w:eastAsia="hi-IN" w:bidi="hi-IN"/>
              </w:rPr>
            </w:pPr>
            <w:r w:rsidRPr="00F8232E">
              <w:rPr>
                <w:rFonts w:ascii="Trebuchet MS" w:eastAsia="Times New Roman" w:hAnsi="Trebuchet MS" w:cs="Arial"/>
                <w:b/>
                <w:bCs/>
                <w:snapToGrid w:val="0"/>
                <w:color w:val="000000"/>
                <w:lang w:eastAsia="hi-IN" w:bidi="hi-IN"/>
              </w:rPr>
              <w:t>6</w:t>
            </w:r>
          </w:p>
        </w:tc>
      </w:tr>
    </w:tbl>
    <w:p w:rsidR="007151D5" w:rsidRPr="00F8232E" w:rsidRDefault="007151D5" w:rsidP="00F8232E">
      <w:pPr>
        <w:spacing w:after="0" w:line="360" w:lineRule="auto"/>
        <w:ind w:firstLine="700"/>
        <w:jc w:val="both"/>
        <w:rPr>
          <w:rFonts w:ascii="Trebuchet MS" w:eastAsia="Times New Roman" w:hAnsi="Trebuchet MS" w:cs="Arial"/>
          <w:b/>
          <w:bCs/>
          <w:i/>
          <w:iCs/>
          <w:u w:val="single"/>
        </w:rPr>
      </w:pPr>
    </w:p>
    <w:p w:rsidR="007744E6" w:rsidRPr="00F8232E" w:rsidRDefault="007744E6" w:rsidP="00F8232E">
      <w:pPr>
        <w:spacing w:after="0" w:line="360" w:lineRule="auto"/>
        <w:ind w:firstLine="700"/>
        <w:jc w:val="both"/>
        <w:rPr>
          <w:rFonts w:ascii="Trebuchet MS" w:hAnsi="Trebuchet MS" w:cs="Arial"/>
        </w:rPr>
      </w:pPr>
      <w:r w:rsidRPr="00F8232E">
        <w:rPr>
          <w:rFonts w:ascii="Trebuchet MS" w:eastAsia="Times New Roman" w:hAnsi="Trebuchet MS" w:cs="Arial"/>
          <w:b/>
          <w:bCs/>
          <w:i/>
          <w:iCs/>
          <w:u w:val="single"/>
        </w:rPr>
        <w:lastRenderedPageBreak/>
        <w:t>Retele de canalizare ape uzate menajere in sistem centralizat</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lang w:eastAsia="ar-SA"/>
        </w:rPr>
      </w:pPr>
      <w:r w:rsidRPr="00F8232E">
        <w:rPr>
          <w:rFonts w:ascii="Trebuchet MS" w:eastAsia="Times New Roman" w:hAnsi="Trebuchet MS" w:cs="Arial"/>
          <w:b/>
          <w:bCs/>
          <w:lang w:val="en-US" w:eastAsia="ar-SA"/>
        </w:rPr>
        <w:tab/>
      </w:r>
      <w:r w:rsidRPr="00F8232E">
        <w:rPr>
          <w:rFonts w:ascii="Trebuchet MS" w:eastAsia="Times New Roman" w:hAnsi="Trebuchet MS" w:cs="Arial"/>
          <w:b/>
          <w:bCs/>
          <w:lang w:val="en-US" w:eastAsia="ar-SA"/>
        </w:rPr>
        <w:tab/>
      </w:r>
      <w:r w:rsidRPr="00F8232E">
        <w:rPr>
          <w:rFonts w:ascii="Trebuchet MS" w:eastAsia="Times New Roman" w:hAnsi="Trebuchet MS" w:cs="Arial"/>
          <w:b/>
          <w:bCs/>
          <w:lang w:eastAsia="ar-SA"/>
        </w:rPr>
        <w:t xml:space="preserve">Retelele de canalizare menajera, statiile de pompare </w:t>
      </w:r>
      <w:r w:rsidRPr="00F8232E">
        <w:rPr>
          <w:rFonts w:ascii="Trebuchet MS" w:eastAsia="Times New Roman" w:hAnsi="Trebuchet MS" w:cs="Arial"/>
          <w:lang w:eastAsia="ar-SA"/>
        </w:rPr>
        <w:t>se vor amplasa langa arterele de circulatie ale localitatilor Milosari si Scheiu de Jos, artere care fac parte din domeniul public al comunei Ludesti.</w:t>
      </w:r>
    </w:p>
    <w:p w:rsidR="007744E6" w:rsidRPr="00F8232E" w:rsidRDefault="007744E6" w:rsidP="00F8232E">
      <w:pPr>
        <w:spacing w:after="0" w:line="360" w:lineRule="auto"/>
        <w:ind w:firstLine="720"/>
        <w:jc w:val="both"/>
        <w:rPr>
          <w:rFonts w:ascii="Trebuchet MS" w:hAnsi="Trebuchet MS" w:cs="Arial"/>
          <w:color w:val="FF0000"/>
        </w:rPr>
      </w:pPr>
      <w:r w:rsidRPr="00F8232E">
        <w:rPr>
          <w:rFonts w:ascii="Trebuchet MS" w:eastAsia="Times New Roman" w:hAnsi="Trebuchet MS" w:cs="Arial"/>
        </w:rPr>
        <w:t>Retelele de canalizare s-au dimensionat pentru un debit de ape uzate orar maxim de</w:t>
      </w:r>
      <w:r w:rsidRPr="00F8232E">
        <w:rPr>
          <w:rFonts w:ascii="Trebuchet MS" w:hAnsi="Trebuchet MS" w:cs="Arial"/>
        </w:rPr>
        <w:t xml:space="preserve"> 1,7 l/s.</w:t>
      </w:r>
    </w:p>
    <w:p w:rsidR="007744E6" w:rsidRPr="00F8232E" w:rsidRDefault="007744E6" w:rsidP="00F8232E">
      <w:pPr>
        <w:spacing w:after="0" w:line="360" w:lineRule="auto"/>
        <w:ind w:firstLine="720"/>
        <w:jc w:val="both"/>
        <w:rPr>
          <w:rFonts w:ascii="Trebuchet MS" w:hAnsi="Trebuchet MS" w:cs="Arial"/>
        </w:rPr>
      </w:pPr>
      <w:r w:rsidRPr="00F8232E">
        <w:rPr>
          <w:rFonts w:ascii="Trebuchet MS" w:hAnsi="Trebuchet MS" w:cs="Arial"/>
        </w:rPr>
        <w:t xml:space="preserve">Colectarea apelor uzate menajere de la locuitori, unitatile economice si dotari social culturale, se va realiza prin retele de canalizare din tuburi </w:t>
      </w:r>
      <w:r w:rsidRPr="00F8232E">
        <w:rPr>
          <w:rFonts w:ascii="Trebuchet MS" w:eastAsia="Times New Roman" w:hAnsi="Trebuchet MS" w:cs="Arial"/>
          <w:lang w:eastAsia="ar-SA"/>
        </w:rPr>
        <w:t>PVC-KG SN8</w:t>
      </w:r>
      <w:r w:rsidRPr="00F8232E">
        <w:rPr>
          <w:rFonts w:ascii="Trebuchet MS" w:hAnsi="Trebuchet MS" w:cs="Arial"/>
        </w:rPr>
        <w:t>, Dn 250mm, cu functionare in sistem gravitational sau prin pompare pentru anumite zone, in functie de panta terenului.</w:t>
      </w:r>
    </w:p>
    <w:p w:rsidR="007744E6" w:rsidRPr="00F8232E" w:rsidRDefault="007744E6" w:rsidP="00F8232E">
      <w:pPr>
        <w:pStyle w:val="NormalWeb"/>
        <w:widowControl/>
        <w:spacing w:before="0" w:after="0" w:line="360" w:lineRule="auto"/>
        <w:ind w:firstLine="720"/>
        <w:jc w:val="both"/>
        <w:rPr>
          <w:rFonts w:ascii="Trebuchet MS" w:hAnsi="Trebuchet MS"/>
          <w:sz w:val="22"/>
          <w:szCs w:val="22"/>
          <w:lang w:val="ro"/>
        </w:rPr>
      </w:pPr>
      <w:r w:rsidRPr="00F8232E">
        <w:rPr>
          <w:rFonts w:ascii="Trebuchet MS" w:hAnsi="Trebuchet MS" w:cs="Arial"/>
          <w:sz w:val="22"/>
          <w:szCs w:val="22"/>
          <w:lang w:val="ro"/>
        </w:rPr>
        <w:t>Retel</w:t>
      </w:r>
      <w:proofErr w:type="spellStart"/>
      <w:r w:rsidRPr="00F8232E">
        <w:rPr>
          <w:rFonts w:ascii="Trebuchet MS" w:hAnsi="Trebuchet MS" w:cs="Arial"/>
          <w:sz w:val="22"/>
          <w:szCs w:val="22"/>
        </w:rPr>
        <w:t>ele</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canalizare</w:t>
      </w:r>
      <w:proofErr w:type="spellEnd"/>
      <w:r w:rsidRPr="00F8232E">
        <w:rPr>
          <w:rFonts w:ascii="Trebuchet MS" w:hAnsi="Trebuchet MS" w:cs="Arial"/>
          <w:sz w:val="22"/>
          <w:szCs w:val="22"/>
        </w:rPr>
        <w:t xml:space="preserve"> s-au </w:t>
      </w:r>
      <w:proofErr w:type="spellStart"/>
      <w:r w:rsidRPr="00F8232E">
        <w:rPr>
          <w:rFonts w:ascii="Trebuchet MS" w:hAnsi="Trebuchet MS" w:cs="Arial"/>
          <w:sz w:val="22"/>
          <w:szCs w:val="22"/>
        </w:rPr>
        <w:t>prevazut</w:t>
      </w:r>
      <w:proofErr w:type="spellEnd"/>
      <w:r w:rsidRPr="00F8232E">
        <w:rPr>
          <w:rFonts w:ascii="Trebuchet MS" w:hAnsi="Trebuchet MS" w:cs="Arial"/>
          <w:sz w:val="22"/>
          <w:szCs w:val="22"/>
        </w:rPr>
        <w:t xml:space="preserve"> din </w:t>
      </w:r>
      <w:proofErr w:type="spellStart"/>
      <w:r w:rsidRPr="00F8232E">
        <w:rPr>
          <w:rFonts w:ascii="Trebuchet MS" w:hAnsi="Trebuchet MS" w:cs="Arial"/>
          <w:sz w:val="22"/>
          <w:szCs w:val="22"/>
        </w:rPr>
        <w:t>tuburi</w:t>
      </w:r>
      <w:proofErr w:type="spellEnd"/>
      <w:r w:rsidRPr="00F8232E">
        <w:rPr>
          <w:rFonts w:ascii="Trebuchet MS" w:hAnsi="Trebuchet MS" w:cs="Arial"/>
          <w:sz w:val="22"/>
          <w:szCs w:val="22"/>
        </w:rPr>
        <w:t xml:space="preserve"> PVC, SN8, </w:t>
      </w:r>
      <w:proofErr w:type="spellStart"/>
      <w:r w:rsidRPr="00F8232E">
        <w:rPr>
          <w:rFonts w:ascii="Trebuchet MS" w:hAnsi="Trebuchet MS" w:cs="Arial"/>
          <w:sz w:val="22"/>
          <w:szCs w:val="22"/>
        </w:rPr>
        <w:t>multistrat</w:t>
      </w:r>
      <w:proofErr w:type="spellEnd"/>
      <w:r w:rsidRPr="00F8232E">
        <w:rPr>
          <w:rFonts w:ascii="Trebuchet MS" w:hAnsi="Trebuchet MS" w:cs="Arial"/>
          <w:sz w:val="22"/>
          <w:szCs w:val="22"/>
        </w:rPr>
        <w:t xml:space="preserve"> cu </w:t>
      </w:r>
      <w:proofErr w:type="spellStart"/>
      <w:r w:rsidRPr="00F8232E">
        <w:rPr>
          <w:rFonts w:ascii="Trebuchet MS" w:hAnsi="Trebuchet MS" w:cs="Arial"/>
          <w:sz w:val="22"/>
          <w:szCs w:val="22"/>
        </w:rPr>
        <w:t>mufa</w:t>
      </w:r>
      <w:proofErr w:type="spellEnd"/>
      <w:r w:rsidRPr="00F8232E">
        <w:rPr>
          <w:rFonts w:ascii="Trebuchet MS" w:hAnsi="Trebuchet MS" w:cs="Arial"/>
          <w:sz w:val="22"/>
          <w:szCs w:val="22"/>
        </w:rPr>
        <w:t xml:space="preserve">, cu </w:t>
      </w:r>
      <w:proofErr w:type="spellStart"/>
      <w:r w:rsidRPr="00F8232E">
        <w:rPr>
          <w:rFonts w:ascii="Trebuchet MS" w:hAnsi="Trebuchet MS" w:cs="Arial"/>
          <w:sz w:val="22"/>
          <w:szCs w:val="22"/>
        </w:rPr>
        <w:t>diametre</w:t>
      </w:r>
      <w:proofErr w:type="spellEnd"/>
      <w:r w:rsidRPr="00F8232E">
        <w:rPr>
          <w:rFonts w:ascii="Trebuchet MS" w:hAnsi="Trebuchet MS" w:cs="Arial"/>
          <w:sz w:val="22"/>
          <w:szCs w:val="22"/>
        </w:rPr>
        <w:t xml:space="preserve"> de 250 mm </w:t>
      </w:r>
      <w:proofErr w:type="spellStart"/>
      <w:r w:rsidRPr="00F8232E">
        <w:rPr>
          <w:rFonts w:ascii="Trebuchet MS" w:hAnsi="Trebuchet MS" w:cs="Arial"/>
          <w:sz w:val="22"/>
          <w:szCs w:val="22"/>
        </w:rPr>
        <w:t>pentru</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tronsoanele</w:t>
      </w:r>
      <w:proofErr w:type="spellEnd"/>
      <w:r w:rsidRPr="00F8232E">
        <w:rPr>
          <w:rFonts w:ascii="Trebuchet MS" w:hAnsi="Trebuchet MS" w:cs="Arial"/>
          <w:sz w:val="22"/>
          <w:szCs w:val="22"/>
        </w:rPr>
        <w:t xml:space="preserve"> cu </w:t>
      </w:r>
      <w:proofErr w:type="spellStart"/>
      <w:r w:rsidRPr="00F8232E">
        <w:rPr>
          <w:rFonts w:ascii="Trebuchet MS" w:hAnsi="Trebuchet MS" w:cs="Arial"/>
          <w:sz w:val="22"/>
          <w:szCs w:val="22"/>
        </w:rPr>
        <w:t>curgere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gravitationala</w:t>
      </w:r>
      <w:proofErr w:type="spellEnd"/>
      <w:r w:rsidRPr="00F8232E">
        <w:rPr>
          <w:rFonts w:ascii="Trebuchet MS" w:hAnsi="Trebuchet MS" w:cs="Arial"/>
          <w:sz w:val="22"/>
          <w:szCs w:val="22"/>
        </w:rPr>
        <w:t xml:space="preserve">, </w:t>
      </w:r>
      <w:r w:rsidRPr="00F8232E">
        <w:rPr>
          <w:rFonts w:ascii="Trebuchet MS" w:hAnsi="Trebuchet MS" w:cs="Arial"/>
          <w:sz w:val="22"/>
          <w:szCs w:val="22"/>
          <w:lang w:val="ro"/>
        </w:rPr>
        <w:t xml:space="preserve">in lungime totala de </w:t>
      </w:r>
      <w:r w:rsidRPr="00F8232E">
        <w:rPr>
          <w:rFonts w:ascii="Trebuchet MS" w:hAnsi="Trebuchet MS" w:cs="Arial"/>
          <w:sz w:val="22"/>
          <w:szCs w:val="22"/>
        </w:rPr>
        <w:t>5087,0</w:t>
      </w:r>
      <w:r w:rsidRPr="00F8232E">
        <w:rPr>
          <w:rFonts w:ascii="Trebuchet MS" w:hAnsi="Trebuchet MS" w:cs="Arial"/>
          <w:sz w:val="22"/>
          <w:szCs w:val="22"/>
          <w:lang w:val="ro"/>
        </w:rPr>
        <w:t> m</w:t>
      </w:r>
      <w:r w:rsidRPr="00F8232E">
        <w:rPr>
          <w:rFonts w:ascii="Trebuchet MS" w:hAnsi="Trebuchet MS" w:cs="Arial"/>
          <w:sz w:val="22"/>
          <w:szCs w:val="22"/>
        </w:rPr>
        <w:t xml:space="preserve">, </w:t>
      </w:r>
      <w:proofErr w:type="spellStart"/>
      <w:r w:rsidRPr="00F8232E">
        <w:rPr>
          <w:rFonts w:ascii="Trebuchet MS" w:hAnsi="Trebuchet MS" w:cs="Arial"/>
          <w:sz w:val="22"/>
          <w:szCs w:val="22"/>
        </w:rPr>
        <w:t>iar</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pentru</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conductele</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pompare</w:t>
      </w:r>
      <w:proofErr w:type="spellEnd"/>
      <w:r w:rsidRPr="00F8232E">
        <w:rPr>
          <w:rFonts w:ascii="Trebuchet MS" w:hAnsi="Trebuchet MS" w:cs="Arial"/>
          <w:sz w:val="22"/>
          <w:szCs w:val="22"/>
        </w:rPr>
        <w:t xml:space="preserve"> a </w:t>
      </w:r>
      <w:proofErr w:type="spellStart"/>
      <w:r w:rsidRPr="00F8232E">
        <w:rPr>
          <w:rFonts w:ascii="Trebuchet MS" w:hAnsi="Trebuchet MS" w:cs="Arial"/>
          <w:sz w:val="22"/>
          <w:szCs w:val="22"/>
        </w:rPr>
        <w:t>apelor</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uzate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menajer</w:t>
      </w:r>
      <w:proofErr w:type="spellEnd"/>
      <w:r w:rsidRPr="00F8232E">
        <w:rPr>
          <w:rFonts w:ascii="Trebuchet MS" w:hAnsi="Trebuchet MS" w:cs="Arial"/>
          <w:sz w:val="22"/>
          <w:szCs w:val="22"/>
        </w:rPr>
        <w:t xml:space="preserve"> s-au </w:t>
      </w:r>
      <w:proofErr w:type="spellStart"/>
      <w:r w:rsidRPr="00F8232E">
        <w:rPr>
          <w:rFonts w:ascii="Trebuchet MS" w:hAnsi="Trebuchet MS" w:cs="Arial"/>
          <w:sz w:val="22"/>
          <w:szCs w:val="22"/>
        </w:rPr>
        <w:t>prevazut</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conducte</w:t>
      </w:r>
      <w:proofErr w:type="spellEnd"/>
      <w:r w:rsidRPr="00F8232E">
        <w:rPr>
          <w:rFonts w:ascii="Trebuchet MS" w:hAnsi="Trebuchet MS" w:cs="Arial"/>
          <w:sz w:val="22"/>
          <w:szCs w:val="22"/>
        </w:rPr>
        <w:t xml:space="preserve"> PEID, </w:t>
      </w:r>
      <w:proofErr w:type="spellStart"/>
      <w:r w:rsidRPr="00F8232E">
        <w:rPr>
          <w:rFonts w:ascii="Trebuchet MS" w:hAnsi="Trebuchet MS" w:cs="Arial"/>
          <w:sz w:val="22"/>
          <w:szCs w:val="22"/>
        </w:rPr>
        <w:t>Pn</w:t>
      </w:r>
      <w:proofErr w:type="spellEnd"/>
      <w:r w:rsidRPr="00F8232E">
        <w:rPr>
          <w:rFonts w:ascii="Trebuchet MS" w:hAnsi="Trebuchet MS" w:cs="Arial"/>
          <w:sz w:val="22"/>
          <w:szCs w:val="22"/>
        </w:rPr>
        <w:t xml:space="preserve"> 10, </w:t>
      </w:r>
      <w:proofErr w:type="spellStart"/>
      <w:r w:rsidRPr="00F8232E">
        <w:rPr>
          <w:rFonts w:ascii="Trebuchet MS" w:hAnsi="Trebuchet MS" w:cs="Arial"/>
          <w:sz w:val="22"/>
          <w:szCs w:val="22"/>
        </w:rPr>
        <w:t>Dn</w:t>
      </w:r>
      <w:proofErr w:type="spellEnd"/>
      <w:r w:rsidRPr="00F8232E">
        <w:rPr>
          <w:rFonts w:ascii="Trebuchet MS" w:hAnsi="Trebuchet MS" w:cs="Arial"/>
          <w:sz w:val="22"/>
          <w:szCs w:val="22"/>
        </w:rPr>
        <w:t> 110</w:t>
      </w:r>
      <w:r w:rsidRPr="00F8232E">
        <w:rPr>
          <w:rFonts w:ascii="Trebuchet MS" w:eastAsia="Times New Roman" w:hAnsi="Trebuchet MS" w:cs="Arial"/>
          <w:sz w:val="22"/>
          <w:szCs w:val="22"/>
          <w:lang w:val="ro-RO" w:eastAsia="ar-SA"/>
        </w:rPr>
        <w:t xml:space="preserve">÷ </w:t>
      </w:r>
      <w:r w:rsidRPr="00F8232E">
        <w:rPr>
          <w:rFonts w:ascii="Trebuchet MS" w:hAnsi="Trebuchet MS" w:cs="Arial"/>
          <w:sz w:val="22"/>
          <w:szCs w:val="22"/>
        </w:rPr>
        <w:t xml:space="preserve">125 mm, in </w:t>
      </w:r>
      <w:proofErr w:type="spellStart"/>
      <w:r w:rsidRPr="00F8232E">
        <w:rPr>
          <w:rFonts w:ascii="Trebuchet MS" w:hAnsi="Trebuchet MS" w:cs="Arial"/>
          <w:sz w:val="22"/>
          <w:szCs w:val="22"/>
        </w:rPr>
        <w:t>lungime</w:t>
      </w:r>
      <w:proofErr w:type="spellEnd"/>
      <w:r w:rsidRPr="00F8232E">
        <w:rPr>
          <w:rFonts w:ascii="Trebuchet MS" w:hAnsi="Trebuchet MS" w:cs="Arial"/>
          <w:sz w:val="22"/>
          <w:szCs w:val="22"/>
        </w:rPr>
        <w:t xml:space="preserve"> de 2259,0 m</w:t>
      </w:r>
      <w:r w:rsidRPr="00F8232E">
        <w:rPr>
          <w:rFonts w:ascii="Trebuchet MS" w:hAnsi="Trebuchet MS" w:cs="Arial"/>
          <w:b/>
          <w:bCs/>
          <w:sz w:val="22"/>
          <w:szCs w:val="22"/>
        </w:rPr>
        <w:t xml:space="preserve">. </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ab/>
        <w:t xml:space="preserve">Pentru a permite o racordare usoara a instalatiilor interioare de canalizare la reteaua stradala, s-a avut in vedere montarea conductelor de canalizare la o adancime maxima de </w:t>
      </w:r>
      <w:r w:rsidRPr="00F8232E">
        <w:rPr>
          <w:rFonts w:ascii="Trebuchet MS" w:hAnsi="Trebuchet MS" w:cs="Arial"/>
          <w:lang w:val="en-US"/>
        </w:rPr>
        <w:t>4,0</w:t>
      </w:r>
      <w:r w:rsidRPr="00F8232E">
        <w:rPr>
          <w:rFonts w:ascii="Trebuchet MS" w:hAnsi="Trebuchet MS" w:cs="Arial"/>
        </w:rPr>
        <w:t>0 m.</w:t>
      </w:r>
    </w:p>
    <w:p w:rsidR="007744E6" w:rsidRPr="00F8232E" w:rsidRDefault="007744E6" w:rsidP="00F8232E">
      <w:pPr>
        <w:spacing w:after="0" w:line="360" w:lineRule="auto"/>
        <w:ind w:firstLine="720"/>
        <w:jc w:val="both"/>
        <w:rPr>
          <w:rFonts w:ascii="Trebuchet MS" w:hAnsi="Trebuchet MS" w:cs="Arial"/>
        </w:rPr>
      </w:pPr>
      <w:r w:rsidRPr="00F8232E">
        <w:rPr>
          <w:rFonts w:ascii="Trebuchet MS" w:hAnsi="Trebuchet MS" w:cs="Arial"/>
        </w:rPr>
        <w:t xml:space="preserve">Retelele de canalizare menajera din comuna se vor amplasa pe drumurile, pe o singura parte a strazii, pe partea opusa retelelor de alimentare cu apa, in trotuar sau spatiul adiacent. </w:t>
      </w:r>
    </w:p>
    <w:p w:rsidR="007744E6" w:rsidRPr="00F8232E" w:rsidRDefault="007744E6" w:rsidP="00F8232E">
      <w:pPr>
        <w:spacing w:after="0" w:line="360" w:lineRule="auto"/>
        <w:ind w:firstLine="720"/>
        <w:jc w:val="both"/>
        <w:rPr>
          <w:rFonts w:ascii="Trebuchet MS" w:hAnsi="Trebuchet MS" w:cs="Arial"/>
        </w:rPr>
      </w:pPr>
      <w:r w:rsidRPr="00F8232E">
        <w:rPr>
          <w:rFonts w:ascii="Trebuchet MS" w:hAnsi="Trebuchet MS" w:cs="Arial"/>
        </w:rPr>
        <w:t>Amplasamentul retelelor de canalizare a tinut cont de celelalte retele edilitare: retelele de distributie apa potabila, retelele electrice aeriene si cabluri telefonice.</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In portiunile in care pe acelasi traseu exista retele utilitare, conductele de canalizare gravitationala se vor amplasa, conform SR 8591/1997, la urmatoarele distante:</w:t>
      </w:r>
    </w:p>
    <w:p w:rsidR="007744E6" w:rsidRPr="00F8232E" w:rsidRDefault="007744E6" w:rsidP="00F8232E">
      <w:pPr>
        <w:pStyle w:val="Standard"/>
        <w:tabs>
          <w:tab w:val="left" w:pos="720"/>
        </w:tabs>
        <w:spacing w:line="360" w:lineRule="auto"/>
        <w:jc w:val="both"/>
        <w:rPr>
          <w:rFonts w:ascii="Trebuchet MS" w:hAnsi="Trebuchet MS" w:cs="Arial"/>
          <w:sz w:val="22"/>
          <w:szCs w:val="22"/>
        </w:rPr>
      </w:pPr>
      <w:r w:rsidRPr="00F8232E">
        <w:rPr>
          <w:rFonts w:ascii="Trebuchet MS" w:hAnsi="Trebuchet MS" w:cs="Arial"/>
          <w:sz w:val="22"/>
          <w:szCs w:val="22"/>
        </w:rPr>
        <w:tab/>
        <w:t xml:space="preserve">- </w:t>
      </w:r>
      <w:proofErr w:type="gramStart"/>
      <w:r w:rsidRPr="00F8232E">
        <w:rPr>
          <w:rFonts w:ascii="Trebuchet MS" w:hAnsi="Trebuchet MS" w:cs="Arial"/>
          <w:sz w:val="22"/>
          <w:szCs w:val="22"/>
        </w:rPr>
        <w:t>fata</w:t>
      </w:r>
      <w:proofErr w:type="gramEnd"/>
      <w:r w:rsidRPr="00F8232E">
        <w:rPr>
          <w:rFonts w:ascii="Trebuchet MS" w:hAnsi="Trebuchet MS" w:cs="Arial"/>
          <w:sz w:val="22"/>
          <w:szCs w:val="22"/>
        </w:rPr>
        <w:t xml:space="preserve"> de </w:t>
      </w:r>
      <w:proofErr w:type="spellStart"/>
      <w:r w:rsidRPr="00F8232E">
        <w:rPr>
          <w:rFonts w:ascii="Trebuchet MS" w:hAnsi="Trebuchet MS" w:cs="Arial"/>
          <w:sz w:val="22"/>
          <w:szCs w:val="22"/>
        </w:rPr>
        <w:t>canalizatie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telefonica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si</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electrica</w:t>
      </w:r>
      <w:proofErr w:type="spellEnd"/>
      <w:r w:rsidRPr="00F8232E">
        <w:rPr>
          <w:rFonts w:ascii="Trebuchet MS" w:hAnsi="Trebuchet MS" w:cs="Arial"/>
          <w:sz w:val="22"/>
          <w:szCs w:val="22"/>
        </w:rPr>
        <w:t xml:space="preserve">  - 0,60 m;</w:t>
      </w:r>
    </w:p>
    <w:p w:rsidR="007744E6" w:rsidRPr="00F8232E" w:rsidRDefault="007744E6" w:rsidP="00F8232E">
      <w:pPr>
        <w:pStyle w:val="Standard"/>
        <w:tabs>
          <w:tab w:val="left" w:pos="720"/>
        </w:tabs>
        <w:spacing w:line="360" w:lineRule="auto"/>
        <w:jc w:val="both"/>
        <w:rPr>
          <w:rFonts w:ascii="Trebuchet MS" w:hAnsi="Trebuchet MS" w:cs="Arial"/>
          <w:sz w:val="22"/>
          <w:szCs w:val="22"/>
        </w:rPr>
      </w:pPr>
      <w:r w:rsidRPr="00F8232E">
        <w:rPr>
          <w:rFonts w:ascii="Trebuchet MS" w:hAnsi="Trebuchet MS" w:cs="Arial"/>
          <w:sz w:val="22"/>
          <w:szCs w:val="22"/>
        </w:rPr>
        <w:tab/>
        <w:t xml:space="preserve">- fata de </w:t>
      </w:r>
      <w:proofErr w:type="spellStart"/>
      <w:r w:rsidRPr="00F8232E">
        <w:rPr>
          <w:rFonts w:ascii="Trebuchet MS" w:hAnsi="Trebuchet MS" w:cs="Arial"/>
          <w:sz w:val="22"/>
          <w:szCs w:val="22"/>
        </w:rPr>
        <w:t>conducte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apa</w:t>
      </w:r>
      <w:proofErr w:type="spellEnd"/>
      <w:r w:rsidRPr="00F8232E">
        <w:rPr>
          <w:rFonts w:ascii="Trebuchet MS" w:hAnsi="Trebuchet MS" w:cs="Arial"/>
          <w:sz w:val="22"/>
          <w:szCs w:val="22"/>
        </w:rPr>
        <w:t xml:space="preserve"> – 3 m la </w:t>
      </w:r>
      <w:proofErr w:type="spellStart"/>
      <w:r w:rsidRPr="00F8232E">
        <w:rPr>
          <w:rFonts w:ascii="Trebuchet MS" w:hAnsi="Trebuchet MS" w:cs="Arial"/>
          <w:sz w:val="22"/>
          <w:szCs w:val="22"/>
        </w:rPr>
        <w:t>adâncimi</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apropiate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diferente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mai</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mici</w:t>
      </w:r>
      <w:proofErr w:type="spellEnd"/>
      <w:r w:rsidRPr="00F8232E">
        <w:rPr>
          <w:rFonts w:ascii="Trebuchet MS" w:hAnsi="Trebuchet MS" w:cs="Arial"/>
          <w:sz w:val="22"/>
          <w:szCs w:val="22"/>
        </w:rPr>
        <w:t xml:space="preserve"> de 0</w:t>
      </w:r>
      <w:proofErr w:type="gramStart"/>
      <w:r w:rsidRPr="00F8232E">
        <w:rPr>
          <w:rFonts w:ascii="Trebuchet MS" w:hAnsi="Trebuchet MS" w:cs="Arial"/>
          <w:sz w:val="22"/>
          <w:szCs w:val="22"/>
        </w:rPr>
        <w:t>,40</w:t>
      </w:r>
      <w:proofErr w:type="gramEnd"/>
      <w:r w:rsidRPr="00F8232E">
        <w:rPr>
          <w:rFonts w:ascii="Trebuchet MS" w:hAnsi="Trebuchet MS" w:cs="Arial"/>
          <w:sz w:val="22"/>
          <w:szCs w:val="22"/>
        </w:rPr>
        <w:t xml:space="preserve"> m. </w:t>
      </w:r>
      <w:proofErr w:type="spellStart"/>
      <w:r w:rsidRPr="00F8232E">
        <w:rPr>
          <w:rFonts w:ascii="Trebuchet MS" w:hAnsi="Trebuchet MS" w:cs="Arial"/>
          <w:sz w:val="22"/>
          <w:szCs w:val="22"/>
        </w:rPr>
        <w:t>Intersectarea</w:t>
      </w:r>
      <w:proofErr w:type="spellEnd"/>
      <w:r w:rsidRPr="00F8232E">
        <w:rPr>
          <w:rFonts w:ascii="Trebuchet MS" w:hAnsi="Trebuchet MS" w:cs="Arial"/>
          <w:sz w:val="22"/>
          <w:szCs w:val="22"/>
        </w:rPr>
        <w:t xml:space="preserve"> se </w:t>
      </w:r>
      <w:proofErr w:type="spellStart"/>
      <w:r w:rsidRPr="00F8232E">
        <w:rPr>
          <w:rFonts w:ascii="Trebuchet MS" w:hAnsi="Trebuchet MS" w:cs="Arial"/>
          <w:sz w:val="22"/>
          <w:szCs w:val="22"/>
        </w:rPr>
        <w:t>va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realiza</w:t>
      </w:r>
      <w:proofErr w:type="spellEnd"/>
      <w:r w:rsidRPr="00F8232E">
        <w:rPr>
          <w:rFonts w:ascii="Trebuchet MS" w:hAnsi="Trebuchet MS" w:cs="Arial"/>
          <w:sz w:val="22"/>
          <w:szCs w:val="22"/>
        </w:rPr>
        <w:t xml:space="preserve"> cu </w:t>
      </w:r>
      <w:proofErr w:type="spellStart"/>
      <w:r w:rsidRPr="00F8232E">
        <w:rPr>
          <w:rFonts w:ascii="Trebuchet MS" w:hAnsi="Trebuchet MS" w:cs="Arial"/>
          <w:sz w:val="22"/>
          <w:szCs w:val="22"/>
        </w:rPr>
        <w:t>conducta</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apa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deasupra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conductelor</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canalizare</w:t>
      </w:r>
      <w:proofErr w:type="spellEnd"/>
      <w:r w:rsidRPr="00F8232E">
        <w:rPr>
          <w:rFonts w:ascii="Trebuchet MS" w:hAnsi="Trebuchet MS" w:cs="Arial"/>
          <w:sz w:val="22"/>
          <w:szCs w:val="22"/>
        </w:rPr>
        <w:t xml:space="preserve"> la </w:t>
      </w:r>
      <w:proofErr w:type="spellStart"/>
      <w:r w:rsidRPr="00F8232E">
        <w:rPr>
          <w:rFonts w:ascii="Trebuchet MS" w:hAnsi="Trebuchet MS" w:cs="Arial"/>
          <w:sz w:val="22"/>
          <w:szCs w:val="22"/>
        </w:rPr>
        <w:t>cel</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putin</w:t>
      </w:r>
      <w:proofErr w:type="spellEnd"/>
      <w:r w:rsidRPr="00F8232E">
        <w:rPr>
          <w:rFonts w:ascii="Trebuchet MS" w:hAnsi="Trebuchet MS" w:cs="Arial"/>
          <w:sz w:val="22"/>
          <w:szCs w:val="22"/>
        </w:rPr>
        <w:t xml:space="preserve"> 0,40 m. Sub 0,40 m, in zona de </w:t>
      </w:r>
      <w:proofErr w:type="spellStart"/>
      <w:r w:rsidRPr="00F8232E">
        <w:rPr>
          <w:rFonts w:ascii="Trebuchet MS" w:hAnsi="Trebuchet MS" w:cs="Arial"/>
          <w:sz w:val="22"/>
          <w:szCs w:val="22"/>
        </w:rPr>
        <w:t>intersectare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conducta</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apa</w:t>
      </w:r>
      <w:proofErr w:type="spellEnd"/>
      <w:r w:rsidRPr="00F8232E">
        <w:rPr>
          <w:rFonts w:ascii="Trebuchet MS" w:hAnsi="Trebuchet MS" w:cs="Arial"/>
          <w:sz w:val="22"/>
          <w:szCs w:val="22"/>
        </w:rPr>
        <w:t xml:space="preserve"> se </w:t>
      </w:r>
      <w:proofErr w:type="spellStart"/>
      <w:r w:rsidRPr="00F8232E">
        <w:rPr>
          <w:rFonts w:ascii="Trebuchet MS" w:hAnsi="Trebuchet MS" w:cs="Arial"/>
          <w:sz w:val="22"/>
          <w:szCs w:val="22"/>
        </w:rPr>
        <w:t>va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monta</w:t>
      </w:r>
      <w:proofErr w:type="spellEnd"/>
      <w:r w:rsidRPr="00F8232E">
        <w:rPr>
          <w:rFonts w:ascii="Trebuchet MS" w:hAnsi="Trebuchet MS" w:cs="Arial"/>
          <w:sz w:val="22"/>
          <w:szCs w:val="22"/>
        </w:rPr>
        <w:t xml:space="preserve"> in </w:t>
      </w:r>
      <w:proofErr w:type="spellStart"/>
      <w:r w:rsidRPr="00F8232E">
        <w:rPr>
          <w:rFonts w:ascii="Trebuchet MS" w:hAnsi="Trebuchet MS" w:cs="Arial"/>
          <w:sz w:val="22"/>
          <w:szCs w:val="22"/>
        </w:rPr>
        <w:t>tuburi</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protectie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etanseizate</w:t>
      </w:r>
      <w:proofErr w:type="spellEnd"/>
      <w:r w:rsidRPr="00F8232E">
        <w:rPr>
          <w:rFonts w:ascii="Trebuchet MS" w:hAnsi="Trebuchet MS" w:cs="Arial"/>
          <w:sz w:val="22"/>
          <w:szCs w:val="22"/>
        </w:rPr>
        <w:t xml:space="preserve"> la </w:t>
      </w:r>
      <w:proofErr w:type="spellStart"/>
      <w:r w:rsidRPr="00F8232E">
        <w:rPr>
          <w:rFonts w:ascii="Trebuchet MS" w:hAnsi="Trebuchet MS" w:cs="Arial"/>
          <w:sz w:val="22"/>
          <w:szCs w:val="22"/>
        </w:rPr>
        <w:t>capete</w:t>
      </w:r>
      <w:proofErr w:type="spellEnd"/>
      <w:r w:rsidRPr="00F8232E">
        <w:rPr>
          <w:rFonts w:ascii="Trebuchet MS" w:hAnsi="Trebuchet MS" w:cs="Arial"/>
          <w:sz w:val="22"/>
          <w:szCs w:val="22"/>
        </w:rPr>
        <w:t xml:space="preserve">, cu </w:t>
      </w:r>
      <w:proofErr w:type="spellStart"/>
      <w:r w:rsidRPr="00F8232E">
        <w:rPr>
          <w:rFonts w:ascii="Trebuchet MS" w:hAnsi="Trebuchet MS" w:cs="Arial"/>
          <w:sz w:val="22"/>
          <w:szCs w:val="22"/>
        </w:rPr>
        <w:t>lungime</w:t>
      </w:r>
      <w:proofErr w:type="spellEnd"/>
      <w:r w:rsidRPr="00F8232E">
        <w:rPr>
          <w:rFonts w:ascii="Trebuchet MS" w:hAnsi="Trebuchet MS" w:cs="Arial"/>
          <w:sz w:val="22"/>
          <w:szCs w:val="22"/>
        </w:rPr>
        <w:t xml:space="preserve"> de 0,5 m de o parte </w:t>
      </w:r>
      <w:proofErr w:type="spellStart"/>
      <w:r w:rsidRPr="00F8232E">
        <w:rPr>
          <w:rFonts w:ascii="Trebuchet MS" w:hAnsi="Trebuchet MS" w:cs="Arial"/>
          <w:sz w:val="22"/>
          <w:szCs w:val="22"/>
        </w:rPr>
        <w:t>si</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alta</w:t>
      </w:r>
      <w:proofErr w:type="spellEnd"/>
      <w:r w:rsidRPr="00F8232E">
        <w:rPr>
          <w:rFonts w:ascii="Trebuchet MS" w:hAnsi="Trebuchet MS" w:cs="Arial"/>
          <w:sz w:val="22"/>
          <w:szCs w:val="22"/>
        </w:rPr>
        <w:t xml:space="preserve"> a </w:t>
      </w:r>
      <w:proofErr w:type="spellStart"/>
      <w:r w:rsidRPr="00F8232E">
        <w:rPr>
          <w:rFonts w:ascii="Trebuchet MS" w:hAnsi="Trebuchet MS" w:cs="Arial"/>
          <w:sz w:val="22"/>
          <w:szCs w:val="22"/>
        </w:rPr>
        <w:t>tubului</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canalizare</w:t>
      </w:r>
      <w:proofErr w:type="spellEnd"/>
      <w:r w:rsidRPr="00F8232E">
        <w:rPr>
          <w:rFonts w:ascii="Trebuchet MS" w:hAnsi="Trebuchet MS" w:cs="Arial"/>
          <w:sz w:val="22"/>
          <w:szCs w:val="22"/>
        </w:rPr>
        <w:t>;</w:t>
      </w:r>
    </w:p>
    <w:p w:rsidR="007744E6" w:rsidRPr="00F8232E" w:rsidRDefault="007744E6" w:rsidP="00F8232E">
      <w:pPr>
        <w:pStyle w:val="Standard"/>
        <w:tabs>
          <w:tab w:val="left" w:pos="720"/>
        </w:tabs>
        <w:spacing w:line="360" w:lineRule="auto"/>
        <w:jc w:val="both"/>
        <w:rPr>
          <w:rFonts w:ascii="Trebuchet MS" w:hAnsi="Trebuchet MS" w:cs="Arial"/>
          <w:sz w:val="22"/>
          <w:szCs w:val="22"/>
        </w:rPr>
      </w:pPr>
      <w:r w:rsidRPr="00F8232E">
        <w:rPr>
          <w:rFonts w:ascii="Trebuchet MS" w:hAnsi="Trebuchet MS" w:cs="Arial"/>
          <w:sz w:val="22"/>
          <w:szCs w:val="22"/>
        </w:rPr>
        <w:tab/>
        <w:t xml:space="preserve">- </w:t>
      </w:r>
      <w:proofErr w:type="gramStart"/>
      <w:r w:rsidRPr="00F8232E">
        <w:rPr>
          <w:rFonts w:ascii="Trebuchet MS" w:hAnsi="Trebuchet MS" w:cs="Arial"/>
          <w:sz w:val="22"/>
          <w:szCs w:val="22"/>
        </w:rPr>
        <w:t>fata</w:t>
      </w:r>
      <w:proofErr w:type="gramEnd"/>
      <w:r w:rsidRPr="00F8232E">
        <w:rPr>
          <w:rFonts w:ascii="Trebuchet MS" w:hAnsi="Trebuchet MS" w:cs="Arial"/>
          <w:sz w:val="22"/>
          <w:szCs w:val="22"/>
        </w:rPr>
        <w:t xml:space="preserve"> de </w:t>
      </w:r>
      <w:proofErr w:type="spellStart"/>
      <w:r w:rsidRPr="00F8232E">
        <w:rPr>
          <w:rFonts w:ascii="Trebuchet MS" w:hAnsi="Trebuchet MS" w:cs="Arial"/>
          <w:sz w:val="22"/>
          <w:szCs w:val="22"/>
        </w:rPr>
        <w:t>fundatiile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stalpilor</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linii</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electrice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aeriene</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joasa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tensiune,LEA</w:t>
      </w:r>
      <w:proofErr w:type="spellEnd"/>
      <w:r w:rsidRPr="00F8232E">
        <w:rPr>
          <w:rFonts w:ascii="Trebuchet MS" w:hAnsi="Trebuchet MS" w:cs="Arial"/>
          <w:sz w:val="22"/>
          <w:szCs w:val="22"/>
        </w:rPr>
        <w:t xml:space="preserve">, conform </w:t>
      </w:r>
      <w:proofErr w:type="spellStart"/>
      <w:r w:rsidRPr="00F8232E">
        <w:rPr>
          <w:rFonts w:ascii="Trebuchet MS" w:hAnsi="Trebuchet MS" w:cs="Arial"/>
          <w:sz w:val="22"/>
          <w:szCs w:val="22"/>
        </w:rPr>
        <w:t>normativului</w:t>
      </w:r>
      <w:proofErr w:type="spellEnd"/>
      <w:r w:rsidRPr="00F8232E">
        <w:rPr>
          <w:rFonts w:ascii="Trebuchet MS" w:hAnsi="Trebuchet MS" w:cs="Arial"/>
          <w:sz w:val="22"/>
          <w:szCs w:val="22"/>
        </w:rPr>
        <w:t xml:space="preserve"> PE 106-2003 - 2m;</w:t>
      </w:r>
    </w:p>
    <w:p w:rsidR="007744E6" w:rsidRPr="00F8232E" w:rsidRDefault="007744E6" w:rsidP="00F8232E">
      <w:pPr>
        <w:pStyle w:val="Standard"/>
        <w:tabs>
          <w:tab w:val="left" w:pos="720"/>
        </w:tabs>
        <w:spacing w:line="360" w:lineRule="auto"/>
        <w:jc w:val="both"/>
        <w:rPr>
          <w:rFonts w:ascii="Trebuchet MS" w:hAnsi="Trebuchet MS" w:cs="Arial"/>
          <w:sz w:val="22"/>
          <w:szCs w:val="22"/>
        </w:rPr>
      </w:pPr>
      <w:r w:rsidRPr="00F8232E">
        <w:rPr>
          <w:rFonts w:ascii="Trebuchet MS" w:hAnsi="Trebuchet MS" w:cs="Arial"/>
          <w:sz w:val="22"/>
          <w:szCs w:val="22"/>
        </w:rPr>
        <w:tab/>
        <w:t xml:space="preserve">- </w:t>
      </w:r>
      <w:proofErr w:type="gramStart"/>
      <w:r w:rsidRPr="00F8232E">
        <w:rPr>
          <w:rFonts w:ascii="Trebuchet MS" w:hAnsi="Trebuchet MS" w:cs="Arial"/>
          <w:sz w:val="22"/>
          <w:szCs w:val="22"/>
        </w:rPr>
        <w:t>fata</w:t>
      </w:r>
      <w:proofErr w:type="gramEnd"/>
      <w:r w:rsidRPr="00F8232E">
        <w:rPr>
          <w:rFonts w:ascii="Trebuchet MS" w:hAnsi="Trebuchet MS" w:cs="Arial"/>
          <w:sz w:val="22"/>
          <w:szCs w:val="22"/>
        </w:rPr>
        <w:t xml:space="preserve"> de </w:t>
      </w:r>
      <w:proofErr w:type="spellStart"/>
      <w:r w:rsidRPr="00F8232E">
        <w:rPr>
          <w:rFonts w:ascii="Trebuchet MS" w:hAnsi="Trebuchet MS" w:cs="Arial"/>
          <w:sz w:val="22"/>
          <w:szCs w:val="22"/>
        </w:rPr>
        <w:t>retelele</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cabluri</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electrice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subterane</w:t>
      </w:r>
      <w:proofErr w:type="spellEnd"/>
      <w:r w:rsidRPr="00F8232E">
        <w:rPr>
          <w:rFonts w:ascii="Trebuchet MS" w:hAnsi="Trebuchet MS" w:cs="Arial"/>
          <w:sz w:val="22"/>
          <w:szCs w:val="22"/>
        </w:rPr>
        <w:t xml:space="preserve">, LES, conform </w:t>
      </w:r>
      <w:proofErr w:type="spellStart"/>
      <w:r w:rsidRPr="00F8232E">
        <w:rPr>
          <w:rFonts w:ascii="Trebuchet MS" w:hAnsi="Trebuchet MS" w:cs="Arial"/>
          <w:sz w:val="22"/>
          <w:szCs w:val="22"/>
        </w:rPr>
        <w:t>normativului</w:t>
      </w:r>
      <w:proofErr w:type="spellEnd"/>
      <w:r w:rsidRPr="00F8232E">
        <w:rPr>
          <w:rFonts w:ascii="Trebuchet MS" w:hAnsi="Trebuchet MS" w:cs="Arial"/>
          <w:sz w:val="22"/>
          <w:szCs w:val="22"/>
        </w:rPr>
        <w:t xml:space="preserve"> NTE 007/08/00, LES ≤ 1kV - 0,5m;</w:t>
      </w:r>
    </w:p>
    <w:p w:rsidR="007744E6" w:rsidRPr="00F8232E" w:rsidRDefault="007744E6" w:rsidP="00F8232E">
      <w:pPr>
        <w:pStyle w:val="Standard"/>
        <w:tabs>
          <w:tab w:val="left" w:pos="720"/>
        </w:tabs>
        <w:spacing w:line="360" w:lineRule="auto"/>
        <w:jc w:val="both"/>
        <w:rPr>
          <w:rFonts w:ascii="Trebuchet MS" w:hAnsi="Trebuchet MS" w:cs="Arial"/>
          <w:sz w:val="22"/>
          <w:szCs w:val="22"/>
        </w:rPr>
      </w:pPr>
      <w:r w:rsidRPr="00F8232E">
        <w:rPr>
          <w:rFonts w:ascii="Trebuchet MS" w:hAnsi="Trebuchet MS" w:cs="Arial"/>
          <w:sz w:val="22"/>
          <w:szCs w:val="22"/>
        </w:rPr>
        <w:tab/>
        <w:t xml:space="preserve">- </w:t>
      </w:r>
      <w:proofErr w:type="gramStart"/>
      <w:r w:rsidRPr="00F8232E">
        <w:rPr>
          <w:rFonts w:ascii="Trebuchet MS" w:hAnsi="Trebuchet MS" w:cs="Arial"/>
          <w:sz w:val="22"/>
          <w:szCs w:val="22"/>
        </w:rPr>
        <w:t>fata</w:t>
      </w:r>
      <w:proofErr w:type="gramEnd"/>
      <w:r w:rsidRPr="00F8232E">
        <w:rPr>
          <w:rFonts w:ascii="Trebuchet MS" w:hAnsi="Trebuchet MS" w:cs="Arial"/>
          <w:sz w:val="22"/>
          <w:szCs w:val="22"/>
        </w:rPr>
        <w:t xml:space="preserve"> de </w:t>
      </w:r>
      <w:proofErr w:type="spellStart"/>
      <w:r w:rsidRPr="00F8232E">
        <w:rPr>
          <w:rFonts w:ascii="Trebuchet MS" w:hAnsi="Trebuchet MS" w:cs="Arial"/>
          <w:sz w:val="22"/>
          <w:szCs w:val="22"/>
        </w:rPr>
        <w:t>retelele</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cabluri</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electrice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subterane</w:t>
      </w:r>
      <w:proofErr w:type="spellEnd"/>
      <w:r w:rsidRPr="00F8232E">
        <w:rPr>
          <w:rFonts w:ascii="Trebuchet MS" w:hAnsi="Trebuchet MS" w:cs="Arial"/>
          <w:sz w:val="22"/>
          <w:szCs w:val="22"/>
        </w:rPr>
        <w:t xml:space="preserve">, LES, conform </w:t>
      </w:r>
      <w:proofErr w:type="spellStart"/>
      <w:r w:rsidRPr="00F8232E">
        <w:rPr>
          <w:rFonts w:ascii="Trebuchet MS" w:hAnsi="Trebuchet MS" w:cs="Arial"/>
          <w:sz w:val="22"/>
          <w:szCs w:val="22"/>
        </w:rPr>
        <w:t>normativului</w:t>
      </w:r>
      <w:proofErr w:type="spellEnd"/>
      <w:r w:rsidRPr="00F8232E">
        <w:rPr>
          <w:rFonts w:ascii="Trebuchet MS" w:hAnsi="Trebuchet MS" w:cs="Arial"/>
          <w:sz w:val="22"/>
          <w:szCs w:val="22"/>
        </w:rPr>
        <w:t xml:space="preserve"> NTE 007/08/00, LES 1÷20 kV – 1,0m;</w:t>
      </w:r>
    </w:p>
    <w:p w:rsidR="007744E6" w:rsidRPr="00F8232E" w:rsidRDefault="007744E6" w:rsidP="00F8232E">
      <w:pPr>
        <w:pStyle w:val="Standard"/>
        <w:tabs>
          <w:tab w:val="left" w:pos="720"/>
        </w:tabs>
        <w:spacing w:line="360" w:lineRule="auto"/>
        <w:jc w:val="both"/>
        <w:rPr>
          <w:rFonts w:ascii="Trebuchet MS" w:hAnsi="Trebuchet MS" w:cs="Arial"/>
          <w:sz w:val="22"/>
          <w:szCs w:val="22"/>
        </w:rPr>
      </w:pPr>
      <w:r w:rsidRPr="00F8232E">
        <w:rPr>
          <w:rFonts w:ascii="Trebuchet MS" w:hAnsi="Trebuchet MS" w:cs="Arial"/>
          <w:sz w:val="22"/>
          <w:szCs w:val="22"/>
        </w:rPr>
        <w:tab/>
        <w:t xml:space="preserve">- </w:t>
      </w:r>
      <w:proofErr w:type="gramStart"/>
      <w:r w:rsidRPr="00F8232E">
        <w:rPr>
          <w:rFonts w:ascii="Trebuchet MS" w:hAnsi="Trebuchet MS" w:cs="Arial"/>
          <w:sz w:val="22"/>
          <w:szCs w:val="22"/>
        </w:rPr>
        <w:t>fata</w:t>
      </w:r>
      <w:proofErr w:type="gramEnd"/>
      <w:r w:rsidRPr="00F8232E">
        <w:rPr>
          <w:rFonts w:ascii="Trebuchet MS" w:hAnsi="Trebuchet MS" w:cs="Arial"/>
          <w:sz w:val="22"/>
          <w:szCs w:val="22"/>
        </w:rPr>
        <w:t xml:space="preserve"> de </w:t>
      </w:r>
      <w:proofErr w:type="spellStart"/>
      <w:r w:rsidRPr="00F8232E">
        <w:rPr>
          <w:rFonts w:ascii="Trebuchet MS" w:hAnsi="Trebuchet MS" w:cs="Arial"/>
          <w:sz w:val="22"/>
          <w:szCs w:val="22"/>
        </w:rPr>
        <w:t>conducte</w:t>
      </w:r>
      <w:proofErr w:type="spellEnd"/>
      <w:r w:rsidRPr="00F8232E">
        <w:rPr>
          <w:rFonts w:ascii="Trebuchet MS" w:hAnsi="Trebuchet MS" w:cs="Arial"/>
          <w:sz w:val="22"/>
          <w:szCs w:val="22"/>
        </w:rPr>
        <w:t xml:space="preserve"> de gaze:</w:t>
      </w:r>
    </w:p>
    <w:p w:rsidR="007744E6" w:rsidRPr="00F8232E" w:rsidRDefault="007744E6" w:rsidP="00F8232E">
      <w:pPr>
        <w:pStyle w:val="Standard"/>
        <w:tabs>
          <w:tab w:val="left" w:pos="720"/>
        </w:tabs>
        <w:spacing w:line="360" w:lineRule="auto"/>
        <w:jc w:val="both"/>
        <w:rPr>
          <w:rFonts w:ascii="Trebuchet MS" w:hAnsi="Trebuchet MS" w:cs="Arial"/>
          <w:sz w:val="22"/>
          <w:szCs w:val="22"/>
        </w:rPr>
      </w:pPr>
      <w:r w:rsidRPr="00F8232E">
        <w:rPr>
          <w:rFonts w:ascii="Trebuchet MS" w:hAnsi="Trebuchet MS" w:cs="Arial"/>
          <w:sz w:val="22"/>
          <w:szCs w:val="22"/>
        </w:rPr>
        <w:tab/>
      </w:r>
      <w:r w:rsidRPr="00F8232E">
        <w:rPr>
          <w:rFonts w:ascii="Trebuchet MS" w:hAnsi="Trebuchet MS" w:cs="Arial"/>
          <w:sz w:val="22"/>
          <w:szCs w:val="22"/>
        </w:rPr>
        <w:tab/>
        <w:t xml:space="preserve">- </w:t>
      </w:r>
      <w:proofErr w:type="spellStart"/>
      <w:proofErr w:type="gramStart"/>
      <w:r w:rsidRPr="00F8232E">
        <w:rPr>
          <w:rFonts w:ascii="Trebuchet MS" w:hAnsi="Trebuchet MS" w:cs="Arial"/>
          <w:sz w:val="22"/>
          <w:szCs w:val="22"/>
        </w:rPr>
        <w:t>distanta</w:t>
      </w:r>
      <w:proofErr w:type="spellEnd"/>
      <w:proofErr w:type="gramEnd"/>
      <w:r w:rsidRPr="00F8232E">
        <w:rPr>
          <w:rFonts w:ascii="Trebuchet MS" w:hAnsi="Trebuchet MS" w:cs="Arial"/>
          <w:sz w:val="22"/>
          <w:szCs w:val="22"/>
        </w:rPr>
        <w:t xml:space="preserve"> minima in plan vertical </w:t>
      </w:r>
      <w:proofErr w:type="spellStart"/>
      <w:r w:rsidRPr="00F8232E">
        <w:rPr>
          <w:rFonts w:ascii="Trebuchet MS" w:hAnsi="Trebuchet MS" w:cs="Arial"/>
          <w:sz w:val="22"/>
          <w:szCs w:val="22"/>
        </w:rPr>
        <w:t>intre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conducta</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apa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si</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conducta</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distributie</w:t>
      </w:r>
      <w:proofErr w:type="spellEnd"/>
      <w:r w:rsidRPr="00F8232E">
        <w:rPr>
          <w:rFonts w:ascii="Trebuchet MS" w:hAnsi="Trebuchet MS" w:cs="Arial"/>
          <w:sz w:val="22"/>
          <w:szCs w:val="22"/>
        </w:rPr>
        <w:t xml:space="preserve"> gaze </w:t>
      </w:r>
      <w:proofErr w:type="spellStart"/>
      <w:r w:rsidRPr="00F8232E">
        <w:rPr>
          <w:rFonts w:ascii="Trebuchet MS" w:hAnsi="Trebuchet MS" w:cs="Arial"/>
          <w:sz w:val="22"/>
          <w:szCs w:val="22"/>
        </w:rPr>
        <w:t>naturale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va</w:t>
      </w:r>
      <w:proofErr w:type="spellEnd"/>
      <w:r w:rsidRPr="00F8232E">
        <w:rPr>
          <w:rFonts w:ascii="Trebuchet MS" w:hAnsi="Trebuchet MS" w:cs="Arial"/>
          <w:sz w:val="22"/>
          <w:szCs w:val="22"/>
        </w:rPr>
        <w:t xml:space="preserve"> fi de min. 0,35 m.</w:t>
      </w:r>
    </w:p>
    <w:p w:rsidR="007744E6" w:rsidRPr="00F8232E" w:rsidRDefault="007744E6" w:rsidP="00F8232E">
      <w:pPr>
        <w:pStyle w:val="Standard"/>
        <w:tabs>
          <w:tab w:val="left" w:pos="720"/>
        </w:tabs>
        <w:spacing w:line="360" w:lineRule="auto"/>
        <w:jc w:val="both"/>
        <w:rPr>
          <w:rFonts w:ascii="Trebuchet MS" w:hAnsi="Trebuchet MS" w:cs="Arial"/>
          <w:sz w:val="22"/>
          <w:szCs w:val="22"/>
        </w:rPr>
      </w:pPr>
      <w:r w:rsidRPr="00F8232E">
        <w:rPr>
          <w:rFonts w:ascii="Trebuchet MS" w:hAnsi="Trebuchet MS" w:cs="Arial"/>
          <w:sz w:val="22"/>
          <w:szCs w:val="22"/>
        </w:rPr>
        <w:tab/>
      </w:r>
      <w:r w:rsidRPr="00F8232E">
        <w:rPr>
          <w:rFonts w:ascii="Trebuchet MS" w:hAnsi="Trebuchet MS" w:cs="Arial"/>
          <w:sz w:val="22"/>
          <w:szCs w:val="22"/>
        </w:rPr>
        <w:tab/>
        <w:t xml:space="preserve">- </w:t>
      </w:r>
      <w:proofErr w:type="spellStart"/>
      <w:proofErr w:type="gramStart"/>
      <w:r w:rsidRPr="00F8232E">
        <w:rPr>
          <w:rFonts w:ascii="Trebuchet MS" w:hAnsi="Trebuchet MS" w:cs="Arial"/>
          <w:sz w:val="22"/>
          <w:szCs w:val="22"/>
        </w:rPr>
        <w:t>distanta</w:t>
      </w:r>
      <w:proofErr w:type="spellEnd"/>
      <w:proofErr w:type="gramEnd"/>
      <w:r w:rsidRPr="00F8232E">
        <w:rPr>
          <w:rFonts w:ascii="Trebuchet MS" w:hAnsi="Trebuchet MS" w:cs="Arial"/>
          <w:sz w:val="22"/>
          <w:szCs w:val="22"/>
        </w:rPr>
        <w:t xml:space="preserve"> minima in plan </w:t>
      </w:r>
      <w:proofErr w:type="spellStart"/>
      <w:r w:rsidRPr="00F8232E">
        <w:rPr>
          <w:rFonts w:ascii="Trebuchet MS" w:hAnsi="Trebuchet MS" w:cs="Arial"/>
          <w:sz w:val="22"/>
          <w:szCs w:val="22"/>
        </w:rPr>
        <w:t>orizontal</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intre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conducta</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t>apa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si</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conducta</w:t>
      </w:r>
      <w:proofErr w:type="spellEnd"/>
      <w:r w:rsidRPr="00F8232E">
        <w:rPr>
          <w:rFonts w:ascii="Trebuchet MS" w:hAnsi="Trebuchet MS" w:cs="Arial"/>
          <w:sz w:val="22"/>
          <w:szCs w:val="22"/>
        </w:rPr>
        <w:t xml:space="preserve"> de </w:t>
      </w:r>
      <w:proofErr w:type="spellStart"/>
      <w:r w:rsidRPr="00F8232E">
        <w:rPr>
          <w:rFonts w:ascii="Trebuchet MS" w:hAnsi="Trebuchet MS" w:cs="Arial"/>
          <w:sz w:val="22"/>
          <w:szCs w:val="22"/>
        </w:rPr>
        <w:lastRenderedPageBreak/>
        <w:t>distributie</w:t>
      </w:r>
      <w:proofErr w:type="spellEnd"/>
      <w:r w:rsidRPr="00F8232E">
        <w:rPr>
          <w:rFonts w:ascii="Trebuchet MS" w:hAnsi="Trebuchet MS" w:cs="Arial"/>
          <w:sz w:val="22"/>
          <w:szCs w:val="22"/>
        </w:rPr>
        <w:t xml:space="preserve"> gaze </w:t>
      </w:r>
      <w:proofErr w:type="spellStart"/>
      <w:r w:rsidRPr="00F8232E">
        <w:rPr>
          <w:rFonts w:ascii="Trebuchet MS" w:hAnsi="Trebuchet MS" w:cs="Arial"/>
          <w:sz w:val="22"/>
          <w:szCs w:val="22"/>
        </w:rPr>
        <w:t>naturale</w:t>
      </w:r>
      <w:proofErr w:type="spellEnd"/>
      <w:r w:rsidRPr="00F8232E">
        <w:rPr>
          <w:rFonts w:ascii="Trebuchet MS" w:hAnsi="Trebuchet MS" w:cs="Arial"/>
          <w:sz w:val="22"/>
          <w:szCs w:val="22"/>
        </w:rPr>
        <w:t xml:space="preserve"> cu </w:t>
      </w:r>
      <w:proofErr w:type="spellStart"/>
      <w:r w:rsidRPr="00F8232E">
        <w:rPr>
          <w:rFonts w:ascii="Trebuchet MS" w:hAnsi="Trebuchet MS" w:cs="Arial"/>
          <w:sz w:val="22"/>
          <w:szCs w:val="22"/>
        </w:rPr>
        <w:t>presiune</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joasa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sau</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redusa</w:t>
      </w:r>
      <w:proofErr w:type="spellEnd"/>
      <w:r w:rsidRPr="00F8232E">
        <w:rPr>
          <w:rFonts w:ascii="Trebuchet MS" w:hAnsi="Trebuchet MS" w:cs="Arial"/>
          <w:sz w:val="22"/>
          <w:szCs w:val="22"/>
        </w:rPr>
        <w:t xml:space="preserve"> </w:t>
      </w:r>
      <w:proofErr w:type="spellStart"/>
      <w:r w:rsidRPr="00F8232E">
        <w:rPr>
          <w:rFonts w:ascii="Trebuchet MS" w:hAnsi="Trebuchet MS" w:cs="Arial"/>
          <w:sz w:val="22"/>
          <w:szCs w:val="22"/>
        </w:rPr>
        <w:t>va</w:t>
      </w:r>
      <w:proofErr w:type="spellEnd"/>
      <w:r w:rsidRPr="00F8232E">
        <w:rPr>
          <w:rFonts w:ascii="Trebuchet MS" w:hAnsi="Trebuchet MS" w:cs="Arial"/>
          <w:sz w:val="22"/>
          <w:szCs w:val="22"/>
        </w:rPr>
        <w:t xml:space="preserve"> fi de min. 1,0m.</w:t>
      </w:r>
    </w:p>
    <w:p w:rsidR="007744E6" w:rsidRPr="00F8232E" w:rsidRDefault="007744E6" w:rsidP="00F8232E">
      <w:pPr>
        <w:spacing w:after="0" w:line="360" w:lineRule="auto"/>
        <w:ind w:firstLine="700"/>
        <w:jc w:val="both"/>
        <w:rPr>
          <w:rFonts w:ascii="Trebuchet MS" w:hAnsi="Trebuchet MS" w:cs="Arial"/>
          <w:bCs/>
          <w:spacing w:val="-4"/>
        </w:rPr>
      </w:pPr>
      <w:r w:rsidRPr="00F8232E">
        <w:rPr>
          <w:rFonts w:ascii="Trebuchet MS" w:hAnsi="Trebuchet MS" w:cs="Arial"/>
          <w:bCs/>
          <w:spacing w:val="-4"/>
        </w:rPr>
        <w:t>Conform STAS 8591/1997, conductele de canalizare se vor monta sub cablurile electrice la distanta de minim 0,25m, distanta pe verticala.</w:t>
      </w:r>
    </w:p>
    <w:p w:rsidR="007744E6" w:rsidRPr="00F8232E" w:rsidRDefault="007744E6" w:rsidP="00F8232E">
      <w:pPr>
        <w:spacing w:after="0" w:line="360" w:lineRule="auto"/>
        <w:ind w:firstLine="700"/>
        <w:jc w:val="both"/>
        <w:rPr>
          <w:rFonts w:ascii="Trebuchet MS" w:hAnsi="Trebuchet MS" w:cs="Arial"/>
          <w:bCs/>
          <w:spacing w:val="-4"/>
        </w:rPr>
      </w:pPr>
      <w:r w:rsidRPr="00F8232E">
        <w:rPr>
          <w:rFonts w:ascii="Trebuchet MS" w:hAnsi="Trebuchet MS" w:cs="Arial"/>
          <w:bCs/>
          <w:spacing w:val="-4"/>
        </w:rPr>
        <w:t>Conform STAS 8591/1997, conductele de canalizare se vor monta sub c</w:t>
      </w:r>
      <w:proofErr w:type="spellStart"/>
      <w:r w:rsidRPr="00F8232E">
        <w:rPr>
          <w:rFonts w:ascii="Trebuchet MS" w:hAnsi="Trebuchet MS" w:cs="Arial"/>
          <w:bCs/>
          <w:spacing w:val="-4"/>
          <w:lang w:val="en-US"/>
        </w:rPr>
        <w:t>onductele</w:t>
      </w:r>
      <w:proofErr w:type="spellEnd"/>
      <w:r w:rsidRPr="00F8232E">
        <w:rPr>
          <w:rFonts w:ascii="Trebuchet MS" w:hAnsi="Trebuchet MS" w:cs="Arial"/>
          <w:bCs/>
          <w:spacing w:val="-4"/>
          <w:lang w:val="en-US"/>
        </w:rPr>
        <w:t xml:space="preserve"> de gaze</w:t>
      </w:r>
      <w:r w:rsidRPr="00F8232E">
        <w:rPr>
          <w:rFonts w:ascii="Trebuchet MS" w:hAnsi="Trebuchet MS" w:cs="Arial"/>
          <w:bCs/>
          <w:spacing w:val="-4"/>
        </w:rPr>
        <w:t xml:space="preserve"> la distanta de minim 0,2</w:t>
      </w:r>
      <w:r w:rsidRPr="00F8232E">
        <w:rPr>
          <w:rFonts w:ascii="Trebuchet MS" w:hAnsi="Trebuchet MS" w:cs="Arial"/>
          <w:bCs/>
          <w:spacing w:val="-4"/>
          <w:lang w:val="en-US"/>
        </w:rPr>
        <w:t>0</w:t>
      </w:r>
      <w:r w:rsidRPr="00F8232E">
        <w:rPr>
          <w:rFonts w:ascii="Trebuchet MS" w:hAnsi="Trebuchet MS" w:cs="Arial"/>
          <w:bCs/>
          <w:spacing w:val="-4"/>
        </w:rPr>
        <w:t>m, distanta pe verticala.</w:t>
      </w:r>
    </w:p>
    <w:p w:rsidR="007744E6" w:rsidRPr="00F8232E" w:rsidRDefault="007744E6" w:rsidP="00F8232E">
      <w:pPr>
        <w:spacing w:after="0" w:line="360" w:lineRule="auto"/>
        <w:ind w:firstLine="700"/>
        <w:jc w:val="both"/>
        <w:rPr>
          <w:rFonts w:ascii="Trebuchet MS" w:hAnsi="Trebuchet MS" w:cs="Arial"/>
          <w:bCs/>
        </w:rPr>
      </w:pPr>
      <w:r w:rsidRPr="00F8232E">
        <w:rPr>
          <w:rFonts w:ascii="Trebuchet MS" w:hAnsi="Trebuchet MS" w:cs="Arial"/>
          <w:bCs/>
        </w:rPr>
        <w:t>Pentru identificarea conductei, pe toata lungimea se va monta banda avertizoare din PVC.</w:t>
      </w:r>
    </w:p>
    <w:p w:rsidR="007744E6" w:rsidRPr="00F8232E" w:rsidRDefault="007744E6" w:rsidP="00F8232E">
      <w:pPr>
        <w:spacing w:after="0" w:line="360" w:lineRule="auto"/>
        <w:ind w:firstLine="720"/>
        <w:jc w:val="both"/>
        <w:rPr>
          <w:rFonts w:ascii="Trebuchet MS" w:hAnsi="Trebuchet MS" w:cs="Arial"/>
        </w:rPr>
      </w:pPr>
      <w:r w:rsidRPr="00F8232E">
        <w:rPr>
          <w:rFonts w:ascii="Trebuchet MS" w:hAnsi="Trebuchet MS" w:cs="Arial"/>
        </w:rPr>
        <w:t xml:space="preserve">Pe retelele de canalizare s-au prevazut camine de vizitare din </w:t>
      </w:r>
      <w:proofErr w:type="spellStart"/>
      <w:r w:rsidRPr="00F8232E">
        <w:rPr>
          <w:rFonts w:ascii="Trebuchet MS" w:hAnsi="Trebuchet MS" w:cs="Arial"/>
          <w:lang w:val="en-US"/>
        </w:rPr>
        <w:t>beton</w:t>
      </w:r>
      <w:proofErr w:type="spellEnd"/>
      <w:r w:rsidRPr="00F8232E">
        <w:rPr>
          <w:rFonts w:ascii="Trebuchet MS" w:hAnsi="Trebuchet MS" w:cs="Arial"/>
        </w:rPr>
        <w:t xml:space="preserve"> Dn 1100 mm, cu camera de lucru, amplasate pe colectoare, la schimbari de directie, la subtraversari si intersectii sau distante de maxim 50 m in linie dreapta, cu adancimea de H = 1,5 ÷ </w:t>
      </w:r>
      <w:r w:rsidRPr="00F8232E">
        <w:rPr>
          <w:rFonts w:ascii="Trebuchet MS" w:hAnsi="Trebuchet MS" w:cs="Arial"/>
          <w:lang w:val="en-US"/>
        </w:rPr>
        <w:t>4,0</w:t>
      </w:r>
      <w:r w:rsidRPr="00F8232E">
        <w:rPr>
          <w:rFonts w:ascii="Trebuchet MS" w:hAnsi="Trebuchet MS" w:cs="Arial"/>
        </w:rPr>
        <w:t>0 m</w:t>
      </w:r>
      <w:r w:rsidRPr="00F8232E">
        <w:rPr>
          <w:rFonts w:ascii="Trebuchet MS" w:hAnsi="Trebuchet MS" w:cs="Arial"/>
          <w:lang w:val="en-US"/>
        </w:rPr>
        <w:t xml:space="preserve">, </w:t>
      </w:r>
      <w:proofErr w:type="spellStart"/>
      <w:r w:rsidRPr="00F8232E">
        <w:rPr>
          <w:rFonts w:ascii="Trebuchet MS" w:hAnsi="Trebuchet MS" w:cs="Arial"/>
          <w:lang w:val="en-US"/>
        </w:rPr>
        <w:t>pozate</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pe</w:t>
      </w:r>
      <w:proofErr w:type="spellEnd"/>
      <w:r w:rsidRPr="00F8232E">
        <w:rPr>
          <w:rFonts w:ascii="Trebuchet MS" w:hAnsi="Trebuchet MS" w:cs="Arial"/>
          <w:lang w:val="en-US"/>
        </w:rPr>
        <w:t xml:space="preserve"> pat de </w:t>
      </w:r>
      <w:proofErr w:type="spellStart"/>
      <w:r w:rsidRPr="00F8232E">
        <w:rPr>
          <w:rFonts w:ascii="Trebuchet MS" w:hAnsi="Trebuchet MS" w:cs="Arial"/>
          <w:lang w:val="en-US"/>
        </w:rPr>
        <w:t>nisip</w:t>
      </w:r>
      <w:proofErr w:type="spellEnd"/>
      <w:r w:rsidRPr="00F8232E">
        <w:rPr>
          <w:rFonts w:ascii="Trebuchet MS" w:hAnsi="Trebuchet MS" w:cs="Arial"/>
        </w:rPr>
        <w:t>.</w:t>
      </w:r>
    </w:p>
    <w:p w:rsidR="007744E6" w:rsidRPr="00F8232E" w:rsidRDefault="007744E6" w:rsidP="00F8232E">
      <w:pPr>
        <w:spacing w:after="0" w:line="360" w:lineRule="auto"/>
        <w:ind w:firstLine="720"/>
        <w:jc w:val="both"/>
        <w:rPr>
          <w:rFonts w:ascii="Trebuchet MS" w:hAnsi="Trebuchet MS" w:cs="Arial"/>
          <w:lang w:eastAsia="ar-SA"/>
        </w:rPr>
      </w:pPr>
      <w:r w:rsidRPr="00F8232E">
        <w:rPr>
          <w:rFonts w:ascii="Trebuchet MS" w:hAnsi="Trebuchet MS" w:cs="Arial"/>
          <w:lang w:eastAsia="ar-SA"/>
        </w:rPr>
        <w:t xml:space="preserve">Dimensionarea retelelor de canalizare gravitationala s-a facut in functie de debitul maxim de apa uzata transportat, in functie de panta retelei, de gradul de umplere admisibil si de asigurarea vitezei minime de autocuratire a retelei </w:t>
      </w:r>
      <w:r w:rsidRPr="00F8232E">
        <w:rPr>
          <w:rFonts w:ascii="Trebuchet MS" w:hAnsi="Trebuchet MS" w:cs="Arial"/>
          <w:lang w:val="en-US" w:eastAsia="ar-SA"/>
        </w:rPr>
        <w:t>v</w:t>
      </w:r>
      <w:r w:rsidRPr="00F8232E">
        <w:rPr>
          <w:rFonts w:ascii="Trebuchet MS" w:hAnsi="Trebuchet MS" w:cs="Arial"/>
          <w:lang w:eastAsia="ar-SA"/>
        </w:rPr>
        <w:t xml:space="preserve">min = 0,7 m/s. De asemenea s-a tinut cont ca viteza maxima admisibila vmax = 3 m/s sa nu fie depasita. </w:t>
      </w:r>
    </w:p>
    <w:p w:rsidR="007744E6" w:rsidRPr="00F8232E" w:rsidRDefault="007744E6" w:rsidP="00F8232E">
      <w:pPr>
        <w:spacing w:after="0" w:line="360" w:lineRule="auto"/>
        <w:ind w:firstLine="700"/>
        <w:jc w:val="both"/>
        <w:rPr>
          <w:rFonts w:ascii="Trebuchet MS" w:hAnsi="Trebuchet MS" w:cs="Arial"/>
          <w:bCs/>
        </w:rPr>
      </w:pPr>
      <w:r w:rsidRPr="00F8232E">
        <w:rPr>
          <w:rFonts w:ascii="Trebuchet MS" w:hAnsi="Trebuchet MS" w:cs="Arial"/>
          <w:lang w:eastAsia="ar-SA"/>
        </w:rPr>
        <w:t>Retelele de canalizare cu curgere gravitationala se vor monta cu panta d</w:t>
      </w:r>
      <w:r w:rsidRPr="00F8232E">
        <w:rPr>
          <w:rFonts w:ascii="Trebuchet MS" w:eastAsia="Times New Roman" w:hAnsi="Trebuchet MS" w:cs="Arial"/>
          <w:lang w:eastAsia="ar-SA"/>
        </w:rPr>
        <w:t>e minim 3‰.</w:t>
      </w:r>
    </w:p>
    <w:p w:rsidR="007744E6" w:rsidRPr="00F8232E" w:rsidRDefault="007744E6" w:rsidP="00F8232E">
      <w:pPr>
        <w:spacing w:after="0" w:line="360" w:lineRule="auto"/>
        <w:ind w:firstLine="720"/>
        <w:jc w:val="both"/>
        <w:rPr>
          <w:rFonts w:ascii="Trebuchet MS" w:hAnsi="Trebuchet MS" w:cs="Arial"/>
        </w:rPr>
      </w:pPr>
      <w:r w:rsidRPr="00F8232E">
        <w:rPr>
          <w:rFonts w:ascii="Trebuchet MS" w:eastAsia="Times New Roman" w:hAnsi="Trebuchet MS" w:cs="Arial"/>
          <w:lang w:eastAsia="ar-SA"/>
        </w:rPr>
        <w:t xml:space="preserve">S-au prevazut subtraversari </w:t>
      </w:r>
      <w:r w:rsidRPr="00F8232E">
        <w:rPr>
          <w:rFonts w:ascii="Trebuchet MS" w:eastAsia="Times New Roman" w:hAnsi="Trebuchet MS" w:cs="Arial"/>
          <w:lang w:val="en-US" w:eastAsia="ar-SA"/>
        </w:rPr>
        <w:t xml:space="preserve">de </w:t>
      </w:r>
      <w:r w:rsidRPr="00F8232E">
        <w:rPr>
          <w:rFonts w:ascii="Trebuchet MS" w:eastAsia="Times New Roman" w:hAnsi="Trebuchet MS" w:cs="Arial"/>
          <w:lang w:eastAsia="ar-SA"/>
        </w:rPr>
        <w:t xml:space="preserve">drumuri </w:t>
      </w:r>
      <w:proofErr w:type="spellStart"/>
      <w:r w:rsidRPr="00F8232E">
        <w:rPr>
          <w:rFonts w:ascii="Trebuchet MS" w:eastAsia="Times New Roman" w:hAnsi="Trebuchet MS" w:cs="Arial"/>
          <w:lang w:val="en-US" w:eastAsia="ar-SA"/>
        </w:rPr>
        <w:t>modernizate</w:t>
      </w:r>
      <w:proofErr w:type="spellEnd"/>
      <w:r w:rsidRPr="00F8232E">
        <w:rPr>
          <w:rFonts w:ascii="Trebuchet MS" w:eastAsia="Times New Roman" w:hAnsi="Trebuchet MS" w:cs="Arial"/>
          <w:lang w:val="en-US" w:eastAsia="ar-SA"/>
        </w:rPr>
        <w:t xml:space="preserve"> </w:t>
      </w:r>
      <w:proofErr w:type="spellStart"/>
      <w:r w:rsidRPr="00F8232E">
        <w:rPr>
          <w:rFonts w:ascii="Trebuchet MS" w:eastAsia="Times New Roman" w:hAnsi="Trebuchet MS" w:cs="Arial"/>
          <w:lang w:val="en-US" w:eastAsia="ar-SA"/>
        </w:rPr>
        <w:t>si</w:t>
      </w:r>
      <w:proofErr w:type="spellEnd"/>
      <w:r w:rsidRPr="00F8232E">
        <w:rPr>
          <w:rFonts w:ascii="Trebuchet MS" w:eastAsia="Times New Roman" w:hAnsi="Trebuchet MS" w:cs="Arial"/>
          <w:lang w:val="en-US" w:eastAsia="ar-SA"/>
        </w:rPr>
        <w:t xml:space="preserve"> </w:t>
      </w:r>
      <w:proofErr w:type="spellStart"/>
      <w:r w:rsidRPr="00F8232E">
        <w:rPr>
          <w:rFonts w:ascii="Trebuchet MS" w:eastAsia="Times New Roman" w:hAnsi="Trebuchet MS" w:cs="Arial"/>
          <w:lang w:val="en-US" w:eastAsia="ar-SA"/>
        </w:rPr>
        <w:t>subtraversari</w:t>
      </w:r>
      <w:proofErr w:type="spellEnd"/>
      <w:r w:rsidRPr="00F8232E">
        <w:rPr>
          <w:rFonts w:ascii="Trebuchet MS" w:eastAsia="Times New Roman" w:hAnsi="Trebuchet MS" w:cs="Arial"/>
          <w:lang w:val="en-US" w:eastAsia="ar-SA"/>
        </w:rPr>
        <w:t xml:space="preserve"> curs de </w:t>
      </w:r>
      <w:proofErr w:type="spellStart"/>
      <w:r w:rsidRPr="00F8232E">
        <w:rPr>
          <w:rFonts w:ascii="Trebuchet MS" w:eastAsia="Times New Roman" w:hAnsi="Trebuchet MS" w:cs="Arial"/>
          <w:lang w:val="en-US" w:eastAsia="ar-SA"/>
        </w:rPr>
        <w:t>apa</w:t>
      </w:r>
      <w:proofErr w:type="spellEnd"/>
      <w:r w:rsidRPr="00F8232E">
        <w:rPr>
          <w:rFonts w:ascii="Trebuchet MS" w:eastAsia="Times New Roman" w:hAnsi="Trebuchet MS" w:cs="Arial"/>
          <w:lang w:val="en-US" w:eastAsia="ar-SA"/>
        </w:rPr>
        <w:t xml:space="preserve"> </w:t>
      </w:r>
      <w:r w:rsidRPr="00F8232E">
        <w:rPr>
          <w:rFonts w:ascii="Trebuchet MS" w:eastAsia="Times New Roman" w:hAnsi="Trebuchet MS" w:cs="Arial"/>
          <w:lang w:eastAsia="ar-SA"/>
        </w:rPr>
        <w:t>prin foraj orizontal.</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Subtraversarile drumurilor modernizate, cu conductele de canalizare gravitationala, se vor realiza prin foraj orizontal. Conductele de canalizare vor fi protejate in tuburi de protectie din PEID, amplasate la o adancime de min 1,50 m fata de cota terenului</w:t>
      </w:r>
    </w:p>
    <w:p w:rsidR="007744E6" w:rsidRPr="00F8232E" w:rsidRDefault="007744E6" w:rsidP="00F8232E">
      <w:pPr>
        <w:tabs>
          <w:tab w:val="left" w:pos="383"/>
          <w:tab w:val="left" w:pos="776"/>
        </w:tabs>
        <w:spacing w:after="0" w:line="360" w:lineRule="auto"/>
        <w:jc w:val="both"/>
        <w:rPr>
          <w:rFonts w:ascii="Trebuchet MS" w:hAnsi="Trebuchet MS" w:cs="Arial"/>
          <w:color w:val="FF0000"/>
          <w:lang w:val="pt-BR"/>
        </w:rPr>
      </w:pPr>
      <w:r w:rsidRPr="00F8232E">
        <w:rPr>
          <w:rFonts w:ascii="Trebuchet MS" w:eastAsia="Times New Roman" w:hAnsi="Trebuchet MS" w:cs="Arial"/>
          <w:lang w:eastAsia="ar-SA"/>
        </w:rPr>
        <w:tab/>
      </w:r>
      <w:r w:rsidRPr="00F8232E">
        <w:rPr>
          <w:rFonts w:ascii="Trebuchet MS" w:hAnsi="Trebuchet MS"/>
        </w:rPr>
        <w:tab/>
        <w:t>In cadrul investitiei s-au prevazut 2 supratraversari de cursuri de apa</w:t>
      </w:r>
      <w:r w:rsidRPr="00F8232E">
        <w:rPr>
          <w:rFonts w:ascii="Trebuchet MS" w:hAnsi="Trebuchet MS" w:cs="Arial"/>
          <w:lang w:val="pt-BR"/>
        </w:rPr>
        <w:t xml:space="preserve">. Acestea </w:t>
      </w:r>
      <w:bookmarkStart w:id="14" w:name="_Hlk141970378"/>
      <w:r w:rsidRPr="00F8232E">
        <w:rPr>
          <w:rFonts w:ascii="Trebuchet MS" w:hAnsi="Trebuchet MS" w:cs="Arial"/>
          <w:lang w:val="pt-BR"/>
        </w:rPr>
        <w:t>se vor realiza prin fixarea conductelor retelei proiectate de grinzile podurilor locale existente. Conductele se vor termoizola cu cochilii din poliuretan cu protectie termoizolatie din tabla zincata si se vor poza in teava OL DN 273 x 8 mm.</w:t>
      </w:r>
      <w:bookmarkEnd w:id="14"/>
    </w:p>
    <w:p w:rsidR="007744E6" w:rsidRPr="00F8232E" w:rsidRDefault="007744E6" w:rsidP="00F8232E">
      <w:pPr>
        <w:tabs>
          <w:tab w:val="left" w:pos="383"/>
          <w:tab w:val="left" w:pos="776"/>
        </w:tabs>
        <w:spacing w:after="0" w:line="360" w:lineRule="auto"/>
        <w:jc w:val="both"/>
        <w:rPr>
          <w:rFonts w:ascii="Trebuchet MS" w:eastAsia="Times-Roman-R" w:hAnsi="Trebuchet MS" w:cs="Arial"/>
          <w:lang w:eastAsia="ar-SA"/>
        </w:rPr>
      </w:pPr>
      <w:r w:rsidRPr="00F8232E">
        <w:rPr>
          <w:rFonts w:ascii="Trebuchet MS" w:eastAsia="Times New Roman" w:hAnsi="Trebuchet MS" w:cs="Arial"/>
          <w:b/>
          <w:bCs/>
          <w:lang w:val="en-US" w:eastAsia="ar-SA"/>
        </w:rPr>
        <w:tab/>
      </w:r>
      <w:r w:rsidRPr="00F8232E">
        <w:rPr>
          <w:rFonts w:ascii="Trebuchet MS" w:eastAsia="Times New Roman" w:hAnsi="Trebuchet MS" w:cs="Arial"/>
          <w:b/>
          <w:bCs/>
          <w:lang w:val="en-US" w:eastAsia="ar-SA"/>
        </w:rPr>
        <w:tab/>
      </w:r>
      <w:r w:rsidRPr="00F8232E">
        <w:rPr>
          <w:rFonts w:ascii="Trebuchet MS" w:eastAsia="Times New Roman" w:hAnsi="Trebuchet MS" w:cs="Arial"/>
          <w:b/>
          <w:bCs/>
          <w:lang w:eastAsia="ar-SA"/>
        </w:rPr>
        <w:t>Racorduri laterale</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 xml:space="preserve">Racordarea gospodariilor individuale din satele </w:t>
      </w:r>
      <w:r w:rsidRPr="00F8232E">
        <w:rPr>
          <w:rFonts w:ascii="Trebuchet MS" w:eastAsia="Calibri" w:hAnsi="Trebuchet MS" w:cs="Arial"/>
          <w:b/>
          <w:bCs/>
          <w:noProof/>
        </w:rPr>
        <w:t>Miloșari și Scheiu de Jos</w:t>
      </w:r>
      <w:r w:rsidRPr="00F8232E">
        <w:rPr>
          <w:rFonts w:ascii="Trebuchet MS" w:eastAsia="Times New Roman" w:hAnsi="Trebuchet MS" w:cs="Arial"/>
          <w:lang w:eastAsia="ar-SA"/>
        </w:rPr>
        <w:t xml:space="preserve"> se va realiza cu racorduri laterale din teava PVC-KG SN4, Dn 160 mm, cu camin de racord din PVC Dn 400, avand capac necarosabil din material compozit. Caminele de racord vor fi amplasate in zona verde sau trotuar, pe domeniul public, la limita proprietatilor.</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 xml:space="preserve">In prezentul proiect s-au prevazut </w:t>
      </w:r>
      <w:r w:rsidRPr="00F8232E">
        <w:rPr>
          <w:rFonts w:ascii="Trebuchet MS" w:eastAsia="Times New Roman" w:hAnsi="Trebuchet MS" w:cs="Arial"/>
          <w:lang w:val="en-US" w:eastAsia="ar-SA"/>
        </w:rPr>
        <w:t>191</w:t>
      </w:r>
      <w:r w:rsidRPr="00F8232E">
        <w:rPr>
          <w:rFonts w:ascii="Trebuchet MS" w:eastAsia="Times New Roman" w:hAnsi="Trebuchet MS" w:cs="Arial"/>
          <w:lang w:eastAsia="ar-SA"/>
        </w:rPr>
        <w:t xml:space="preserve"> de racorduri laterale, avand lungimi variabile de L=2m, L=4m, L=6m, L=8m. In zona de amplasament a conductei de canalizare, acestea se vor realiza prin sapatura in sant deschis. Pentru gosposdariile amplasate pe partea cealalta a strazii racordurile se vor realiza prin foraj orizontal, pentru protejarea infrastructurii rutiere a drumurilor locale modernizate. </w:t>
      </w:r>
    </w:p>
    <w:p w:rsidR="007744E6" w:rsidRPr="00F8232E" w:rsidRDefault="007744E6" w:rsidP="00F8232E">
      <w:pPr>
        <w:tabs>
          <w:tab w:val="left" w:pos="709"/>
        </w:tabs>
        <w:spacing w:after="0" w:line="360" w:lineRule="auto"/>
        <w:jc w:val="both"/>
        <w:rPr>
          <w:rFonts w:ascii="Trebuchet MS" w:hAnsi="Trebuchet MS" w:cs="Arial"/>
          <w:b/>
          <w:bCs/>
        </w:rPr>
      </w:pPr>
      <w:r w:rsidRPr="00F8232E">
        <w:rPr>
          <w:rFonts w:ascii="Trebuchet MS" w:eastAsia="Times-Roman-R" w:hAnsi="Trebuchet MS" w:cs="Arial"/>
          <w:b/>
          <w:bCs/>
          <w:color w:val="FF0000"/>
          <w:lang w:val="en-US" w:eastAsia="ar-SA"/>
        </w:rPr>
        <w:tab/>
      </w:r>
      <w:r w:rsidRPr="00F8232E">
        <w:rPr>
          <w:rFonts w:ascii="Trebuchet MS" w:eastAsia="Times-Roman-R" w:hAnsi="Trebuchet MS" w:cs="Arial"/>
          <w:b/>
          <w:bCs/>
          <w:lang w:eastAsia="ar-SA"/>
        </w:rPr>
        <w:t>S</w:t>
      </w:r>
      <w:r w:rsidRPr="00F8232E">
        <w:rPr>
          <w:rFonts w:ascii="Trebuchet MS" w:hAnsi="Trebuchet MS" w:cs="Arial"/>
          <w:b/>
          <w:bCs/>
        </w:rPr>
        <w:t>tatii de pompare</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 xml:space="preserve">Avand in vedere atat configuratia terenului, cat si solutia adoptata privind montarea retelelor de canalizare la adancimea de maxim 4,00 m, s-au prevazut statii de pompare a apei </w:t>
      </w:r>
      <w:r w:rsidRPr="00F8232E">
        <w:rPr>
          <w:rFonts w:ascii="Trebuchet MS" w:eastAsia="Times New Roman" w:hAnsi="Trebuchet MS" w:cs="Arial"/>
          <w:lang w:eastAsia="ar-SA"/>
        </w:rPr>
        <w:lastRenderedPageBreak/>
        <w:t>uzate menajere si conducte de canalizare fortata din PEID, PE100, Pn 10, Dn 110</w:t>
      </w:r>
      <w:r w:rsidRPr="00F8232E">
        <w:rPr>
          <w:rFonts w:ascii="Trebuchet MS" w:eastAsia="Times-Roman-R" w:hAnsi="Trebuchet MS" w:cs="Arial"/>
          <w:lang w:eastAsia="ar-SA"/>
        </w:rPr>
        <w:t xml:space="preserve"> ÷ </w:t>
      </w:r>
      <w:r w:rsidRPr="00F8232E">
        <w:rPr>
          <w:rFonts w:ascii="Trebuchet MS" w:eastAsia="Times New Roman" w:hAnsi="Trebuchet MS" w:cs="Arial"/>
          <w:lang w:val="en-US" w:eastAsia="ar-SA"/>
        </w:rPr>
        <w:t>125</w:t>
      </w:r>
      <w:r w:rsidRPr="00F8232E">
        <w:rPr>
          <w:rFonts w:ascii="Trebuchet MS" w:eastAsia="Times New Roman" w:hAnsi="Trebuchet MS" w:cs="Arial"/>
          <w:lang w:eastAsia="ar-SA"/>
        </w:rPr>
        <w:t xml:space="preserve"> mm, pentru transport si descarcare in caminele de canalizare proiectate. </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Statiile de pompare vor fi constructii monobloc cu diametru minim de DN 1100 mm, realizate din polietilena armata cu fibre de sticla sau componente prefabricate din beton, echipate cu 2 electropompe cu tocator, monocanal sau vortex (1A+1R), placi de prindere, ghidaje pentru instalare pompe, cabluri electrice, senzori de nivel, tablou electric, clapete de retinere, robineti de izolare pe conductele de refulare pompe, stut refulare pompe DN 65 mm, tablou de comanda si capac carosabil acces din material compozit; se vor monta subteran, lateral in spatiul verde sau trotuar.</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Au fost prevazute 6 statii de pompare intermediare cu urmatoarele caracteristici tehnice:</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 xml:space="preserve">    Scheiu de Jos</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 xml:space="preserve">SP1: Qp = 2 mc/h, Hp = 6 mCA, </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SP2: Qp = 3 mc/h, Hp = 4 mCA,</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SP3: Qp = 3 mc/h, Hp = 6 mCA,</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 xml:space="preserve">    Milosari</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 xml:space="preserve">SP1: Qp = 2 mc/h, Hp = 4 mCA, </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SP2: Qp = 4 mc/h, Hp = 7 mCA,</w:t>
      </w:r>
    </w:p>
    <w:p w:rsidR="007744E6" w:rsidRPr="00F8232E" w:rsidRDefault="007744E6" w:rsidP="00F8232E">
      <w:pPr>
        <w:spacing w:after="0" w:line="360" w:lineRule="auto"/>
        <w:ind w:firstLine="720"/>
        <w:jc w:val="both"/>
        <w:rPr>
          <w:rFonts w:ascii="Trebuchet MS" w:hAnsi="Trebuchet MS" w:cs="Arial"/>
          <w:lang w:eastAsia="ar-SA"/>
        </w:rPr>
      </w:pPr>
      <w:r w:rsidRPr="00F8232E">
        <w:rPr>
          <w:rFonts w:ascii="Trebuchet MS" w:hAnsi="Trebuchet MS" w:cs="Arial"/>
          <w:lang w:eastAsia="ar-SA"/>
        </w:rPr>
        <w:t>SP3: Qp = 2 mc/h, Hp = 5 mCA,</w:t>
      </w:r>
    </w:p>
    <w:p w:rsidR="007744E6" w:rsidRPr="00F8232E" w:rsidRDefault="007744E6" w:rsidP="00F8232E">
      <w:pPr>
        <w:spacing w:after="0" w:line="360" w:lineRule="auto"/>
        <w:ind w:firstLine="720"/>
        <w:jc w:val="both"/>
        <w:rPr>
          <w:rFonts w:ascii="Trebuchet MS" w:eastAsia="Times New Roman" w:hAnsi="Trebuchet MS" w:cs="Arial"/>
          <w:lang w:eastAsia="ar-SA"/>
        </w:rPr>
      </w:pPr>
      <w:r w:rsidRPr="00F8232E">
        <w:rPr>
          <w:rFonts w:ascii="Trebuchet MS" w:eastAsia="Times New Roman" w:hAnsi="Trebuchet MS" w:cs="Arial"/>
          <w:lang w:eastAsia="ar-SA"/>
        </w:rPr>
        <w:t>In localitatea Scheiu de Jos, pe str. Potopului, terenul are pante descrescatoare sau crescatoare de la nord -vest la sud-est. S-au prevazut trei statii de pompare:</w:t>
      </w:r>
    </w:p>
    <w:p w:rsidR="007744E6" w:rsidRPr="00F8232E" w:rsidRDefault="007744E6" w:rsidP="00F8232E">
      <w:pPr>
        <w:numPr>
          <w:ilvl w:val="0"/>
          <w:numId w:val="15"/>
        </w:numPr>
        <w:spacing w:after="0" w:line="360" w:lineRule="auto"/>
        <w:jc w:val="both"/>
        <w:rPr>
          <w:rFonts w:ascii="Trebuchet MS" w:eastAsia="Times New Roman" w:hAnsi="Trebuchet MS" w:cs="Arial"/>
          <w:lang w:eastAsia="ar-SA"/>
        </w:rPr>
      </w:pPr>
      <w:r w:rsidRPr="00F8232E">
        <w:rPr>
          <w:rFonts w:ascii="Trebuchet MS" w:eastAsia="Times New Roman" w:hAnsi="Trebuchet MS" w:cs="Arial"/>
          <w:lang w:eastAsia="ar-SA"/>
        </w:rPr>
        <w:t>statia de pompare SP1, ce colecteaza apa uzata menajera de pe str. Potopului, din zona</w:t>
      </w:r>
    </w:p>
    <w:p w:rsidR="007744E6" w:rsidRPr="00F8232E" w:rsidRDefault="007744E6" w:rsidP="00F8232E">
      <w:pPr>
        <w:spacing w:after="0" w:line="360" w:lineRule="auto"/>
        <w:jc w:val="both"/>
        <w:rPr>
          <w:rFonts w:ascii="Trebuchet MS" w:eastAsia="Times New Roman" w:hAnsi="Trebuchet MS" w:cs="Arial"/>
          <w:lang w:eastAsia="ar-SA"/>
        </w:rPr>
      </w:pPr>
      <w:r w:rsidRPr="00F8232E">
        <w:rPr>
          <w:rFonts w:ascii="Trebuchet MS" w:eastAsia="Times New Roman" w:hAnsi="Trebuchet MS" w:cs="Arial"/>
          <w:lang w:eastAsia="ar-SA"/>
        </w:rPr>
        <w:t>de nord</w:t>
      </w:r>
      <w:r w:rsidRPr="00F8232E">
        <w:rPr>
          <w:rFonts w:ascii="Trebuchet MS" w:eastAsia="Times New Roman" w:hAnsi="Trebuchet MS" w:cs="Arial"/>
          <w:lang w:val="en-US" w:eastAsia="ar-SA"/>
        </w:rPr>
        <w:t>-</w:t>
      </w:r>
      <w:r w:rsidRPr="00F8232E">
        <w:rPr>
          <w:rFonts w:ascii="Trebuchet MS" w:eastAsia="Times New Roman" w:hAnsi="Trebuchet MS" w:cs="Arial"/>
          <w:lang w:eastAsia="ar-SA"/>
        </w:rPr>
        <w:t>vest si de pe stradutele adiacente acesteia si descarca prin conducta fortata din PEID Pn 10, Dn 110 mm in conductele de canalizare ale statiei de pompare SP2</w:t>
      </w:r>
    </w:p>
    <w:p w:rsidR="007744E6" w:rsidRPr="00F8232E" w:rsidRDefault="007744E6" w:rsidP="00F8232E">
      <w:pPr>
        <w:numPr>
          <w:ilvl w:val="0"/>
          <w:numId w:val="15"/>
        </w:numPr>
        <w:spacing w:after="0" w:line="360" w:lineRule="auto"/>
        <w:jc w:val="both"/>
        <w:rPr>
          <w:rFonts w:ascii="Trebuchet MS" w:eastAsia="Times New Roman" w:hAnsi="Trebuchet MS" w:cs="Arial"/>
          <w:lang w:eastAsia="ar-SA"/>
        </w:rPr>
      </w:pPr>
      <w:r w:rsidRPr="00F8232E">
        <w:rPr>
          <w:rFonts w:ascii="Trebuchet MS" w:eastAsia="Times New Roman" w:hAnsi="Trebuchet MS" w:cs="Arial"/>
          <w:lang w:eastAsia="ar-SA"/>
        </w:rPr>
        <w:t>statia de pompare SP2 s-a amplasat in apropierea podului existent peste raul Potop.</w:t>
      </w:r>
    </w:p>
    <w:p w:rsidR="007744E6" w:rsidRPr="00F8232E" w:rsidRDefault="007744E6" w:rsidP="00F8232E">
      <w:pPr>
        <w:spacing w:after="0" w:line="360" w:lineRule="auto"/>
        <w:jc w:val="both"/>
        <w:rPr>
          <w:rFonts w:ascii="Trebuchet MS" w:eastAsia="Times New Roman" w:hAnsi="Trebuchet MS" w:cs="Arial"/>
          <w:lang w:eastAsia="ar-SA"/>
        </w:rPr>
      </w:pPr>
      <w:r w:rsidRPr="00F8232E">
        <w:rPr>
          <w:rFonts w:ascii="Trebuchet MS" w:eastAsia="Times New Roman" w:hAnsi="Trebuchet MS" w:cs="Arial"/>
          <w:lang w:eastAsia="ar-SA"/>
        </w:rPr>
        <w:t xml:space="preserve"> Din statia de</w:t>
      </w:r>
      <w:r w:rsidRPr="00F8232E">
        <w:rPr>
          <w:rFonts w:ascii="Trebuchet MS" w:eastAsia="Times New Roman" w:hAnsi="Trebuchet MS" w:cs="Arial"/>
          <w:lang w:val="en-US" w:eastAsia="ar-SA"/>
        </w:rPr>
        <w:t xml:space="preserve"> </w:t>
      </w:r>
      <w:r w:rsidRPr="00F8232E">
        <w:rPr>
          <w:rFonts w:ascii="Trebuchet MS" w:eastAsia="Times New Roman" w:hAnsi="Trebuchet MS" w:cs="Arial"/>
          <w:lang w:eastAsia="ar-SA"/>
        </w:rPr>
        <w:t>pompare SP2 apa uzata menajera este transportata fortat prin conducta PEID Pn10, Dn 110 mm/OL Dn 100 mm, montata suprateran, izolata termic si protejata cu tabla zincata, rezemata pe console rigidizate de grinda podului, intr-un camin de canalizare, ce face parte din bazinul de colectare a statiei de pompare SP3.</w:t>
      </w:r>
    </w:p>
    <w:p w:rsidR="007744E6" w:rsidRPr="00F8232E" w:rsidRDefault="007744E6" w:rsidP="00F8232E">
      <w:pPr>
        <w:numPr>
          <w:ilvl w:val="0"/>
          <w:numId w:val="15"/>
        </w:numPr>
        <w:spacing w:after="0" w:line="360" w:lineRule="auto"/>
        <w:jc w:val="both"/>
        <w:rPr>
          <w:rFonts w:ascii="Trebuchet MS" w:eastAsia="Times New Roman" w:hAnsi="Trebuchet MS" w:cs="Arial"/>
          <w:lang w:eastAsia="ar-SA"/>
        </w:rPr>
      </w:pPr>
      <w:r w:rsidRPr="00F8232E">
        <w:rPr>
          <w:rFonts w:ascii="Trebuchet MS" w:eastAsia="Times New Roman" w:hAnsi="Trebuchet MS" w:cs="Arial"/>
          <w:lang w:eastAsia="ar-SA"/>
        </w:rPr>
        <w:t>statia de pompare SP3 este amplasata la intersectia strazii Potopului (Lot 2) cu DJ 702C .</w:t>
      </w:r>
    </w:p>
    <w:p w:rsidR="007744E6" w:rsidRPr="00F8232E" w:rsidRDefault="007744E6" w:rsidP="00F8232E">
      <w:pPr>
        <w:spacing w:after="0" w:line="360" w:lineRule="auto"/>
        <w:jc w:val="both"/>
        <w:rPr>
          <w:rFonts w:ascii="Trebuchet MS" w:eastAsia="Times New Roman" w:hAnsi="Trebuchet MS" w:cs="Arial"/>
          <w:lang w:eastAsia="ar-SA"/>
        </w:rPr>
      </w:pPr>
      <w:r w:rsidRPr="00F8232E">
        <w:rPr>
          <w:rFonts w:ascii="Trebuchet MS" w:eastAsia="Times New Roman" w:hAnsi="Trebuchet MS" w:cs="Arial"/>
          <w:lang w:eastAsia="ar-SA"/>
        </w:rPr>
        <w:t>Din statia de</w:t>
      </w:r>
      <w:r w:rsidRPr="00F8232E">
        <w:rPr>
          <w:rFonts w:ascii="Trebuchet MS" w:eastAsia="Times New Roman" w:hAnsi="Trebuchet MS" w:cs="Arial"/>
          <w:lang w:val="en-US" w:eastAsia="ar-SA"/>
        </w:rPr>
        <w:t xml:space="preserve"> </w:t>
      </w:r>
      <w:r w:rsidRPr="00F8232E">
        <w:rPr>
          <w:rFonts w:ascii="Trebuchet MS" w:eastAsia="Times New Roman" w:hAnsi="Trebuchet MS" w:cs="Arial"/>
          <w:lang w:eastAsia="ar-SA"/>
        </w:rPr>
        <w:t>pompare SP3, prin conducta fortata PEID Pn 10, Dn 110 mm, apa uzata va fi transportata , in retelele de canalizare existente pe DJ 702C.</w:t>
      </w:r>
    </w:p>
    <w:p w:rsidR="007744E6" w:rsidRPr="00F8232E" w:rsidRDefault="007744E6" w:rsidP="00F8232E">
      <w:pPr>
        <w:tabs>
          <w:tab w:val="left" w:pos="383"/>
          <w:tab w:val="left" w:pos="776"/>
        </w:tabs>
        <w:spacing w:after="0" w:line="360" w:lineRule="auto"/>
        <w:jc w:val="both"/>
        <w:rPr>
          <w:rFonts w:ascii="Trebuchet MS" w:eastAsia="Times-Roman-R" w:hAnsi="Trebuchet MS" w:cs="Arial"/>
          <w:lang w:eastAsia="ar-SA"/>
        </w:rPr>
      </w:pPr>
      <w:r w:rsidRPr="00F8232E">
        <w:rPr>
          <w:rFonts w:ascii="Trebuchet MS" w:eastAsia="Times-Roman-R" w:hAnsi="Trebuchet MS" w:cs="Arial"/>
          <w:lang w:eastAsia="ar-SA"/>
        </w:rPr>
        <w:tab/>
      </w:r>
      <w:r w:rsidRPr="00F8232E">
        <w:rPr>
          <w:rFonts w:ascii="Trebuchet MS" w:eastAsia="Times-Roman-R" w:hAnsi="Trebuchet MS" w:cs="Arial"/>
          <w:lang w:eastAsia="ar-SA"/>
        </w:rPr>
        <w:tab/>
        <w:t>In localitatea Milosari, terenul are pante descrescatoare de la nord la sud.</w:t>
      </w:r>
    </w:p>
    <w:p w:rsidR="007744E6" w:rsidRPr="00F8232E" w:rsidRDefault="007744E6" w:rsidP="00F8232E">
      <w:pPr>
        <w:tabs>
          <w:tab w:val="left" w:pos="383"/>
          <w:tab w:val="left" w:pos="776"/>
        </w:tabs>
        <w:spacing w:after="0" w:line="360" w:lineRule="auto"/>
        <w:jc w:val="both"/>
        <w:rPr>
          <w:rFonts w:ascii="Trebuchet MS" w:eastAsia="Times-Roman-R" w:hAnsi="Trebuchet MS" w:cs="Arial"/>
          <w:lang w:eastAsia="ar-SA"/>
        </w:rPr>
      </w:pPr>
      <w:r w:rsidRPr="00F8232E">
        <w:rPr>
          <w:rFonts w:ascii="Trebuchet MS" w:eastAsia="Times-Roman-R" w:hAnsi="Trebuchet MS" w:cs="Arial"/>
          <w:lang w:eastAsia="ar-SA"/>
        </w:rPr>
        <w:tab/>
      </w:r>
      <w:r w:rsidRPr="00F8232E">
        <w:rPr>
          <w:rFonts w:ascii="Trebuchet MS" w:eastAsia="Times-Roman-R" w:hAnsi="Trebuchet MS" w:cs="Arial"/>
          <w:lang w:eastAsia="ar-SA"/>
        </w:rPr>
        <w:tab/>
        <w:t>Pe drumul comunal DC 99 s-au prevazut trei statii de pompare SP1 ÷ SP3.</w:t>
      </w:r>
    </w:p>
    <w:p w:rsidR="007744E6" w:rsidRPr="00F8232E" w:rsidRDefault="007744E6" w:rsidP="00F8232E">
      <w:pPr>
        <w:tabs>
          <w:tab w:val="left" w:pos="383"/>
          <w:tab w:val="left" w:pos="776"/>
        </w:tabs>
        <w:spacing w:after="0" w:line="360" w:lineRule="auto"/>
        <w:jc w:val="both"/>
        <w:rPr>
          <w:rFonts w:ascii="Trebuchet MS" w:eastAsia="Times-Roman-R" w:hAnsi="Trebuchet MS" w:cs="Arial"/>
          <w:lang w:eastAsia="ar-SA"/>
        </w:rPr>
      </w:pPr>
      <w:r w:rsidRPr="00F8232E">
        <w:rPr>
          <w:rFonts w:ascii="Trebuchet MS" w:eastAsia="Times-Roman-R" w:hAnsi="Trebuchet MS" w:cs="Arial"/>
          <w:lang w:eastAsia="ar-SA"/>
        </w:rPr>
        <w:tab/>
      </w:r>
      <w:r w:rsidRPr="00F8232E">
        <w:rPr>
          <w:rFonts w:ascii="Trebuchet MS" w:eastAsia="Times-Roman-R" w:hAnsi="Trebuchet MS" w:cs="Arial"/>
          <w:lang w:eastAsia="ar-SA"/>
        </w:rPr>
        <w:tab/>
        <w:t>Debitul de apa uzata colectat in statia de pompare SP1 se va descarca in retelele de canalizare aferente bazinului statiei de pompare SP2, prin conducta fortata PEID Pn 10, Dn 110 m.</w:t>
      </w:r>
    </w:p>
    <w:p w:rsidR="007744E6" w:rsidRPr="00F8232E" w:rsidRDefault="007744E6" w:rsidP="00F8232E">
      <w:pPr>
        <w:tabs>
          <w:tab w:val="left" w:pos="383"/>
          <w:tab w:val="left" w:pos="776"/>
        </w:tabs>
        <w:spacing w:after="0" w:line="360" w:lineRule="auto"/>
        <w:jc w:val="both"/>
        <w:rPr>
          <w:rFonts w:ascii="Trebuchet MS" w:eastAsia="Times-Roman-R" w:hAnsi="Trebuchet MS" w:cs="Arial"/>
          <w:lang w:eastAsia="ar-SA"/>
        </w:rPr>
      </w:pPr>
      <w:r w:rsidRPr="00F8232E">
        <w:rPr>
          <w:rFonts w:ascii="Trebuchet MS" w:eastAsia="Times-Roman-R" w:hAnsi="Trebuchet MS" w:cs="Arial"/>
          <w:lang w:eastAsia="ar-SA"/>
        </w:rPr>
        <w:lastRenderedPageBreak/>
        <w:tab/>
      </w:r>
      <w:r w:rsidRPr="00F8232E">
        <w:rPr>
          <w:rFonts w:ascii="Trebuchet MS" w:eastAsia="Times-Roman-R" w:hAnsi="Trebuchet MS" w:cs="Arial"/>
          <w:lang w:eastAsia="ar-SA"/>
        </w:rPr>
        <w:tab/>
        <w:t>Apa uzata menajera colectata in statia de pompare SP3 se va descarca in statia de pompare SP2, prin conducta fortata PEID Pn 10, Dn 110 mm.</w:t>
      </w:r>
    </w:p>
    <w:p w:rsidR="007744E6" w:rsidRPr="00F8232E" w:rsidRDefault="007744E6" w:rsidP="00F8232E">
      <w:pPr>
        <w:tabs>
          <w:tab w:val="left" w:pos="383"/>
          <w:tab w:val="left" w:pos="776"/>
        </w:tabs>
        <w:spacing w:after="0" w:line="360" w:lineRule="auto"/>
        <w:jc w:val="both"/>
        <w:rPr>
          <w:rFonts w:ascii="Trebuchet MS" w:eastAsia="Times-Roman-R" w:hAnsi="Trebuchet MS" w:cs="Arial"/>
          <w:lang w:eastAsia="ar-SA"/>
        </w:rPr>
      </w:pPr>
      <w:r w:rsidRPr="00F8232E">
        <w:rPr>
          <w:rFonts w:ascii="Trebuchet MS" w:eastAsia="Times-Roman-R" w:hAnsi="Trebuchet MS" w:cs="Arial"/>
          <w:lang w:eastAsia="ar-SA"/>
        </w:rPr>
        <w:tab/>
      </w:r>
      <w:r w:rsidRPr="00F8232E">
        <w:rPr>
          <w:rFonts w:ascii="Trebuchet MS" w:eastAsia="Times-Roman-R" w:hAnsi="Trebuchet MS" w:cs="Arial"/>
          <w:lang w:eastAsia="ar-SA"/>
        </w:rPr>
        <w:tab/>
        <w:t>Din statia de pompare SP2, prin conducta fortata PEID Pn 10, Dn 125 mm, apa uzata va fi transportata, prin supratraversarea raului Potop, in retelele de canalizare existente din satul Telesti.</w:t>
      </w:r>
    </w:p>
    <w:p w:rsidR="007744E6" w:rsidRPr="00F8232E" w:rsidRDefault="007744E6" w:rsidP="00F8232E">
      <w:pPr>
        <w:tabs>
          <w:tab w:val="left" w:pos="383"/>
          <w:tab w:val="left" w:pos="776"/>
        </w:tabs>
        <w:spacing w:after="0" w:line="360" w:lineRule="auto"/>
        <w:jc w:val="both"/>
        <w:rPr>
          <w:rFonts w:ascii="Trebuchet MS" w:eastAsia="Times-Roman-R" w:hAnsi="Trebuchet MS" w:cs="Arial"/>
          <w:lang w:eastAsia="ar-SA"/>
        </w:rPr>
      </w:pPr>
      <w:r w:rsidRPr="00F8232E">
        <w:rPr>
          <w:rFonts w:ascii="Trebuchet MS" w:hAnsi="Trebuchet MS" w:cs="Arial"/>
          <w:color w:val="FF0000"/>
        </w:rPr>
        <w:tab/>
      </w:r>
      <w:r w:rsidRPr="00F8232E">
        <w:rPr>
          <w:rFonts w:ascii="Trebuchet MS" w:hAnsi="Trebuchet MS" w:cs="Arial"/>
          <w:color w:val="FF0000"/>
          <w:lang w:val="en-US"/>
        </w:rPr>
        <w:tab/>
      </w:r>
      <w:r w:rsidRPr="00F8232E">
        <w:rPr>
          <w:rFonts w:ascii="Trebuchet MS" w:hAnsi="Trebuchet MS" w:cs="Arial"/>
        </w:rPr>
        <w:t>Pe retelele de canalizare fortata s-au prevazut camine de curatire din PE DN 800 mm, prevazute cu piese de curatire si capace carosabile din material compozit, amplasate la distante de maxim 100 m de capatele conductelor sau intre ele.</w:t>
      </w:r>
    </w:p>
    <w:p w:rsidR="007744E6" w:rsidRPr="00F8232E" w:rsidRDefault="007744E6" w:rsidP="00F8232E">
      <w:pPr>
        <w:tabs>
          <w:tab w:val="left" w:pos="383"/>
          <w:tab w:val="left" w:pos="776"/>
        </w:tabs>
        <w:spacing w:after="0" w:line="360" w:lineRule="auto"/>
        <w:jc w:val="both"/>
        <w:rPr>
          <w:rFonts w:ascii="Trebuchet MS" w:eastAsia="Times-Roman-R" w:hAnsi="Trebuchet MS" w:cs="Arial"/>
          <w:lang w:eastAsia="ar-SA"/>
        </w:rPr>
      </w:pPr>
      <w:r w:rsidRPr="00F8232E">
        <w:rPr>
          <w:rFonts w:ascii="Trebuchet MS" w:eastAsia="Times-Roman-R" w:hAnsi="Trebuchet MS" w:cs="Arial"/>
          <w:color w:val="FF0000"/>
          <w:lang w:eastAsia="ar-SA"/>
        </w:rPr>
        <w:tab/>
      </w:r>
      <w:r w:rsidRPr="00F8232E">
        <w:rPr>
          <w:rFonts w:ascii="Trebuchet MS" w:eastAsia="Times-Roman-R" w:hAnsi="Trebuchet MS" w:cs="Arial"/>
          <w:color w:val="FF0000"/>
          <w:lang w:eastAsia="ar-SA"/>
        </w:rPr>
        <w:tab/>
      </w:r>
      <w:r w:rsidRPr="00F8232E">
        <w:rPr>
          <w:rFonts w:ascii="Trebuchet MS" w:eastAsia="Times-Roman-R" w:hAnsi="Trebuchet MS" w:cs="Arial"/>
          <w:lang w:eastAsia="ar-SA"/>
        </w:rPr>
        <w:t>Alimentarea cu energie electrica a statiilor de pompare se va realiza din reteaua stradala de distributie energie electrica de joasa tensiune.</w:t>
      </w:r>
    </w:p>
    <w:p w:rsidR="007744E6" w:rsidRPr="00F8232E" w:rsidRDefault="007744E6" w:rsidP="00F8232E">
      <w:pPr>
        <w:pStyle w:val="Standard"/>
        <w:tabs>
          <w:tab w:val="left" w:pos="355"/>
        </w:tabs>
        <w:spacing w:line="360" w:lineRule="auto"/>
        <w:jc w:val="both"/>
        <w:rPr>
          <w:rFonts w:ascii="Trebuchet MS" w:hAnsi="Trebuchet MS" w:cs="Arial"/>
          <w:spacing w:val="-4"/>
          <w:sz w:val="22"/>
          <w:szCs w:val="22"/>
        </w:rPr>
      </w:pPr>
      <w:r w:rsidRPr="00F8232E">
        <w:rPr>
          <w:rFonts w:ascii="Trebuchet MS" w:eastAsia="Times-Roman-R" w:hAnsi="Trebuchet MS" w:cs="Arial"/>
          <w:sz w:val="22"/>
          <w:szCs w:val="22"/>
        </w:rPr>
        <w:tab/>
      </w:r>
      <w:r w:rsidRPr="00F8232E">
        <w:rPr>
          <w:rFonts w:ascii="Trebuchet MS" w:eastAsia="Times-Roman-R" w:hAnsi="Trebuchet MS" w:cs="Arial"/>
          <w:sz w:val="22"/>
          <w:szCs w:val="22"/>
        </w:rPr>
        <w:tab/>
      </w:r>
      <w:proofErr w:type="spellStart"/>
      <w:r w:rsidRPr="00F8232E">
        <w:rPr>
          <w:rFonts w:ascii="Trebuchet MS" w:eastAsia="Times-Roman-R" w:hAnsi="Trebuchet MS" w:cs="Arial"/>
          <w:sz w:val="22"/>
          <w:szCs w:val="22"/>
        </w:rPr>
        <w:t>Statiile</w:t>
      </w:r>
      <w:proofErr w:type="spellEnd"/>
      <w:r w:rsidRPr="00F8232E">
        <w:rPr>
          <w:rFonts w:ascii="Trebuchet MS" w:eastAsia="Times-Roman-R" w:hAnsi="Trebuchet MS" w:cs="Arial"/>
          <w:sz w:val="22"/>
          <w:szCs w:val="22"/>
        </w:rPr>
        <w:t xml:space="preserve"> de </w:t>
      </w:r>
      <w:proofErr w:type="spellStart"/>
      <w:r w:rsidRPr="00F8232E">
        <w:rPr>
          <w:rFonts w:ascii="Trebuchet MS" w:eastAsia="Times-Roman-R" w:hAnsi="Trebuchet MS" w:cs="Arial"/>
          <w:sz w:val="22"/>
          <w:szCs w:val="22"/>
        </w:rPr>
        <w:t>pompare</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vor</w:t>
      </w:r>
      <w:proofErr w:type="spellEnd"/>
      <w:r w:rsidRPr="00F8232E">
        <w:rPr>
          <w:rFonts w:ascii="Trebuchet MS" w:eastAsia="Times-Roman-R" w:hAnsi="Trebuchet MS" w:cs="Arial"/>
          <w:sz w:val="22"/>
          <w:szCs w:val="22"/>
        </w:rPr>
        <w:t xml:space="preserve"> fi </w:t>
      </w:r>
      <w:proofErr w:type="spellStart"/>
      <w:r w:rsidRPr="00F8232E">
        <w:rPr>
          <w:rFonts w:ascii="Trebuchet MS" w:eastAsia="Times-Roman-R" w:hAnsi="Trebuchet MS" w:cs="Arial"/>
          <w:sz w:val="22"/>
          <w:szCs w:val="22"/>
        </w:rPr>
        <w:t>imprejmuite</w:t>
      </w:r>
      <w:proofErr w:type="spellEnd"/>
      <w:r w:rsidRPr="00F8232E">
        <w:rPr>
          <w:rFonts w:ascii="Trebuchet MS" w:eastAsia="Times-Roman-R" w:hAnsi="Trebuchet MS" w:cs="Arial"/>
          <w:sz w:val="22"/>
          <w:szCs w:val="22"/>
        </w:rPr>
        <w:t xml:space="preserve"> cu </w:t>
      </w:r>
      <w:proofErr w:type="spellStart"/>
      <w:r w:rsidRPr="00F8232E">
        <w:rPr>
          <w:rFonts w:ascii="Trebuchet MS" w:eastAsia="Times-Roman-R" w:hAnsi="Trebuchet MS" w:cs="Arial"/>
          <w:sz w:val="22"/>
          <w:szCs w:val="22"/>
        </w:rPr>
        <w:t>gard</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metalic</w:t>
      </w:r>
      <w:proofErr w:type="spellEnd"/>
      <w:r w:rsidRPr="00F8232E">
        <w:rPr>
          <w:rFonts w:ascii="Trebuchet MS" w:eastAsia="Times-Roman-R" w:hAnsi="Trebuchet MS" w:cs="Arial"/>
          <w:sz w:val="22"/>
          <w:szCs w:val="22"/>
        </w:rPr>
        <w:t xml:space="preserve"> din </w:t>
      </w:r>
      <w:proofErr w:type="spellStart"/>
      <w:r w:rsidRPr="00F8232E">
        <w:rPr>
          <w:rFonts w:ascii="Trebuchet MS" w:eastAsia="Times-Roman-R" w:hAnsi="Trebuchet MS" w:cs="Arial"/>
          <w:sz w:val="22"/>
          <w:szCs w:val="22"/>
        </w:rPr>
        <w:t>panouri</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plasa</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zincata</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bordurata</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pe</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stalpi</w:t>
      </w:r>
      <w:proofErr w:type="spellEnd"/>
      <w:r w:rsidRPr="00F8232E">
        <w:rPr>
          <w:rFonts w:ascii="Trebuchet MS" w:eastAsia="Times-Roman-R" w:hAnsi="Trebuchet MS" w:cs="Arial"/>
          <w:sz w:val="22"/>
          <w:szCs w:val="22"/>
        </w:rPr>
        <w:t xml:space="preserve"> din </w:t>
      </w:r>
      <w:proofErr w:type="spellStart"/>
      <w:r w:rsidRPr="00F8232E">
        <w:rPr>
          <w:rFonts w:ascii="Trebuchet MS" w:eastAsia="Times-Roman-R" w:hAnsi="Trebuchet MS" w:cs="Arial"/>
          <w:sz w:val="22"/>
          <w:szCs w:val="22"/>
        </w:rPr>
        <w:t>teava</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rectangurala</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si</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porti</w:t>
      </w:r>
      <w:proofErr w:type="spellEnd"/>
      <w:r w:rsidRPr="00F8232E">
        <w:rPr>
          <w:rFonts w:ascii="Trebuchet MS" w:eastAsia="Times-Roman-R" w:hAnsi="Trebuchet MS" w:cs="Arial"/>
          <w:sz w:val="22"/>
          <w:szCs w:val="22"/>
        </w:rPr>
        <w:t xml:space="preserve"> din </w:t>
      </w:r>
      <w:proofErr w:type="spellStart"/>
      <w:r w:rsidRPr="00F8232E">
        <w:rPr>
          <w:rFonts w:ascii="Trebuchet MS" w:eastAsia="Times-Roman-R" w:hAnsi="Trebuchet MS" w:cs="Arial"/>
          <w:sz w:val="22"/>
          <w:szCs w:val="22"/>
        </w:rPr>
        <w:t>rame</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teava</w:t>
      </w:r>
      <w:proofErr w:type="spellEnd"/>
      <w:r w:rsidRPr="00F8232E">
        <w:rPr>
          <w:rFonts w:ascii="Trebuchet MS" w:eastAsia="Times-Roman-R" w:hAnsi="Trebuchet MS" w:cs="Arial"/>
          <w:sz w:val="22"/>
          <w:szCs w:val="22"/>
        </w:rPr>
        <w:t xml:space="preserve"> </w:t>
      </w:r>
      <w:proofErr w:type="spellStart"/>
      <w:r w:rsidRPr="00F8232E">
        <w:rPr>
          <w:rFonts w:ascii="Trebuchet MS" w:eastAsia="Times-Roman-R" w:hAnsi="Trebuchet MS" w:cs="Arial"/>
          <w:sz w:val="22"/>
          <w:szCs w:val="22"/>
        </w:rPr>
        <w:t>rectangulara</w:t>
      </w:r>
      <w:proofErr w:type="spellEnd"/>
      <w:r w:rsidRPr="00F8232E">
        <w:rPr>
          <w:rFonts w:ascii="Trebuchet MS" w:eastAsia="Times-Roman-R" w:hAnsi="Trebuchet MS" w:cs="Arial"/>
          <w:sz w:val="22"/>
          <w:szCs w:val="22"/>
        </w:rPr>
        <w:t xml:space="preserve">, </w:t>
      </w:r>
      <w:proofErr w:type="spellStart"/>
      <w:r w:rsidRPr="00F8232E">
        <w:rPr>
          <w:rFonts w:ascii="Trebuchet MS" w:eastAsia="Arial" w:hAnsi="Trebuchet MS" w:cs="Arial"/>
          <w:spacing w:val="-4"/>
          <w:sz w:val="22"/>
          <w:szCs w:val="22"/>
        </w:rPr>
        <w:t>montati</w:t>
      </w:r>
      <w:proofErr w:type="spellEnd"/>
      <w:r w:rsidRPr="00F8232E">
        <w:rPr>
          <w:rFonts w:ascii="Trebuchet MS" w:eastAsia="Arial" w:hAnsi="Trebuchet MS" w:cs="Arial"/>
          <w:spacing w:val="-4"/>
          <w:sz w:val="22"/>
          <w:szCs w:val="22"/>
        </w:rPr>
        <w:t xml:space="preserve"> in </w:t>
      </w:r>
      <w:proofErr w:type="spellStart"/>
      <w:r w:rsidRPr="00F8232E">
        <w:rPr>
          <w:rFonts w:ascii="Trebuchet MS" w:eastAsia="Arial" w:hAnsi="Trebuchet MS" w:cs="Arial"/>
          <w:spacing w:val="-4"/>
          <w:sz w:val="22"/>
          <w:szCs w:val="22"/>
        </w:rPr>
        <w:t>fundatii</w:t>
      </w:r>
      <w:proofErr w:type="spellEnd"/>
      <w:r w:rsidRPr="00F8232E">
        <w:rPr>
          <w:rFonts w:ascii="Trebuchet MS" w:eastAsia="Arial" w:hAnsi="Trebuchet MS" w:cs="Arial"/>
          <w:spacing w:val="-4"/>
          <w:sz w:val="22"/>
          <w:szCs w:val="22"/>
        </w:rPr>
        <w:t xml:space="preserve"> </w:t>
      </w:r>
      <w:proofErr w:type="spellStart"/>
      <w:r w:rsidRPr="00F8232E">
        <w:rPr>
          <w:rFonts w:ascii="Trebuchet MS" w:eastAsia="Arial" w:hAnsi="Trebuchet MS" w:cs="Arial"/>
          <w:spacing w:val="-4"/>
          <w:sz w:val="22"/>
          <w:szCs w:val="22"/>
        </w:rPr>
        <w:t>izolate</w:t>
      </w:r>
      <w:proofErr w:type="spellEnd"/>
      <w:r w:rsidRPr="00F8232E">
        <w:rPr>
          <w:rFonts w:ascii="Trebuchet MS" w:eastAsia="Arial" w:hAnsi="Trebuchet MS" w:cs="Arial"/>
          <w:spacing w:val="-4"/>
          <w:sz w:val="22"/>
          <w:szCs w:val="22"/>
        </w:rPr>
        <w:t xml:space="preserve"> de </w:t>
      </w:r>
      <w:proofErr w:type="spellStart"/>
      <w:r w:rsidRPr="00F8232E">
        <w:rPr>
          <w:rFonts w:ascii="Trebuchet MS" w:eastAsia="Arial" w:hAnsi="Trebuchet MS" w:cs="Arial"/>
          <w:spacing w:val="-4"/>
          <w:sz w:val="22"/>
          <w:szCs w:val="22"/>
        </w:rPr>
        <w:t>beton</w:t>
      </w:r>
      <w:proofErr w:type="spellEnd"/>
      <w:r w:rsidRPr="00F8232E">
        <w:rPr>
          <w:rFonts w:ascii="Trebuchet MS" w:eastAsia="Arial" w:hAnsi="Trebuchet MS" w:cs="Arial"/>
          <w:spacing w:val="-4"/>
          <w:sz w:val="22"/>
          <w:szCs w:val="22"/>
        </w:rPr>
        <w:t>.</w:t>
      </w:r>
    </w:p>
    <w:p w:rsidR="007744E6" w:rsidRPr="00F8232E" w:rsidRDefault="007744E6" w:rsidP="00F8232E">
      <w:pPr>
        <w:tabs>
          <w:tab w:val="left" w:pos="383"/>
          <w:tab w:val="left" w:pos="776"/>
        </w:tabs>
        <w:spacing w:after="0" w:line="360" w:lineRule="auto"/>
        <w:jc w:val="both"/>
        <w:rPr>
          <w:rFonts w:ascii="Trebuchet MS" w:eastAsia="Times New Roman" w:hAnsi="Trebuchet MS" w:cs="Arial"/>
          <w:b/>
          <w:bCs/>
          <w:lang w:val="en-US" w:eastAsia="ar-SA"/>
        </w:rPr>
      </w:pPr>
      <w:r w:rsidRPr="00F8232E">
        <w:rPr>
          <w:rFonts w:ascii="Trebuchet MS" w:eastAsia="Times New Roman" w:hAnsi="Trebuchet MS" w:cs="Arial"/>
          <w:lang w:eastAsia="ar-SA"/>
        </w:rPr>
        <w:tab/>
      </w:r>
      <w:r w:rsidRPr="00F8232E">
        <w:rPr>
          <w:rFonts w:ascii="Trebuchet MS" w:eastAsia="Times New Roman" w:hAnsi="Trebuchet MS" w:cs="Arial"/>
          <w:lang w:eastAsia="ar-SA"/>
        </w:rPr>
        <w:tab/>
      </w:r>
      <w:r w:rsidRPr="00F8232E">
        <w:rPr>
          <w:rFonts w:ascii="Trebuchet MS" w:eastAsia="Times New Roman" w:hAnsi="Trebuchet MS" w:cs="Arial"/>
          <w:b/>
          <w:bCs/>
          <w:lang w:eastAsia="ar-SA"/>
        </w:rPr>
        <w:t>Statia de epurare</w:t>
      </w:r>
      <w:r w:rsidRPr="00F8232E">
        <w:rPr>
          <w:rFonts w:ascii="Trebuchet MS" w:eastAsia="Times New Roman" w:hAnsi="Trebuchet MS" w:cs="Arial"/>
          <w:b/>
          <w:bCs/>
          <w:lang w:val="en-US" w:eastAsia="ar-SA"/>
        </w:rPr>
        <w:t>-</w:t>
      </w:r>
      <w:proofErr w:type="spellStart"/>
      <w:r w:rsidRPr="00F8232E">
        <w:rPr>
          <w:rFonts w:ascii="Trebuchet MS" w:eastAsia="Times New Roman" w:hAnsi="Trebuchet MS" w:cs="Arial"/>
          <w:b/>
          <w:bCs/>
          <w:lang w:val="en-US" w:eastAsia="ar-SA"/>
        </w:rPr>
        <w:t>existenta</w:t>
      </w:r>
      <w:proofErr w:type="spellEnd"/>
    </w:p>
    <w:p w:rsidR="007744E6" w:rsidRPr="00F8232E" w:rsidRDefault="007744E6" w:rsidP="00F8232E">
      <w:pPr>
        <w:spacing w:after="0" w:line="360" w:lineRule="auto"/>
        <w:ind w:firstLine="700"/>
        <w:jc w:val="both"/>
        <w:rPr>
          <w:rFonts w:ascii="Trebuchet MS" w:eastAsia="Times-Roman-R" w:hAnsi="Trebuchet MS" w:cs="Arial"/>
          <w:lang w:eastAsia="ar-SA"/>
        </w:rPr>
      </w:pPr>
      <w:r w:rsidRPr="00F8232E">
        <w:rPr>
          <w:rFonts w:ascii="Trebuchet MS" w:eastAsia="Times-Roman-R" w:hAnsi="Trebuchet MS" w:cs="Arial"/>
          <w:lang w:val="en-US" w:eastAsia="ar-SA"/>
        </w:rPr>
        <w:tab/>
      </w:r>
      <w:r w:rsidRPr="00F8232E">
        <w:rPr>
          <w:rFonts w:ascii="Trebuchet MS" w:eastAsia="Times-Roman-R" w:hAnsi="Trebuchet MS" w:cs="Arial"/>
          <w:lang w:eastAsia="ar-SA"/>
        </w:rPr>
        <w:t>REGIMUL DE FUNCTIONARE</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lang w:val="en-US"/>
        </w:rPr>
        <w:tab/>
      </w:r>
      <w:r w:rsidRPr="00F8232E">
        <w:rPr>
          <w:rFonts w:ascii="Trebuchet MS" w:hAnsi="Trebuchet MS" w:cs="Arial"/>
        </w:rPr>
        <w:t>Regimul de functionare al sistemului de canalizare menajera este de 7 zile pe saptamana, 24 ore/zi.</w:t>
      </w:r>
    </w:p>
    <w:p w:rsidR="007744E6" w:rsidRPr="00F8232E" w:rsidRDefault="007744E6" w:rsidP="00F8232E">
      <w:pPr>
        <w:spacing w:after="0" w:line="360" w:lineRule="auto"/>
        <w:ind w:left="1065"/>
        <w:jc w:val="both"/>
        <w:rPr>
          <w:rFonts w:ascii="Trebuchet MS" w:hAnsi="Trebuchet MS" w:cs="Arial"/>
          <w:b/>
        </w:rPr>
      </w:pPr>
      <w:r w:rsidRPr="00F8232E">
        <w:rPr>
          <w:rFonts w:ascii="Trebuchet MS" w:hAnsi="Trebuchet MS" w:cs="Arial"/>
          <w:b/>
        </w:rPr>
        <w:t>Date privind executia lucrarii</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ab/>
        <w:t>Lucrarile de executie rete</w:t>
      </w:r>
      <w:r w:rsidRPr="00F8232E">
        <w:rPr>
          <w:rFonts w:ascii="Trebuchet MS" w:hAnsi="Trebuchet MS" w:cs="Arial"/>
          <w:lang w:val="en-US"/>
        </w:rPr>
        <w:t xml:space="preserve">le de </w:t>
      </w:r>
      <w:proofErr w:type="spellStart"/>
      <w:r w:rsidRPr="00F8232E">
        <w:rPr>
          <w:rFonts w:ascii="Trebuchet MS" w:hAnsi="Trebuchet MS" w:cs="Arial"/>
          <w:lang w:val="en-US"/>
        </w:rPr>
        <w:t>canalizare</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gravitationala</w:t>
      </w:r>
      <w:proofErr w:type="spellEnd"/>
      <w:r w:rsidRPr="00F8232E">
        <w:rPr>
          <w:rFonts w:ascii="Trebuchet MS" w:hAnsi="Trebuchet MS" w:cs="Arial"/>
          <w:lang w:val="en-US"/>
        </w:rPr>
        <w:t xml:space="preserve"> </w:t>
      </w:r>
      <w:r w:rsidRPr="00F8232E">
        <w:rPr>
          <w:rFonts w:ascii="Trebuchet MS" w:hAnsi="Trebuchet MS" w:cs="Arial"/>
        </w:rPr>
        <w:t xml:space="preserve">si </w:t>
      </w:r>
      <w:proofErr w:type="spellStart"/>
      <w:r w:rsidRPr="00F8232E">
        <w:rPr>
          <w:rFonts w:ascii="Trebuchet MS" w:hAnsi="Trebuchet MS" w:cs="Arial"/>
          <w:lang w:val="en-US"/>
        </w:rPr>
        <w:t>racorduri</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laterale</w:t>
      </w:r>
      <w:proofErr w:type="spellEnd"/>
      <w:r w:rsidRPr="00F8232E">
        <w:rPr>
          <w:rFonts w:ascii="Trebuchet MS" w:hAnsi="Trebuchet MS" w:cs="Arial"/>
        </w:rPr>
        <w:t xml:space="preserve"> se compun din: lucrari de sapatura sant si gropi de pozitie; montare conducta si imbinare piese speciale; refacere lucrari sapaturi cu aducerea terenului la starea initiala.</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ab/>
        <w:t>Se va asigura semnalizarea rutiera a lucrarilor prin panouri de atentionare si dirijare a circulatiei, atat ziua, cat si pe timpul noptii, conform Ordin 1122/2002.</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ab/>
        <w:t>Trasarea este etapa premergatoare lucrarii de sapatura, reperandu-se conduct</w:t>
      </w:r>
      <w:proofErr w:type="spellStart"/>
      <w:r w:rsidRPr="00F8232E">
        <w:rPr>
          <w:rFonts w:ascii="Trebuchet MS" w:hAnsi="Trebuchet MS" w:cs="Arial"/>
          <w:lang w:val="en-US"/>
        </w:rPr>
        <w:t>ele</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si</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cablurile</w:t>
      </w:r>
      <w:proofErr w:type="spellEnd"/>
      <w:r w:rsidRPr="00F8232E">
        <w:rPr>
          <w:rFonts w:ascii="Trebuchet MS" w:hAnsi="Trebuchet MS" w:cs="Arial"/>
          <w:lang w:val="en-US"/>
        </w:rPr>
        <w:t xml:space="preserve"> </w:t>
      </w:r>
      <w:r w:rsidRPr="00F8232E">
        <w:rPr>
          <w:rFonts w:ascii="Trebuchet MS" w:hAnsi="Trebuchet MS" w:cs="Arial"/>
        </w:rPr>
        <w:t>existent</w:t>
      </w:r>
      <w:r w:rsidRPr="00F8232E">
        <w:rPr>
          <w:rFonts w:ascii="Trebuchet MS" w:hAnsi="Trebuchet MS" w:cs="Arial"/>
          <w:lang w:val="en-US"/>
        </w:rPr>
        <w:t>e</w:t>
      </w:r>
      <w:r w:rsidRPr="00F8232E">
        <w:rPr>
          <w:rFonts w:ascii="Trebuchet MS" w:hAnsi="Trebuchet MS" w:cs="Arial"/>
        </w:rPr>
        <w:t xml:space="preserve">. </w:t>
      </w:r>
      <w:proofErr w:type="spellStart"/>
      <w:r w:rsidRPr="00F8232E">
        <w:rPr>
          <w:rFonts w:ascii="Trebuchet MS" w:hAnsi="Trebuchet MS" w:cs="Arial"/>
          <w:lang w:val="en-US"/>
        </w:rPr>
        <w:t>Pentru</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acest</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lucru</w:t>
      </w:r>
      <w:proofErr w:type="spellEnd"/>
      <w:r w:rsidRPr="00F8232E">
        <w:rPr>
          <w:rFonts w:ascii="Trebuchet MS" w:hAnsi="Trebuchet MS" w:cs="Arial"/>
          <w:lang w:val="en-US"/>
        </w:rPr>
        <w:t>, s</w:t>
      </w:r>
      <w:r w:rsidRPr="00F8232E">
        <w:rPr>
          <w:rFonts w:ascii="Trebuchet MS" w:hAnsi="Trebuchet MS" w:cs="Arial"/>
        </w:rPr>
        <w:t xml:space="preserve">e </w:t>
      </w:r>
      <w:proofErr w:type="gramStart"/>
      <w:r w:rsidRPr="00F8232E">
        <w:rPr>
          <w:rFonts w:ascii="Trebuchet MS" w:hAnsi="Trebuchet MS" w:cs="Arial"/>
        </w:rPr>
        <w:t>v</w:t>
      </w:r>
      <w:r w:rsidRPr="00F8232E">
        <w:rPr>
          <w:rFonts w:ascii="Trebuchet MS" w:hAnsi="Trebuchet MS" w:cs="Arial"/>
          <w:lang w:val="en-US"/>
        </w:rPr>
        <w:t>a</w:t>
      </w:r>
      <w:proofErr w:type="gramEnd"/>
      <w:r w:rsidRPr="00F8232E">
        <w:rPr>
          <w:rFonts w:ascii="Trebuchet MS" w:hAnsi="Trebuchet MS" w:cs="Arial"/>
        </w:rPr>
        <w:t xml:space="preserve"> tine cont</w:t>
      </w:r>
      <w:r w:rsidRPr="00F8232E">
        <w:rPr>
          <w:rFonts w:ascii="Trebuchet MS" w:hAnsi="Trebuchet MS" w:cs="Arial"/>
          <w:lang w:val="en-US"/>
        </w:rPr>
        <w:t>,</w:t>
      </w:r>
      <w:r w:rsidRPr="00F8232E">
        <w:rPr>
          <w:rFonts w:ascii="Trebuchet MS" w:hAnsi="Trebuchet MS" w:cs="Arial"/>
        </w:rPr>
        <w:t xml:space="preserve"> dupa caz</w:t>
      </w:r>
      <w:r w:rsidRPr="00F8232E">
        <w:rPr>
          <w:rFonts w:ascii="Trebuchet MS" w:hAnsi="Trebuchet MS" w:cs="Arial"/>
          <w:lang w:val="en-US"/>
        </w:rPr>
        <w:t>,</w:t>
      </w:r>
      <w:r w:rsidRPr="00F8232E">
        <w:rPr>
          <w:rFonts w:ascii="Trebuchet MS" w:hAnsi="Trebuchet MS" w:cs="Arial"/>
        </w:rPr>
        <w:t xml:space="preserve"> de specificatiile din avizele si acordurile emise de detinatorii de utilitati din zona.</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ab/>
        <w:t>Sapatura se va executa manual si /sau mecanizat, in functie de gradul de ocupare al traseului de alte utilitati</w:t>
      </w:r>
      <w:r w:rsidRPr="00F8232E">
        <w:rPr>
          <w:rFonts w:ascii="Trebuchet MS" w:hAnsi="Trebuchet MS" w:cs="Arial"/>
          <w:lang w:val="en-US"/>
        </w:rPr>
        <w:t xml:space="preserve"> </w:t>
      </w:r>
      <w:r w:rsidRPr="00F8232E">
        <w:rPr>
          <w:rFonts w:ascii="Trebuchet MS" w:hAnsi="Trebuchet MS" w:cs="Arial"/>
        </w:rPr>
        <w:t xml:space="preserve">( </w:t>
      </w:r>
      <w:proofErr w:type="spellStart"/>
      <w:r w:rsidRPr="00F8232E">
        <w:rPr>
          <w:rFonts w:ascii="Trebuchet MS" w:hAnsi="Trebuchet MS" w:cs="Arial"/>
          <w:lang w:val="en-US"/>
        </w:rPr>
        <w:t>retele</w:t>
      </w:r>
      <w:proofErr w:type="spellEnd"/>
      <w:r w:rsidRPr="00F8232E">
        <w:rPr>
          <w:rFonts w:ascii="Trebuchet MS" w:hAnsi="Trebuchet MS" w:cs="Arial"/>
          <w:lang w:val="en-US"/>
        </w:rPr>
        <w:t xml:space="preserve"> de </w:t>
      </w:r>
      <w:proofErr w:type="spellStart"/>
      <w:r w:rsidRPr="00F8232E">
        <w:rPr>
          <w:rFonts w:ascii="Trebuchet MS" w:hAnsi="Trebuchet MS" w:cs="Arial"/>
          <w:lang w:val="en-US"/>
        </w:rPr>
        <w:t>apa</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potabila</w:t>
      </w:r>
      <w:proofErr w:type="spellEnd"/>
      <w:r w:rsidRPr="00F8232E">
        <w:rPr>
          <w:rFonts w:ascii="Trebuchet MS" w:hAnsi="Trebuchet MS" w:cs="Arial"/>
          <w:lang w:val="en-US"/>
        </w:rPr>
        <w:t xml:space="preserve">, </w:t>
      </w:r>
      <w:r w:rsidRPr="00F8232E">
        <w:rPr>
          <w:rFonts w:ascii="Trebuchet MS" w:hAnsi="Trebuchet MS" w:cs="Arial"/>
        </w:rPr>
        <w:t>electrice,</w:t>
      </w:r>
      <w:r w:rsidRPr="00F8232E">
        <w:rPr>
          <w:rFonts w:ascii="Trebuchet MS" w:hAnsi="Trebuchet MS" w:cs="Arial"/>
          <w:lang w:val="en-US"/>
        </w:rPr>
        <w:t xml:space="preserve"> </w:t>
      </w:r>
      <w:r w:rsidRPr="00F8232E">
        <w:rPr>
          <w:rFonts w:ascii="Trebuchet MS" w:hAnsi="Trebuchet MS" w:cs="Arial"/>
        </w:rPr>
        <w:t>telecomunicatii).</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ab/>
        <w:t xml:space="preserve">Adancimea santului </w:t>
      </w:r>
      <w:proofErr w:type="spellStart"/>
      <w:r w:rsidRPr="00F8232E">
        <w:rPr>
          <w:rFonts w:ascii="Trebuchet MS" w:hAnsi="Trebuchet MS" w:cs="Arial"/>
          <w:lang w:val="en-US"/>
        </w:rPr>
        <w:t>pentru</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conductele</w:t>
      </w:r>
      <w:proofErr w:type="spellEnd"/>
      <w:r w:rsidRPr="00F8232E">
        <w:rPr>
          <w:rFonts w:ascii="Trebuchet MS" w:hAnsi="Trebuchet MS" w:cs="Arial"/>
          <w:lang w:val="en-US"/>
        </w:rPr>
        <w:t xml:space="preserve"> de </w:t>
      </w:r>
      <w:proofErr w:type="spellStart"/>
      <w:r w:rsidRPr="00F8232E">
        <w:rPr>
          <w:rFonts w:ascii="Trebuchet MS" w:hAnsi="Trebuchet MS" w:cs="Arial"/>
          <w:lang w:val="en-US"/>
        </w:rPr>
        <w:t>canalizare</w:t>
      </w:r>
      <w:proofErr w:type="spellEnd"/>
      <w:r w:rsidRPr="00F8232E">
        <w:rPr>
          <w:rFonts w:ascii="Trebuchet MS" w:hAnsi="Trebuchet MS" w:cs="Arial"/>
          <w:lang w:val="en-US"/>
        </w:rPr>
        <w:t xml:space="preserve"> </w:t>
      </w:r>
      <w:r w:rsidRPr="00F8232E">
        <w:rPr>
          <w:rFonts w:ascii="Trebuchet MS" w:hAnsi="Trebuchet MS" w:cs="Arial"/>
        </w:rPr>
        <w:t>va fi de minimum 1</w:t>
      </w:r>
      <w:r w:rsidRPr="00F8232E">
        <w:rPr>
          <w:rFonts w:ascii="Trebuchet MS" w:hAnsi="Trebuchet MS" w:cs="Arial"/>
          <w:lang w:val="en-US"/>
        </w:rPr>
        <w:t>5</w:t>
      </w:r>
      <w:r w:rsidRPr="00F8232E">
        <w:rPr>
          <w:rFonts w:ascii="Trebuchet MS" w:hAnsi="Trebuchet MS" w:cs="Arial"/>
        </w:rPr>
        <w:t xml:space="preserve">00 mm, iar latimea santului este de minimum </w:t>
      </w:r>
      <w:r w:rsidRPr="00F8232E">
        <w:rPr>
          <w:rFonts w:ascii="Trebuchet MS" w:hAnsi="Trebuchet MS" w:cs="Arial"/>
          <w:lang w:val="en-US"/>
        </w:rPr>
        <w:t>90</w:t>
      </w:r>
      <w:r w:rsidRPr="00F8232E">
        <w:rPr>
          <w:rFonts w:ascii="Trebuchet MS" w:hAnsi="Trebuchet MS" w:cs="Arial"/>
        </w:rPr>
        <w:t>0 mm.</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ab/>
        <w:t>Dupa executia santului, se v</w:t>
      </w:r>
      <w:r w:rsidRPr="00F8232E">
        <w:rPr>
          <w:rFonts w:ascii="Trebuchet MS" w:hAnsi="Trebuchet MS" w:cs="Arial"/>
          <w:lang w:val="en-US"/>
        </w:rPr>
        <w:t xml:space="preserve">or </w:t>
      </w:r>
      <w:proofErr w:type="spellStart"/>
      <w:r w:rsidRPr="00F8232E">
        <w:rPr>
          <w:rFonts w:ascii="Trebuchet MS" w:hAnsi="Trebuchet MS" w:cs="Arial"/>
          <w:lang w:val="en-US"/>
        </w:rPr>
        <w:t>monta</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conductele</w:t>
      </w:r>
      <w:proofErr w:type="spellEnd"/>
      <w:r w:rsidRPr="00F8232E">
        <w:rPr>
          <w:rFonts w:ascii="Trebuchet MS" w:hAnsi="Trebuchet MS" w:cs="Arial"/>
          <w:lang w:val="en-US"/>
        </w:rPr>
        <w:t xml:space="preserve"> de </w:t>
      </w:r>
      <w:proofErr w:type="spellStart"/>
      <w:r w:rsidRPr="00F8232E">
        <w:rPr>
          <w:rFonts w:ascii="Trebuchet MS" w:hAnsi="Trebuchet MS" w:cs="Arial"/>
          <w:lang w:val="en-US"/>
        </w:rPr>
        <w:t>canalizare</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prin</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imbinare</w:t>
      </w:r>
      <w:proofErr w:type="spellEnd"/>
      <w:r w:rsidRPr="00F8232E">
        <w:rPr>
          <w:rFonts w:ascii="Trebuchet MS" w:hAnsi="Trebuchet MS" w:cs="Arial"/>
          <w:lang w:val="en-US"/>
        </w:rPr>
        <w:t xml:space="preserve"> cu </w:t>
      </w:r>
      <w:proofErr w:type="spellStart"/>
      <w:r w:rsidRPr="00F8232E">
        <w:rPr>
          <w:rFonts w:ascii="Trebuchet MS" w:hAnsi="Trebuchet MS" w:cs="Arial"/>
          <w:lang w:val="en-US"/>
        </w:rPr>
        <w:t>mufa</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si</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garnitura</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pe</w:t>
      </w:r>
      <w:proofErr w:type="spellEnd"/>
      <w:r w:rsidRPr="00F8232E">
        <w:rPr>
          <w:rFonts w:ascii="Trebuchet MS" w:hAnsi="Trebuchet MS" w:cs="Arial"/>
          <w:lang w:val="en-US"/>
        </w:rPr>
        <w:t xml:space="preserve"> un pat de </w:t>
      </w:r>
      <w:proofErr w:type="spellStart"/>
      <w:r w:rsidRPr="00F8232E">
        <w:rPr>
          <w:rFonts w:ascii="Trebuchet MS" w:hAnsi="Trebuchet MS" w:cs="Arial"/>
          <w:lang w:val="en-US"/>
        </w:rPr>
        <w:t>nisip</w:t>
      </w:r>
      <w:proofErr w:type="spellEnd"/>
      <w:r w:rsidRPr="00F8232E">
        <w:rPr>
          <w:rFonts w:ascii="Trebuchet MS" w:hAnsi="Trebuchet MS" w:cs="Arial"/>
          <w:lang w:val="en-US"/>
        </w:rPr>
        <w:t xml:space="preserve">, in </w:t>
      </w:r>
      <w:proofErr w:type="spellStart"/>
      <w:r w:rsidRPr="00F8232E">
        <w:rPr>
          <w:rFonts w:ascii="Trebuchet MS" w:hAnsi="Trebuchet MS" w:cs="Arial"/>
          <w:lang w:val="en-US"/>
        </w:rPr>
        <w:t>grosime</w:t>
      </w:r>
      <w:proofErr w:type="spellEnd"/>
      <w:r w:rsidRPr="00F8232E">
        <w:rPr>
          <w:rFonts w:ascii="Trebuchet MS" w:hAnsi="Trebuchet MS" w:cs="Arial"/>
          <w:lang w:val="en-US"/>
        </w:rPr>
        <w:t xml:space="preserve"> de 15cm, la o </w:t>
      </w:r>
      <w:proofErr w:type="spellStart"/>
      <w:r w:rsidRPr="00F8232E">
        <w:rPr>
          <w:rFonts w:ascii="Trebuchet MS" w:hAnsi="Trebuchet MS" w:cs="Arial"/>
          <w:lang w:val="en-US"/>
        </w:rPr>
        <w:t>adancime</w:t>
      </w:r>
      <w:proofErr w:type="spellEnd"/>
      <w:r w:rsidRPr="00F8232E">
        <w:rPr>
          <w:rFonts w:ascii="Trebuchet MS" w:hAnsi="Trebuchet MS" w:cs="Arial"/>
          <w:lang w:val="en-US"/>
        </w:rPr>
        <w:t xml:space="preserve"> de </w:t>
      </w:r>
      <w:proofErr w:type="spellStart"/>
      <w:r w:rsidRPr="00F8232E">
        <w:rPr>
          <w:rFonts w:ascii="Trebuchet MS" w:hAnsi="Trebuchet MS" w:cs="Arial"/>
          <w:lang w:val="en-US"/>
        </w:rPr>
        <w:t>montare</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variabila</w:t>
      </w:r>
      <w:proofErr w:type="spellEnd"/>
      <w:r w:rsidRPr="00F8232E">
        <w:rPr>
          <w:rFonts w:ascii="Trebuchet MS" w:hAnsi="Trebuchet MS" w:cs="Arial"/>
          <w:lang w:val="en-US"/>
        </w:rPr>
        <w:t xml:space="preserve"> 1,50m-4,00m.  </w:t>
      </w:r>
      <w:r w:rsidRPr="00F8232E">
        <w:rPr>
          <w:rFonts w:ascii="Trebuchet MS" w:hAnsi="Trebuchet MS" w:cs="Arial"/>
        </w:rPr>
        <w:t xml:space="preserve"> </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Conductele de PE</w:t>
      </w:r>
      <w:r w:rsidRPr="00F8232E">
        <w:rPr>
          <w:rFonts w:ascii="Trebuchet MS" w:hAnsi="Trebuchet MS" w:cs="Arial"/>
          <w:lang w:val="en-US"/>
        </w:rPr>
        <w:t>I</w:t>
      </w:r>
      <w:r w:rsidRPr="00F8232E">
        <w:rPr>
          <w:rFonts w:ascii="Trebuchet MS" w:hAnsi="Trebuchet MS" w:cs="Arial"/>
        </w:rPr>
        <w:t xml:space="preserve">D, </w:t>
      </w:r>
      <w:proofErr w:type="spellStart"/>
      <w:r w:rsidRPr="00F8232E">
        <w:rPr>
          <w:rFonts w:ascii="Trebuchet MS" w:hAnsi="Trebuchet MS" w:cs="Arial"/>
          <w:lang w:val="en-US"/>
        </w:rPr>
        <w:t>folosite</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pentru</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retelele</w:t>
      </w:r>
      <w:proofErr w:type="spellEnd"/>
      <w:r w:rsidRPr="00F8232E">
        <w:rPr>
          <w:rFonts w:ascii="Trebuchet MS" w:hAnsi="Trebuchet MS" w:cs="Arial"/>
          <w:lang w:val="en-US"/>
        </w:rPr>
        <w:t xml:space="preserve"> de </w:t>
      </w:r>
      <w:proofErr w:type="spellStart"/>
      <w:r w:rsidRPr="00F8232E">
        <w:rPr>
          <w:rFonts w:ascii="Trebuchet MS" w:hAnsi="Trebuchet MS" w:cs="Arial"/>
          <w:lang w:val="en-US"/>
        </w:rPr>
        <w:t>canalizare</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fortata</w:t>
      </w:r>
      <w:proofErr w:type="spellEnd"/>
      <w:r w:rsidRPr="00F8232E">
        <w:rPr>
          <w:rFonts w:ascii="Trebuchet MS" w:hAnsi="Trebuchet MS" w:cs="Arial"/>
          <w:lang w:val="en-US"/>
        </w:rPr>
        <w:t xml:space="preserve">, </w:t>
      </w:r>
      <w:r w:rsidRPr="00F8232E">
        <w:rPr>
          <w:rFonts w:ascii="Trebuchet MS" w:hAnsi="Trebuchet MS" w:cs="Arial"/>
        </w:rPr>
        <w:t>se vor imbina prin electrofuziune si se vor poza la o adancime de montaj la 1,0 m, fara pat de nisip.</w:t>
      </w:r>
    </w:p>
    <w:p w:rsidR="007744E6" w:rsidRPr="00F8232E" w:rsidRDefault="007744E6" w:rsidP="00F8232E">
      <w:pPr>
        <w:spacing w:after="0" w:line="360" w:lineRule="auto"/>
        <w:ind w:firstLine="700"/>
        <w:jc w:val="both"/>
        <w:rPr>
          <w:rFonts w:ascii="Trebuchet MS" w:hAnsi="Trebuchet MS" w:cs="Arial"/>
        </w:rPr>
      </w:pPr>
      <w:r w:rsidRPr="00F8232E">
        <w:rPr>
          <w:rFonts w:ascii="Trebuchet MS" w:hAnsi="Trebuchet MS" w:cs="Arial"/>
        </w:rPr>
        <w:tab/>
        <w:t>Pe durata executiei lucrarilor, conducta va fi protejata impotriva patrunderii corpurilor straine.</w:t>
      </w:r>
    </w:p>
    <w:p w:rsidR="007744E6" w:rsidRPr="00F8232E" w:rsidRDefault="007744E6" w:rsidP="00F8232E">
      <w:pPr>
        <w:spacing w:after="0" w:line="360" w:lineRule="auto"/>
        <w:ind w:firstLine="700"/>
        <w:jc w:val="both"/>
        <w:rPr>
          <w:rFonts w:ascii="Trebuchet MS" w:hAnsi="Trebuchet MS" w:cs="Arial"/>
          <w:lang w:val="en-US"/>
        </w:rPr>
      </w:pPr>
      <w:r w:rsidRPr="00F8232E">
        <w:rPr>
          <w:rFonts w:ascii="Trebuchet MS" w:hAnsi="Trebuchet MS" w:cs="Arial"/>
        </w:rPr>
        <w:lastRenderedPageBreak/>
        <w:tab/>
        <w:t xml:space="preserve">Dupa </w:t>
      </w:r>
      <w:proofErr w:type="spellStart"/>
      <w:r w:rsidRPr="00F8232E">
        <w:rPr>
          <w:rFonts w:ascii="Trebuchet MS" w:hAnsi="Trebuchet MS" w:cs="Arial"/>
          <w:lang w:val="en-US"/>
        </w:rPr>
        <w:t>montarea</w:t>
      </w:r>
      <w:proofErr w:type="spellEnd"/>
      <w:r w:rsidRPr="00F8232E">
        <w:rPr>
          <w:rFonts w:ascii="Trebuchet MS" w:hAnsi="Trebuchet MS" w:cs="Arial"/>
        </w:rPr>
        <w:t xml:space="preserve"> conduct</w:t>
      </w:r>
      <w:proofErr w:type="spellStart"/>
      <w:r w:rsidRPr="00F8232E">
        <w:rPr>
          <w:rFonts w:ascii="Trebuchet MS" w:hAnsi="Trebuchet MS" w:cs="Arial"/>
          <w:lang w:val="en-US"/>
        </w:rPr>
        <w:t>elor</w:t>
      </w:r>
      <w:proofErr w:type="spellEnd"/>
      <w:r w:rsidRPr="00F8232E">
        <w:rPr>
          <w:rFonts w:ascii="Trebuchet MS" w:hAnsi="Trebuchet MS" w:cs="Arial"/>
        </w:rPr>
        <w:t xml:space="preserve"> si efectuarea probelor </w:t>
      </w:r>
      <w:r w:rsidRPr="00F8232E">
        <w:rPr>
          <w:rFonts w:ascii="Trebuchet MS" w:hAnsi="Trebuchet MS" w:cs="Arial"/>
          <w:lang w:val="en-US"/>
        </w:rPr>
        <w:t xml:space="preserve">de </w:t>
      </w:r>
      <w:proofErr w:type="spellStart"/>
      <w:r w:rsidRPr="00F8232E">
        <w:rPr>
          <w:rFonts w:ascii="Trebuchet MS" w:hAnsi="Trebuchet MS" w:cs="Arial"/>
          <w:lang w:val="en-US"/>
        </w:rPr>
        <w:t>presiune</w:t>
      </w:r>
      <w:proofErr w:type="spellEnd"/>
      <w:r w:rsidRPr="00F8232E">
        <w:rPr>
          <w:rFonts w:ascii="Trebuchet MS" w:hAnsi="Trebuchet MS" w:cs="Arial"/>
          <w:lang w:val="en-US"/>
        </w:rPr>
        <w:t xml:space="preserve"> </w:t>
      </w:r>
      <w:proofErr w:type="spellStart"/>
      <w:r w:rsidRPr="00F8232E">
        <w:rPr>
          <w:rFonts w:ascii="Trebuchet MS" w:hAnsi="Trebuchet MS" w:cs="Arial"/>
          <w:lang w:val="en-US"/>
        </w:rPr>
        <w:t>si</w:t>
      </w:r>
      <w:proofErr w:type="spellEnd"/>
      <w:r w:rsidRPr="00F8232E">
        <w:rPr>
          <w:rFonts w:ascii="Trebuchet MS" w:hAnsi="Trebuchet MS" w:cs="Arial"/>
          <w:lang w:val="en-US"/>
        </w:rPr>
        <w:t xml:space="preserve"> de </w:t>
      </w:r>
      <w:proofErr w:type="spellStart"/>
      <w:r w:rsidRPr="00F8232E">
        <w:rPr>
          <w:rFonts w:ascii="Trebuchet MS" w:hAnsi="Trebuchet MS" w:cs="Arial"/>
          <w:lang w:val="en-US"/>
        </w:rPr>
        <w:t>etanseitate</w:t>
      </w:r>
      <w:proofErr w:type="spellEnd"/>
      <w:r w:rsidRPr="00F8232E">
        <w:rPr>
          <w:rFonts w:ascii="Trebuchet MS" w:hAnsi="Trebuchet MS" w:cs="Arial"/>
        </w:rPr>
        <w:t>, se poate trece la astuparea conductei, cu strat de nisip de 1</w:t>
      </w:r>
      <w:r w:rsidRPr="00F8232E">
        <w:rPr>
          <w:rFonts w:ascii="Trebuchet MS" w:hAnsi="Trebuchet MS" w:cs="Arial"/>
          <w:lang w:val="en-US"/>
        </w:rPr>
        <w:t>5</w:t>
      </w:r>
      <w:r w:rsidRPr="00F8232E">
        <w:rPr>
          <w:rFonts w:ascii="Trebuchet MS" w:hAnsi="Trebuchet MS" w:cs="Arial"/>
        </w:rPr>
        <w:t xml:space="preserve"> cm, peste care se va aplica pamant maruntit.</w:t>
      </w:r>
      <w:r w:rsidRPr="00F8232E">
        <w:rPr>
          <w:rFonts w:ascii="Trebuchet MS" w:hAnsi="Trebuchet MS" w:cs="Arial"/>
          <w:lang w:val="en-US"/>
        </w:rPr>
        <w:t xml:space="preserve"> </w:t>
      </w:r>
      <w:r w:rsidRPr="00F8232E">
        <w:rPr>
          <w:rFonts w:ascii="Trebuchet MS" w:eastAsia="Times New Roman" w:hAnsi="Trebuchet MS" w:cs="Arial"/>
        </w:rPr>
        <w:t>Pentru identificarea conductei, pe toata lungimea se va monta banda avertizoare</w:t>
      </w:r>
      <w:r w:rsidRPr="00F8232E">
        <w:rPr>
          <w:rFonts w:ascii="Trebuchet MS" w:eastAsia="Times New Roman" w:hAnsi="Trebuchet MS" w:cs="Arial"/>
          <w:lang w:val="en-US"/>
        </w:rPr>
        <w:t>.</w:t>
      </w:r>
    </w:p>
    <w:p w:rsidR="007744E6" w:rsidRPr="00F8232E" w:rsidRDefault="007744E6" w:rsidP="00F8232E">
      <w:pPr>
        <w:spacing w:after="0" w:line="360" w:lineRule="auto"/>
        <w:ind w:firstLine="700"/>
        <w:jc w:val="both"/>
        <w:rPr>
          <w:rFonts w:ascii="Trebuchet MS" w:eastAsia="Times New Roman" w:hAnsi="Trebuchet MS" w:cs="Arial"/>
        </w:rPr>
      </w:pPr>
      <w:r w:rsidRPr="00F8232E">
        <w:rPr>
          <w:rFonts w:ascii="Trebuchet MS" w:hAnsi="Trebuchet MS" w:cs="Arial"/>
        </w:rPr>
        <w:t xml:space="preserve">Pentru realizarea investitiei, vor fi proiectate si executate lucrari provizorii si Organizare </w:t>
      </w:r>
      <w:r w:rsidRPr="00F8232E">
        <w:rPr>
          <w:rFonts w:ascii="Trebuchet MS" w:eastAsia="Times New Roman" w:hAnsi="Trebuchet MS" w:cs="Arial"/>
        </w:rPr>
        <w:t>de santier. Lucrarile provizorii vor fi desfiintate la finalizarea lucrarilor pentru investitia de baza si se va aduce terenul la starea initiala.</w:t>
      </w:r>
    </w:p>
    <w:p w:rsidR="007744E6" w:rsidRPr="00F8232E" w:rsidRDefault="007744E6" w:rsidP="00F8232E">
      <w:pPr>
        <w:spacing w:after="0" w:line="360" w:lineRule="auto"/>
        <w:ind w:firstLine="700"/>
        <w:jc w:val="both"/>
        <w:rPr>
          <w:rFonts w:ascii="Trebuchet MS" w:eastAsia="Times New Roman" w:hAnsi="Trebuchet MS" w:cs="Arial"/>
        </w:rPr>
      </w:pPr>
      <w:r w:rsidRPr="00F8232E">
        <w:rPr>
          <w:rFonts w:ascii="Trebuchet MS" w:eastAsia="Times New Roman" w:hAnsi="Trebuchet MS" w:cs="Arial"/>
        </w:rPr>
        <w:t xml:space="preserve">Organizarea de santier consta in realizarea unui spatiu in aer liber de depozitare materiale, baraci pentru birouri si vestiare, fara instalatii de apa si canalizare. </w:t>
      </w:r>
      <w:r w:rsidRPr="00F8232E">
        <w:rPr>
          <w:rFonts w:ascii="Trebuchet MS" w:hAnsi="Trebuchet MS" w:cs="Arial"/>
          <w:spacing w:val="-4"/>
        </w:rPr>
        <w:t>Terenul afectat in urma lucrarilor de montaj va fi readus la starea initiala.</w:t>
      </w:r>
    </w:p>
    <w:p w:rsidR="00731F7F" w:rsidRPr="00F8232E" w:rsidRDefault="00731F7F" w:rsidP="00F8232E">
      <w:pPr>
        <w:spacing w:after="0" w:line="360" w:lineRule="auto"/>
        <w:jc w:val="both"/>
        <w:rPr>
          <w:rFonts w:ascii="Trebuchet MS" w:eastAsia="Times New Roman" w:hAnsi="Trebuchet MS" w:cs="Times New Roman"/>
          <w:lang w:eastAsia="pl-PL"/>
        </w:rPr>
      </w:pPr>
      <w:r w:rsidRPr="00F8232E">
        <w:rPr>
          <w:rFonts w:ascii="Trebuchet MS" w:eastAsia="Times New Roman" w:hAnsi="Trebuchet MS" w:cs="Times New Roman"/>
          <w:lang w:eastAsia="pl-PL"/>
        </w:rPr>
        <w:t xml:space="preserve">b) </w:t>
      </w:r>
      <w:r w:rsidRPr="00F8232E">
        <w:rPr>
          <w:rFonts w:ascii="Trebuchet MS" w:eastAsia="Times New Roman" w:hAnsi="Trebuchet MS" w:cs="Times New Roman"/>
          <w:b/>
          <w:i/>
          <w:lang w:eastAsia="pl-PL"/>
        </w:rPr>
        <w:t>cumularea cu alte proiecte</w:t>
      </w:r>
      <w:r w:rsidRPr="00F8232E">
        <w:rPr>
          <w:rFonts w:ascii="Trebuchet MS" w:eastAsia="Times New Roman" w:hAnsi="Trebuchet MS" w:cs="Times New Roman"/>
          <w:lang w:eastAsia="pl-PL"/>
        </w:rPr>
        <w:t xml:space="preserve"> -  nu este cazul;</w:t>
      </w:r>
    </w:p>
    <w:p w:rsidR="00731F7F" w:rsidRPr="00F8232E" w:rsidRDefault="00731F7F" w:rsidP="00F8232E">
      <w:pPr>
        <w:spacing w:after="0" w:line="360" w:lineRule="auto"/>
        <w:jc w:val="both"/>
        <w:rPr>
          <w:rFonts w:ascii="Trebuchet MS" w:eastAsia="Calibri" w:hAnsi="Trebuchet MS" w:cs="Times New Roman"/>
          <w:lang w:eastAsia="pl-PL"/>
        </w:rPr>
      </w:pPr>
      <w:r w:rsidRPr="00F8232E">
        <w:rPr>
          <w:rFonts w:ascii="Trebuchet MS" w:eastAsia="Times New Roman" w:hAnsi="Trebuchet MS" w:cs="Times New Roman"/>
          <w:lang w:eastAsia="pl-PL"/>
        </w:rPr>
        <w:t xml:space="preserve">c) </w:t>
      </w:r>
      <w:r w:rsidRPr="00F8232E">
        <w:rPr>
          <w:rFonts w:ascii="Trebuchet MS" w:eastAsia="Times New Roman" w:hAnsi="Trebuchet MS" w:cs="Times New Roman"/>
          <w:b/>
          <w:i/>
          <w:lang w:eastAsia="pl-PL"/>
        </w:rPr>
        <w:t>utilizarea resurselor naturale</w:t>
      </w:r>
      <w:r w:rsidRPr="00F8232E">
        <w:rPr>
          <w:rFonts w:ascii="Trebuchet MS" w:eastAsia="Times New Roman" w:hAnsi="Trebuchet MS" w:cs="Times New Roman"/>
          <w:lang w:eastAsia="pl-PL"/>
        </w:rPr>
        <w:t xml:space="preserve">: </w:t>
      </w:r>
      <w:r w:rsidRPr="00F8232E">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731F7F" w:rsidRPr="00F8232E" w:rsidRDefault="00731F7F" w:rsidP="00F8232E">
      <w:pPr>
        <w:spacing w:after="0" w:line="360" w:lineRule="auto"/>
        <w:jc w:val="both"/>
        <w:rPr>
          <w:rFonts w:ascii="Trebuchet MS" w:hAnsi="Trebuchet MS"/>
          <w:color w:val="000000"/>
        </w:rPr>
      </w:pPr>
      <w:r w:rsidRPr="00F8232E">
        <w:rPr>
          <w:rFonts w:ascii="Trebuchet MS" w:eastAsia="Calibri" w:hAnsi="Trebuchet MS" w:cs="Times New Roman"/>
        </w:rPr>
        <w:t xml:space="preserve">d) </w:t>
      </w:r>
      <w:r w:rsidRPr="00F8232E">
        <w:rPr>
          <w:rFonts w:ascii="Trebuchet MS" w:eastAsia="Calibri" w:hAnsi="Trebuchet MS" w:cs="Times New Roman"/>
          <w:b/>
          <w:i/>
        </w:rPr>
        <w:t>producţia de deşeuri</w:t>
      </w:r>
      <w:r w:rsidRPr="00F8232E">
        <w:rPr>
          <w:rFonts w:ascii="Trebuchet MS" w:eastAsia="Calibri" w:hAnsi="Trebuchet MS" w:cs="Times New Roman"/>
        </w:rPr>
        <w:t xml:space="preserve">: </w:t>
      </w:r>
      <w:r w:rsidRPr="00F8232E">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731F7F" w:rsidRPr="00F8232E" w:rsidRDefault="00731F7F" w:rsidP="00F8232E">
      <w:pPr>
        <w:spacing w:after="0" w:line="360" w:lineRule="auto"/>
        <w:jc w:val="both"/>
        <w:rPr>
          <w:rFonts w:ascii="Trebuchet MS" w:eastAsia="Calibri" w:hAnsi="Trebuchet MS" w:cs="Times New Roman"/>
          <w:lang w:eastAsia="pl-PL"/>
        </w:rPr>
      </w:pPr>
      <w:r w:rsidRPr="00F8232E">
        <w:rPr>
          <w:rFonts w:ascii="Trebuchet MS" w:eastAsia="Times New Roman" w:hAnsi="Trebuchet MS" w:cs="Times New Roman"/>
          <w:lang w:eastAsia="pl-PL"/>
        </w:rPr>
        <w:t xml:space="preserve">e) </w:t>
      </w:r>
      <w:r w:rsidRPr="00F8232E">
        <w:rPr>
          <w:rFonts w:ascii="Trebuchet MS" w:eastAsia="Times New Roman" w:hAnsi="Trebuchet MS" w:cs="Times New Roman"/>
          <w:b/>
          <w:i/>
          <w:lang w:eastAsia="pl-PL"/>
        </w:rPr>
        <w:t>emisiile poluante, inclusiv zgomotul şi alte surse de disconfort</w:t>
      </w:r>
      <w:r w:rsidRPr="00F8232E">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731F7F" w:rsidRPr="00F8232E" w:rsidRDefault="00731F7F" w:rsidP="00F8232E">
      <w:pPr>
        <w:spacing w:after="0" w:line="360" w:lineRule="auto"/>
        <w:jc w:val="both"/>
        <w:rPr>
          <w:rFonts w:ascii="Trebuchet MS" w:eastAsia="Calibri" w:hAnsi="Trebuchet MS" w:cs="Times New Roman"/>
        </w:rPr>
      </w:pPr>
      <w:r w:rsidRPr="00F8232E">
        <w:rPr>
          <w:rFonts w:ascii="Trebuchet MS" w:eastAsia="Calibri" w:hAnsi="Trebuchet MS" w:cs="Times New Roman"/>
        </w:rPr>
        <w:t xml:space="preserve">f) </w:t>
      </w:r>
      <w:r w:rsidRPr="00F8232E">
        <w:rPr>
          <w:rFonts w:ascii="Trebuchet MS" w:eastAsia="Calibri" w:hAnsi="Trebuchet MS" w:cs="Times New Roman"/>
          <w:b/>
          <w:i/>
        </w:rPr>
        <w:t>riscul de accident, ţinându-se seama în special de substanţele şi de tehnologiile utilizate</w:t>
      </w:r>
      <w:r w:rsidRPr="00F8232E">
        <w:rPr>
          <w:rFonts w:ascii="Trebuchet MS" w:eastAsia="Calibri" w:hAnsi="Trebuchet MS" w:cs="Times New Roman"/>
        </w:rPr>
        <w:t xml:space="preserve">: in timpul lucrărilor de execuție pot apare pierderi accidentale de carburanți sau lubrefianți de la vehiculele si utilajele folosite; </w:t>
      </w:r>
    </w:p>
    <w:p w:rsidR="00731F7F" w:rsidRPr="00F8232E" w:rsidRDefault="00731F7F" w:rsidP="00F8232E">
      <w:pPr>
        <w:autoSpaceDE w:val="0"/>
        <w:autoSpaceDN w:val="0"/>
        <w:adjustRightInd w:val="0"/>
        <w:spacing w:after="0" w:line="360" w:lineRule="auto"/>
        <w:jc w:val="both"/>
        <w:rPr>
          <w:rFonts w:ascii="Trebuchet MS" w:eastAsia="Times New Roman" w:hAnsi="Trebuchet MS" w:cs="Times New Roman"/>
          <w:b/>
          <w:i/>
          <w:u w:val="single"/>
          <w:lang w:eastAsia="ro-RO"/>
        </w:rPr>
      </w:pPr>
      <w:r w:rsidRPr="00F8232E">
        <w:rPr>
          <w:rFonts w:ascii="Trebuchet MS" w:eastAsia="Times New Roman" w:hAnsi="Trebuchet MS" w:cs="Times New Roman"/>
          <w:b/>
          <w:i/>
          <w:lang w:eastAsia="ro-RO"/>
        </w:rPr>
        <w:t>2.</w:t>
      </w:r>
      <w:r w:rsidRPr="00F8232E">
        <w:rPr>
          <w:rFonts w:ascii="Trebuchet MS" w:eastAsia="Times New Roman" w:hAnsi="Trebuchet MS" w:cs="Times New Roman"/>
          <w:b/>
          <w:i/>
          <w:u w:val="single"/>
          <w:lang w:eastAsia="ro-RO"/>
        </w:rPr>
        <w:t xml:space="preserve"> Localizarea proiectelor</w:t>
      </w:r>
    </w:p>
    <w:p w:rsidR="00731F7F" w:rsidRPr="00F8232E" w:rsidRDefault="00731F7F" w:rsidP="00F8232E">
      <w:pPr>
        <w:spacing w:after="0" w:line="360" w:lineRule="auto"/>
        <w:jc w:val="both"/>
        <w:rPr>
          <w:rFonts w:ascii="Trebuchet MS" w:eastAsia="Times New Roman" w:hAnsi="Trebuchet MS" w:cs="Times New Roman"/>
          <w:lang w:eastAsia="pl-PL"/>
        </w:rPr>
      </w:pPr>
      <w:r w:rsidRPr="00F8232E">
        <w:rPr>
          <w:rFonts w:ascii="Trebuchet MS" w:eastAsia="Times New Roman" w:hAnsi="Trebuchet MS" w:cs="Times New Roman"/>
          <w:lang w:eastAsia="pl-PL"/>
        </w:rPr>
        <w:t xml:space="preserve">2.1. utilizarea existentă a terenului: terenul este situat în intravilanul si extravilanul comunei, conform Certificatului de urbanism nr. </w:t>
      </w:r>
      <w:r w:rsidR="00F8232E" w:rsidRPr="00F8232E">
        <w:rPr>
          <w:rFonts w:ascii="Trebuchet MS" w:eastAsia="Times New Roman" w:hAnsi="Trebuchet MS" w:cs="Times New Roman"/>
          <w:lang w:eastAsia="pl-PL"/>
        </w:rPr>
        <w:t>10</w:t>
      </w:r>
      <w:r w:rsidRPr="00F8232E">
        <w:rPr>
          <w:rFonts w:ascii="Trebuchet MS" w:eastAsia="Times New Roman" w:hAnsi="Trebuchet MS" w:cs="Times New Roman"/>
          <w:lang w:eastAsia="pl-PL"/>
        </w:rPr>
        <w:t xml:space="preserve"> din </w:t>
      </w:r>
      <w:r w:rsidR="00F8232E" w:rsidRPr="00F8232E">
        <w:rPr>
          <w:rFonts w:ascii="Trebuchet MS" w:eastAsia="Times New Roman" w:hAnsi="Trebuchet MS" w:cs="Times New Roman"/>
          <w:lang w:eastAsia="pl-PL"/>
        </w:rPr>
        <w:t>18</w:t>
      </w:r>
      <w:r w:rsidRPr="00F8232E">
        <w:rPr>
          <w:rFonts w:ascii="Trebuchet MS" w:eastAsia="Times New Roman" w:hAnsi="Trebuchet MS" w:cs="Times New Roman"/>
          <w:lang w:eastAsia="pl-PL"/>
        </w:rPr>
        <w:t>.0</w:t>
      </w:r>
      <w:r w:rsidR="00F8232E" w:rsidRPr="00F8232E">
        <w:rPr>
          <w:rFonts w:ascii="Trebuchet MS" w:eastAsia="Times New Roman" w:hAnsi="Trebuchet MS" w:cs="Times New Roman"/>
          <w:lang w:eastAsia="pl-PL"/>
        </w:rPr>
        <w:t>4</w:t>
      </w:r>
      <w:r w:rsidRPr="00F8232E">
        <w:rPr>
          <w:rFonts w:ascii="Trebuchet MS" w:eastAsia="Times New Roman" w:hAnsi="Trebuchet MS" w:cs="Times New Roman"/>
          <w:lang w:eastAsia="pl-PL"/>
        </w:rPr>
        <w:t>.2023, categoria de folosinta cai de comunicatii</w:t>
      </w:r>
      <w:r w:rsidR="00F8232E" w:rsidRPr="00F8232E">
        <w:rPr>
          <w:rFonts w:ascii="Trebuchet MS" w:eastAsia="Times New Roman" w:hAnsi="Trebuchet MS" w:cs="Times New Roman"/>
          <w:lang w:eastAsia="pl-PL"/>
        </w:rPr>
        <w:t xml:space="preserve"> (drumuri comunale)</w:t>
      </w:r>
      <w:r w:rsidRPr="00F8232E">
        <w:rPr>
          <w:rFonts w:ascii="Trebuchet MS" w:eastAsia="Times New Roman" w:hAnsi="Trebuchet MS" w:cs="Times New Roman"/>
          <w:lang w:eastAsia="pl-PL"/>
        </w:rPr>
        <w:t xml:space="preserve">; </w:t>
      </w:r>
    </w:p>
    <w:p w:rsidR="00731F7F" w:rsidRPr="00F8232E" w:rsidRDefault="00731F7F" w:rsidP="00F8232E">
      <w:pPr>
        <w:shd w:val="clear" w:color="auto" w:fill="FFFFFF"/>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2.2. relativa abundenţă a resurselor naturale din zonă, calitatea şi capacitatea regenerativă a acestora:  nu este cazul;</w:t>
      </w:r>
    </w:p>
    <w:p w:rsidR="00731F7F" w:rsidRPr="00F8232E" w:rsidRDefault="00731F7F" w:rsidP="00F8232E">
      <w:pPr>
        <w:autoSpaceDE w:val="0"/>
        <w:autoSpaceDN w:val="0"/>
        <w:adjustRightInd w:val="0"/>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2.3. capacitatea de absorbţie a mediului, cu atenţie deosebită pentru:</w:t>
      </w:r>
    </w:p>
    <w:p w:rsidR="00731F7F" w:rsidRPr="00F8232E" w:rsidRDefault="00731F7F" w:rsidP="00F8232E">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zonele umede: nu este cazul;</w:t>
      </w:r>
    </w:p>
    <w:p w:rsidR="00731F7F" w:rsidRPr="00F8232E" w:rsidRDefault="00731F7F" w:rsidP="00F8232E">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zonele costiere: nu este cazul;</w:t>
      </w:r>
    </w:p>
    <w:p w:rsidR="00731F7F" w:rsidRPr="00F8232E" w:rsidRDefault="00731F7F" w:rsidP="00F8232E">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zonele montane şi cele împădurite: nu este cazul;</w:t>
      </w:r>
    </w:p>
    <w:p w:rsidR="00731F7F" w:rsidRPr="00F8232E" w:rsidRDefault="00731F7F" w:rsidP="00F8232E">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parcurile şi rezervaţiile naturale: nu este cazul;</w:t>
      </w:r>
    </w:p>
    <w:p w:rsidR="00731F7F" w:rsidRPr="00F8232E" w:rsidRDefault="00731F7F" w:rsidP="00F8232E">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F8232E">
        <w:rPr>
          <w:rFonts w:ascii="Trebuchet MS" w:eastAsia="Times New Roman" w:hAnsi="Trebuchet MS" w:cs="Times New Roman"/>
          <w:iCs/>
          <w:lang w:eastAsia="ro-RO"/>
        </w:rPr>
        <w:t>;</w:t>
      </w:r>
    </w:p>
    <w:p w:rsidR="00731F7F" w:rsidRPr="00F8232E" w:rsidRDefault="00731F7F" w:rsidP="00F8232E">
      <w:pPr>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 xml:space="preserve">     f) </w:t>
      </w:r>
      <w:r w:rsidRPr="00F8232E">
        <w:rPr>
          <w:rFonts w:ascii="Trebuchet MS" w:eastAsia="Calibri" w:hAnsi="Trebuchet MS" w:cs="Times New Roman"/>
          <w:lang w:eastAsia="ro-RO"/>
        </w:rPr>
        <w:t xml:space="preserve">zonele de protecţie specială, mai ales cele desemnate prin Ordonanţa de Urgenţă a Guvernului nr. </w:t>
      </w:r>
      <w:r w:rsidR="00181E1D" w:rsidRPr="00F8232E">
        <w:rPr>
          <w:rFonts w:ascii="Trebuchet MS" w:hAnsi="Trebuchet MS"/>
        </w:rPr>
        <w:fldChar w:fldCharType="begin"/>
      </w:r>
      <w:r w:rsidR="00181E1D" w:rsidRPr="00F8232E">
        <w:rPr>
          <w:rFonts w:ascii="Trebuchet MS" w:hAnsi="Trebuchet MS"/>
        </w:rPr>
        <w:instrText xml:space="preserve"> HYPERLINK "file:///D:\\MIRELA\\saptamanal%202010\\1_NOUTATI%20Procedura%20EIA(Dalia)_SEPT_2009\\Documents%20and%20SettingsDalia%20BitanSintact%202.0cacheLegislatietemp00103869.htm" </w:instrText>
      </w:r>
      <w:r w:rsidR="00181E1D" w:rsidRPr="00F8232E">
        <w:rPr>
          <w:rFonts w:ascii="Trebuchet MS" w:hAnsi="Trebuchet MS"/>
        </w:rPr>
        <w:fldChar w:fldCharType="separate"/>
      </w:r>
      <w:r w:rsidRPr="00F8232E">
        <w:rPr>
          <w:rFonts w:ascii="Trebuchet MS" w:eastAsia="Calibri" w:hAnsi="Trebuchet MS" w:cs="Times New Roman"/>
          <w:b/>
          <w:bCs/>
          <w:color w:val="333399"/>
          <w:u w:val="single"/>
          <w:lang w:eastAsia="ro-RO"/>
        </w:rPr>
        <w:t>57/2007</w:t>
      </w:r>
      <w:r w:rsidR="00181E1D" w:rsidRPr="00F8232E">
        <w:rPr>
          <w:rFonts w:ascii="Trebuchet MS" w:eastAsia="Calibri" w:hAnsi="Trebuchet MS" w:cs="Times New Roman"/>
          <w:b/>
          <w:bCs/>
          <w:color w:val="333399"/>
          <w:u w:val="single"/>
          <w:lang w:eastAsia="ro-RO"/>
        </w:rPr>
        <w:fldChar w:fldCharType="end"/>
      </w:r>
      <w:r w:rsidRPr="00F8232E">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181E1D" w:rsidRPr="00F8232E">
        <w:rPr>
          <w:rFonts w:ascii="Trebuchet MS" w:hAnsi="Trebuchet MS"/>
        </w:rPr>
        <w:fldChar w:fldCharType="begin"/>
      </w:r>
      <w:r w:rsidR="00181E1D" w:rsidRPr="00F8232E">
        <w:rPr>
          <w:rFonts w:ascii="Trebuchet MS" w:hAnsi="Trebuchet MS"/>
        </w:rPr>
        <w:instrText xml:space="preserve"> HYPERLINK "file:///D:\\MIRELA\\saptamanal%202010\\1_NOUTATI%20Procedura%20EIA(Dalia)_SEPT_2009\\Documents%20and%20SettingsDalia%20BitanSintact%202.0cacheLegislatietemp00033752.htm" </w:instrText>
      </w:r>
      <w:r w:rsidR="00181E1D" w:rsidRPr="00F8232E">
        <w:rPr>
          <w:rFonts w:ascii="Trebuchet MS" w:hAnsi="Trebuchet MS"/>
        </w:rPr>
        <w:fldChar w:fldCharType="separate"/>
      </w:r>
      <w:r w:rsidRPr="00F8232E">
        <w:rPr>
          <w:rFonts w:ascii="Trebuchet MS" w:eastAsia="Calibri" w:hAnsi="Trebuchet MS" w:cs="Times New Roman"/>
          <w:b/>
          <w:bCs/>
          <w:color w:val="333399"/>
          <w:u w:val="single"/>
          <w:lang w:eastAsia="ro-RO"/>
        </w:rPr>
        <w:t>5/2000</w:t>
      </w:r>
      <w:r w:rsidR="00181E1D" w:rsidRPr="00F8232E">
        <w:rPr>
          <w:rFonts w:ascii="Trebuchet MS" w:eastAsia="Calibri" w:hAnsi="Trebuchet MS" w:cs="Times New Roman"/>
          <w:b/>
          <w:bCs/>
          <w:color w:val="333399"/>
          <w:u w:val="single"/>
          <w:lang w:eastAsia="ro-RO"/>
        </w:rPr>
        <w:fldChar w:fldCharType="end"/>
      </w:r>
      <w:r w:rsidRPr="00F8232E">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w:t>
      </w:r>
      <w:r w:rsidRPr="00F8232E">
        <w:rPr>
          <w:rFonts w:ascii="Trebuchet MS" w:eastAsia="Calibri" w:hAnsi="Trebuchet MS" w:cs="Times New Roman"/>
          <w:lang w:eastAsia="ro-RO"/>
        </w:rPr>
        <w:lastRenderedPageBreak/>
        <w:t xml:space="preserve">apelor nr. </w:t>
      </w:r>
      <w:r w:rsidR="00181E1D" w:rsidRPr="00F8232E">
        <w:rPr>
          <w:rFonts w:ascii="Trebuchet MS" w:hAnsi="Trebuchet MS"/>
        </w:rPr>
        <w:fldChar w:fldCharType="begin"/>
      </w:r>
      <w:r w:rsidR="00181E1D" w:rsidRPr="00F8232E">
        <w:rPr>
          <w:rFonts w:ascii="Trebuchet MS" w:hAnsi="Trebuchet MS"/>
        </w:rPr>
        <w:instrText xml:space="preserve"> HYPERLINK "file:///D:\\MIRELA\\saptamanal%202010\\1_NOUTATI%20Procedura%20EIA(Dalia)_SEPT_2009\\Documents%20and%20SettingsDalia%20BitanSintact%202.0cacheLegislatietemp00008742.htm" </w:instrText>
      </w:r>
      <w:r w:rsidR="00181E1D" w:rsidRPr="00F8232E">
        <w:rPr>
          <w:rFonts w:ascii="Trebuchet MS" w:hAnsi="Trebuchet MS"/>
        </w:rPr>
        <w:fldChar w:fldCharType="separate"/>
      </w:r>
      <w:r w:rsidRPr="00F8232E">
        <w:rPr>
          <w:rFonts w:ascii="Trebuchet MS" w:eastAsia="Calibri" w:hAnsi="Trebuchet MS" w:cs="Times New Roman"/>
          <w:b/>
          <w:bCs/>
          <w:color w:val="333399"/>
          <w:u w:val="single"/>
          <w:lang w:eastAsia="ro-RO"/>
        </w:rPr>
        <w:t>107/1996</w:t>
      </w:r>
      <w:r w:rsidR="00181E1D" w:rsidRPr="00F8232E">
        <w:rPr>
          <w:rFonts w:ascii="Trebuchet MS" w:eastAsia="Calibri" w:hAnsi="Trebuchet MS" w:cs="Times New Roman"/>
          <w:b/>
          <w:bCs/>
          <w:color w:val="333399"/>
          <w:u w:val="single"/>
          <w:lang w:eastAsia="ro-RO"/>
        </w:rPr>
        <w:fldChar w:fldCharType="end"/>
      </w:r>
      <w:r w:rsidRPr="00F8232E">
        <w:rPr>
          <w:rFonts w:ascii="Trebuchet MS" w:eastAsia="Calibri" w:hAnsi="Trebuchet MS" w:cs="Times New Roman"/>
          <w:lang w:eastAsia="ro-RO"/>
        </w:rPr>
        <w:t xml:space="preserve">, cu modificările şi completările ulterioare, şi Hotărârea Guvernului nr. </w:t>
      </w:r>
      <w:r w:rsidR="00181E1D" w:rsidRPr="00F8232E">
        <w:rPr>
          <w:rFonts w:ascii="Trebuchet MS" w:hAnsi="Trebuchet MS"/>
        </w:rPr>
        <w:fldChar w:fldCharType="begin"/>
      </w:r>
      <w:r w:rsidR="00181E1D" w:rsidRPr="00F8232E">
        <w:rPr>
          <w:rFonts w:ascii="Trebuchet MS" w:hAnsi="Trebuchet MS"/>
        </w:rPr>
        <w:instrText xml:space="preserve"> HYPERLINK "file:///D:\\MIRELA\\saptamanal%202010\\1_NOUTATI%20Procedura%20EIA(Dalia)_SEPT_2009\\Documents%20and%20SettingsDalia%20BitanSintact%202.0cacheLegislatietemp00085898.htm" </w:instrText>
      </w:r>
      <w:r w:rsidR="00181E1D" w:rsidRPr="00F8232E">
        <w:rPr>
          <w:rFonts w:ascii="Trebuchet MS" w:hAnsi="Trebuchet MS"/>
        </w:rPr>
        <w:fldChar w:fldCharType="separate"/>
      </w:r>
      <w:r w:rsidRPr="00F8232E">
        <w:rPr>
          <w:rFonts w:ascii="Trebuchet MS" w:eastAsia="Calibri" w:hAnsi="Trebuchet MS" w:cs="Times New Roman"/>
          <w:b/>
          <w:bCs/>
          <w:color w:val="333399"/>
          <w:u w:val="single"/>
          <w:lang w:eastAsia="ro-RO"/>
        </w:rPr>
        <w:t>930/2005</w:t>
      </w:r>
      <w:r w:rsidR="00181E1D" w:rsidRPr="00F8232E">
        <w:rPr>
          <w:rFonts w:ascii="Trebuchet MS" w:eastAsia="Calibri" w:hAnsi="Trebuchet MS" w:cs="Times New Roman"/>
          <w:b/>
          <w:bCs/>
          <w:color w:val="333399"/>
          <w:u w:val="single"/>
          <w:lang w:eastAsia="ro-RO"/>
        </w:rPr>
        <w:fldChar w:fldCharType="end"/>
      </w:r>
      <w:r w:rsidRPr="00F8232E">
        <w:rPr>
          <w:rFonts w:ascii="Trebuchet MS" w:eastAsia="Calibri" w:hAnsi="Trebuchet MS" w:cs="Times New Roman"/>
          <w:lang w:eastAsia="ro-RO"/>
        </w:rPr>
        <w:t xml:space="preserve"> pentru aprobarea Normelor speciale privind caracterul şi mărimea zonelor de protecţie sanitară şi hidrogeologică:</w:t>
      </w:r>
      <w:r w:rsidRPr="00F8232E">
        <w:rPr>
          <w:rFonts w:ascii="Trebuchet MS" w:eastAsia="Times New Roman" w:hAnsi="Trebuchet MS" w:cs="Times New Roman"/>
          <w:lang w:eastAsia="ro-RO"/>
        </w:rPr>
        <w:t xml:space="preserve"> proiectul nu este inclus în zone de protecţie specială desemnate;</w:t>
      </w:r>
    </w:p>
    <w:p w:rsidR="00731F7F" w:rsidRPr="00F8232E" w:rsidRDefault="00731F7F" w:rsidP="00F8232E">
      <w:pPr>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rsidR="00731F7F" w:rsidRPr="00F8232E" w:rsidRDefault="00731F7F" w:rsidP="00F8232E">
      <w:pPr>
        <w:autoSpaceDE w:val="0"/>
        <w:autoSpaceDN w:val="0"/>
        <w:adjustRightInd w:val="0"/>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 xml:space="preserve">    h) ariile dens populate: nu e cazul;</w:t>
      </w:r>
    </w:p>
    <w:p w:rsidR="00731F7F" w:rsidRPr="00F8232E" w:rsidRDefault="00731F7F" w:rsidP="00F8232E">
      <w:pPr>
        <w:autoSpaceDE w:val="0"/>
        <w:autoSpaceDN w:val="0"/>
        <w:adjustRightInd w:val="0"/>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 xml:space="preserve">    i) peisajele cu semnificaţie istorică, culturală şi arheologică: nu e cazul.</w:t>
      </w:r>
    </w:p>
    <w:p w:rsidR="00731F7F" w:rsidRPr="00F8232E" w:rsidRDefault="00731F7F" w:rsidP="00F8232E">
      <w:pPr>
        <w:autoSpaceDE w:val="0"/>
        <w:autoSpaceDN w:val="0"/>
        <w:adjustRightInd w:val="0"/>
        <w:spacing w:after="0" w:line="360" w:lineRule="auto"/>
        <w:jc w:val="both"/>
        <w:rPr>
          <w:rFonts w:ascii="Trebuchet MS" w:eastAsia="Times New Roman" w:hAnsi="Trebuchet MS" w:cs="Times New Roman"/>
          <w:b/>
          <w:u w:val="single"/>
          <w:lang w:eastAsia="ro-RO"/>
        </w:rPr>
      </w:pPr>
      <w:r w:rsidRPr="00F8232E">
        <w:rPr>
          <w:rFonts w:ascii="Trebuchet MS" w:eastAsia="Times New Roman" w:hAnsi="Trebuchet MS" w:cs="Times New Roman"/>
          <w:b/>
          <w:iCs/>
          <w:lang w:eastAsia="ro-RO"/>
        </w:rPr>
        <w:t>3.</w:t>
      </w:r>
      <w:r w:rsidRPr="00F8232E">
        <w:rPr>
          <w:rFonts w:ascii="Trebuchet MS" w:eastAsia="Times New Roman" w:hAnsi="Trebuchet MS" w:cs="Times New Roman"/>
          <w:iCs/>
          <w:lang w:eastAsia="ro-RO"/>
        </w:rPr>
        <w:t xml:space="preserve"> </w:t>
      </w:r>
      <w:r w:rsidRPr="00F8232E">
        <w:rPr>
          <w:rFonts w:ascii="Trebuchet MS" w:eastAsia="Times New Roman" w:hAnsi="Trebuchet MS" w:cs="Times New Roman"/>
          <w:b/>
          <w:i/>
          <w:iCs/>
          <w:u w:val="single"/>
          <w:lang w:eastAsia="ro-RO"/>
        </w:rPr>
        <w:t>Caracteristicile impactului potenţial:</w:t>
      </w:r>
      <w:r w:rsidRPr="00F8232E">
        <w:rPr>
          <w:rFonts w:ascii="Trebuchet MS" w:eastAsia="Times New Roman" w:hAnsi="Trebuchet MS" w:cs="Times New Roman"/>
          <w:b/>
          <w:u w:val="single"/>
          <w:lang w:eastAsia="ro-RO"/>
        </w:rPr>
        <w:t xml:space="preserve">   </w:t>
      </w:r>
    </w:p>
    <w:p w:rsidR="00731F7F" w:rsidRPr="00F8232E" w:rsidRDefault="00731F7F" w:rsidP="00F8232E">
      <w:pPr>
        <w:spacing w:after="0" w:line="360" w:lineRule="auto"/>
        <w:jc w:val="both"/>
        <w:rPr>
          <w:rFonts w:ascii="Trebuchet MS" w:eastAsia="Times New Roman" w:hAnsi="Trebuchet MS" w:cs="Times New Roman"/>
          <w:lang w:eastAsia="pl-PL"/>
        </w:rPr>
      </w:pPr>
      <w:r w:rsidRPr="00F8232E">
        <w:rPr>
          <w:rFonts w:ascii="Trebuchet MS" w:eastAsia="Times New Roman" w:hAnsi="Trebuchet MS" w:cs="Times New Roman"/>
          <w:lang w:eastAsia="pl-PL"/>
        </w:rPr>
        <w:t xml:space="preserve">     a) extinderea impactului: aria geografică şi numărul persoanelor afectate: impactul va fi </w:t>
      </w:r>
      <w:r w:rsidRPr="00F8232E">
        <w:rPr>
          <w:rFonts w:ascii="Trebuchet MS" w:eastAsia="Times New Roman" w:hAnsi="Trebuchet MS" w:cs="Times New Roman"/>
          <w:lang w:eastAsia="ro-RO"/>
        </w:rPr>
        <w:t>local, numai în zona de lucru, pe perioada execuţiei;</w:t>
      </w:r>
    </w:p>
    <w:p w:rsidR="00731F7F" w:rsidRPr="00F8232E" w:rsidRDefault="00731F7F" w:rsidP="00F8232E">
      <w:pPr>
        <w:autoSpaceDE w:val="0"/>
        <w:autoSpaceDN w:val="0"/>
        <w:adjustRightInd w:val="0"/>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 xml:space="preserve">    b) natura transfrontieră a impactului:  nu este cazul;</w:t>
      </w:r>
    </w:p>
    <w:p w:rsidR="00731F7F" w:rsidRPr="00F8232E" w:rsidRDefault="00731F7F" w:rsidP="00F8232E">
      <w:pPr>
        <w:shd w:val="clear" w:color="auto" w:fill="FFFFFF"/>
        <w:tabs>
          <w:tab w:val="left" w:pos="763"/>
        </w:tabs>
        <w:spacing w:after="0" w:line="360" w:lineRule="auto"/>
        <w:ind w:right="14"/>
        <w:jc w:val="both"/>
        <w:rPr>
          <w:rFonts w:ascii="Trebuchet MS" w:hAnsi="Trebuchet MS"/>
          <w:color w:val="FF0000"/>
        </w:rPr>
      </w:pPr>
      <w:r w:rsidRPr="00F8232E">
        <w:rPr>
          <w:rFonts w:ascii="Trebuchet MS" w:hAnsi="Trebuchet MS"/>
        </w:rPr>
        <w:t xml:space="preserve">    c) mărimea şi complexitatea impactului: impact relativ redus şi local atât pe perioada execuţiei proiectului cât şi ulterior în perioada de funcţionare;</w:t>
      </w:r>
    </w:p>
    <w:p w:rsidR="00731F7F" w:rsidRPr="00F8232E" w:rsidRDefault="00731F7F" w:rsidP="00F8232E">
      <w:pPr>
        <w:autoSpaceDE w:val="0"/>
        <w:autoSpaceDN w:val="0"/>
        <w:adjustRightInd w:val="0"/>
        <w:spacing w:after="0" w:line="360" w:lineRule="auto"/>
        <w:jc w:val="both"/>
        <w:rPr>
          <w:rFonts w:ascii="Trebuchet MS" w:hAnsi="Trebuchet MS"/>
        </w:rPr>
      </w:pPr>
      <w:r w:rsidRPr="00F8232E">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731F7F" w:rsidRPr="00F8232E" w:rsidRDefault="00731F7F" w:rsidP="00F8232E">
      <w:pPr>
        <w:autoSpaceDE w:val="0"/>
        <w:autoSpaceDN w:val="0"/>
        <w:adjustRightInd w:val="0"/>
        <w:spacing w:after="0" w:line="360" w:lineRule="auto"/>
        <w:jc w:val="both"/>
        <w:rPr>
          <w:rFonts w:ascii="Trebuchet MS" w:eastAsia="Times New Roman" w:hAnsi="Trebuchet MS" w:cs="Times New Roman"/>
          <w:bCs/>
          <w:i/>
          <w:lang w:eastAsia="ro-RO"/>
        </w:rPr>
      </w:pPr>
      <w:r w:rsidRPr="00F8232E">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F8232E">
        <w:rPr>
          <w:rFonts w:ascii="Trebuchet MS" w:eastAsia="Times New Roman" w:hAnsi="Trebuchet MS" w:cs="Times New Roman"/>
          <w:bCs/>
          <w:i/>
          <w:lang w:eastAsia="ro-RO"/>
        </w:rPr>
        <w:t xml:space="preserve"> </w:t>
      </w:r>
    </w:p>
    <w:p w:rsidR="00731F7F" w:rsidRPr="00F8232E" w:rsidRDefault="00731F7F" w:rsidP="00F8232E">
      <w:pPr>
        <w:autoSpaceDE w:val="0"/>
        <w:autoSpaceDN w:val="0"/>
        <w:adjustRightInd w:val="0"/>
        <w:spacing w:after="0" w:line="360" w:lineRule="auto"/>
        <w:jc w:val="both"/>
        <w:rPr>
          <w:rFonts w:ascii="Trebuchet MS" w:eastAsia="Times New Roman" w:hAnsi="Trebuchet MS" w:cs="Times New Roman"/>
          <w:bCs/>
          <w:i/>
          <w:lang w:eastAsia="ro-RO"/>
        </w:rPr>
      </w:pPr>
    </w:p>
    <w:p w:rsidR="00731F7F" w:rsidRPr="00F8232E" w:rsidRDefault="00731F7F" w:rsidP="00F8232E">
      <w:pPr>
        <w:shd w:val="clear" w:color="auto" w:fill="FFFFFF"/>
        <w:spacing w:after="0" w:line="360" w:lineRule="auto"/>
        <w:jc w:val="both"/>
        <w:rPr>
          <w:rFonts w:ascii="Trebuchet MS" w:eastAsia="Times New Roman" w:hAnsi="Trebuchet MS" w:cs="Times New Roman"/>
          <w:color w:val="191919"/>
          <w:lang w:val="en-US"/>
        </w:rPr>
      </w:pPr>
      <w:r w:rsidRPr="00F8232E">
        <w:rPr>
          <w:rFonts w:ascii="Trebuchet MS" w:hAnsi="Trebuchet MS" w:cs="Times New Roman"/>
        </w:rPr>
        <w:t xml:space="preserve"> </w:t>
      </w:r>
      <w:r w:rsidRPr="00F8232E">
        <w:rPr>
          <w:rFonts w:ascii="Trebuchet MS" w:eastAsia="Times New Roman" w:hAnsi="Trebuchet MS" w:cs="Times New Roman"/>
          <w:b/>
          <w:color w:val="191919"/>
          <w:lang w:val="en-US"/>
        </w:rPr>
        <w:t xml:space="preserve">II. </w:t>
      </w:r>
      <w:proofErr w:type="spellStart"/>
      <w:r w:rsidRPr="00F8232E">
        <w:rPr>
          <w:rFonts w:ascii="Trebuchet MS" w:eastAsia="Times New Roman" w:hAnsi="Trebuchet MS" w:cs="Times New Roman"/>
          <w:b/>
          <w:color w:val="191919"/>
          <w:lang w:val="en-US"/>
        </w:rPr>
        <w:t>Motivele</w:t>
      </w:r>
      <w:proofErr w:type="spellEnd"/>
      <w:r w:rsidRPr="00F8232E">
        <w:rPr>
          <w:rFonts w:ascii="Trebuchet MS" w:eastAsia="Times New Roman" w:hAnsi="Trebuchet MS" w:cs="Times New Roman"/>
          <w:b/>
          <w:color w:val="191919"/>
          <w:lang w:val="en-US"/>
        </w:rPr>
        <w:t xml:space="preserve"> </w:t>
      </w:r>
      <w:proofErr w:type="spellStart"/>
      <w:r w:rsidRPr="00F8232E">
        <w:rPr>
          <w:rFonts w:ascii="Trebuchet MS" w:eastAsia="Times New Roman" w:hAnsi="Trebuchet MS" w:cs="Times New Roman"/>
          <w:b/>
          <w:color w:val="191919"/>
          <w:lang w:val="en-US"/>
        </w:rPr>
        <w:t>pe</w:t>
      </w:r>
      <w:proofErr w:type="spellEnd"/>
      <w:r w:rsidRPr="00F8232E">
        <w:rPr>
          <w:rFonts w:ascii="Trebuchet MS" w:eastAsia="Times New Roman" w:hAnsi="Trebuchet MS" w:cs="Times New Roman"/>
          <w:b/>
          <w:color w:val="191919"/>
          <w:lang w:val="en-US"/>
        </w:rPr>
        <w:t xml:space="preserve"> </w:t>
      </w:r>
      <w:proofErr w:type="spellStart"/>
      <w:r w:rsidRPr="00F8232E">
        <w:rPr>
          <w:rFonts w:ascii="Trebuchet MS" w:eastAsia="Times New Roman" w:hAnsi="Trebuchet MS" w:cs="Times New Roman"/>
          <w:b/>
          <w:color w:val="191919"/>
          <w:lang w:val="en-US"/>
        </w:rPr>
        <w:t>baza</w:t>
      </w:r>
      <w:proofErr w:type="spellEnd"/>
      <w:r w:rsidRPr="00F8232E">
        <w:rPr>
          <w:rFonts w:ascii="Trebuchet MS" w:eastAsia="Times New Roman" w:hAnsi="Trebuchet MS" w:cs="Times New Roman"/>
          <w:b/>
          <w:color w:val="191919"/>
          <w:lang w:val="en-US"/>
        </w:rPr>
        <w:t xml:space="preserve"> </w:t>
      </w:r>
      <w:proofErr w:type="spellStart"/>
      <w:r w:rsidRPr="00F8232E">
        <w:rPr>
          <w:rFonts w:ascii="Trebuchet MS" w:eastAsia="Times New Roman" w:hAnsi="Trebuchet MS" w:cs="Times New Roman"/>
          <w:b/>
          <w:color w:val="191919"/>
          <w:lang w:val="en-US"/>
        </w:rPr>
        <w:t>cărora</w:t>
      </w:r>
      <w:proofErr w:type="spellEnd"/>
      <w:r w:rsidRPr="00F8232E">
        <w:rPr>
          <w:rFonts w:ascii="Trebuchet MS" w:eastAsia="Times New Roman" w:hAnsi="Trebuchet MS" w:cs="Times New Roman"/>
          <w:b/>
          <w:color w:val="191919"/>
          <w:lang w:val="en-US"/>
        </w:rPr>
        <w:t xml:space="preserve"> s-a </w:t>
      </w:r>
      <w:proofErr w:type="spellStart"/>
      <w:r w:rsidRPr="00F8232E">
        <w:rPr>
          <w:rFonts w:ascii="Trebuchet MS" w:eastAsia="Times New Roman" w:hAnsi="Trebuchet MS" w:cs="Times New Roman"/>
          <w:b/>
          <w:color w:val="191919"/>
          <w:lang w:val="en-US"/>
        </w:rPr>
        <w:t>stabilit</w:t>
      </w:r>
      <w:proofErr w:type="spellEnd"/>
      <w:r w:rsidRPr="00F8232E">
        <w:rPr>
          <w:rFonts w:ascii="Trebuchet MS" w:eastAsia="Times New Roman" w:hAnsi="Trebuchet MS" w:cs="Times New Roman"/>
          <w:b/>
          <w:color w:val="191919"/>
          <w:lang w:val="en-US"/>
        </w:rPr>
        <w:t xml:space="preserve"> nu se </w:t>
      </w:r>
      <w:proofErr w:type="spellStart"/>
      <w:r w:rsidRPr="00F8232E">
        <w:rPr>
          <w:rFonts w:ascii="Trebuchet MS" w:eastAsia="Times New Roman" w:hAnsi="Trebuchet MS" w:cs="Times New Roman"/>
          <w:b/>
          <w:color w:val="191919"/>
          <w:lang w:val="en-US"/>
        </w:rPr>
        <w:t>supune</w:t>
      </w:r>
      <w:proofErr w:type="spellEnd"/>
      <w:r w:rsidRPr="00F8232E">
        <w:rPr>
          <w:rFonts w:ascii="Trebuchet MS" w:eastAsia="Times New Roman" w:hAnsi="Trebuchet MS" w:cs="Times New Roman"/>
          <w:b/>
          <w:color w:val="191919"/>
          <w:lang w:val="en-US"/>
        </w:rPr>
        <w:t xml:space="preserve"> </w:t>
      </w:r>
      <w:proofErr w:type="spellStart"/>
      <w:r w:rsidRPr="00F8232E">
        <w:rPr>
          <w:rFonts w:ascii="Trebuchet MS" w:eastAsia="Times New Roman" w:hAnsi="Trebuchet MS" w:cs="Times New Roman"/>
          <w:b/>
          <w:color w:val="191919"/>
          <w:lang w:val="en-US"/>
        </w:rPr>
        <w:t>evaluării</w:t>
      </w:r>
      <w:proofErr w:type="spellEnd"/>
      <w:r w:rsidRPr="00F8232E">
        <w:rPr>
          <w:rFonts w:ascii="Trebuchet MS" w:eastAsia="Times New Roman" w:hAnsi="Trebuchet MS" w:cs="Times New Roman"/>
          <w:b/>
          <w:color w:val="191919"/>
          <w:lang w:val="en-US"/>
        </w:rPr>
        <w:t xml:space="preserve"> </w:t>
      </w:r>
      <w:proofErr w:type="spellStart"/>
      <w:r w:rsidRPr="00F8232E">
        <w:rPr>
          <w:rFonts w:ascii="Trebuchet MS" w:eastAsia="Times New Roman" w:hAnsi="Trebuchet MS" w:cs="Times New Roman"/>
          <w:b/>
          <w:color w:val="191919"/>
          <w:lang w:val="en-US"/>
        </w:rPr>
        <w:t>adecvate</w:t>
      </w:r>
      <w:proofErr w:type="spellEnd"/>
      <w:r w:rsidRPr="00F8232E">
        <w:rPr>
          <w:rFonts w:ascii="Trebuchet MS" w:eastAsia="Times New Roman" w:hAnsi="Trebuchet MS" w:cs="Times New Roman"/>
          <w:b/>
          <w:color w:val="191919"/>
          <w:lang w:val="en-US"/>
        </w:rPr>
        <w:t xml:space="preserve"> </w:t>
      </w:r>
      <w:proofErr w:type="spellStart"/>
      <w:r w:rsidRPr="00F8232E">
        <w:rPr>
          <w:rFonts w:ascii="Trebuchet MS" w:eastAsia="Times New Roman" w:hAnsi="Trebuchet MS" w:cs="Times New Roman"/>
          <w:b/>
          <w:color w:val="191919"/>
          <w:lang w:val="en-US"/>
        </w:rPr>
        <w:t>sunt</w:t>
      </w:r>
      <w:proofErr w:type="spellEnd"/>
      <w:r w:rsidRPr="00F8232E">
        <w:rPr>
          <w:rFonts w:ascii="Trebuchet MS" w:eastAsia="Times New Roman" w:hAnsi="Trebuchet MS" w:cs="Times New Roman"/>
          <w:b/>
          <w:color w:val="191919"/>
          <w:lang w:val="en-US"/>
        </w:rPr>
        <w:t xml:space="preserve"> </w:t>
      </w:r>
      <w:proofErr w:type="spellStart"/>
      <w:r w:rsidRPr="00F8232E">
        <w:rPr>
          <w:rFonts w:ascii="Trebuchet MS" w:eastAsia="Times New Roman" w:hAnsi="Trebuchet MS" w:cs="Times New Roman"/>
          <w:b/>
          <w:color w:val="191919"/>
          <w:lang w:val="en-US"/>
        </w:rPr>
        <w:t>următoarele</w:t>
      </w:r>
      <w:proofErr w:type="spellEnd"/>
      <w:r w:rsidRPr="00F8232E">
        <w:rPr>
          <w:rFonts w:ascii="Trebuchet MS" w:eastAsia="Times New Roman" w:hAnsi="Trebuchet MS" w:cs="Times New Roman"/>
          <w:color w:val="191919"/>
          <w:lang w:val="en-US"/>
        </w:rPr>
        <w:t>:</w:t>
      </w:r>
    </w:p>
    <w:p w:rsidR="00731F7F" w:rsidRPr="00F8232E" w:rsidRDefault="00731F7F" w:rsidP="00F8232E">
      <w:pPr>
        <w:autoSpaceDE w:val="0"/>
        <w:autoSpaceDN w:val="0"/>
        <w:adjustRightInd w:val="0"/>
        <w:spacing w:after="0" w:line="360" w:lineRule="auto"/>
        <w:ind w:firstLine="708"/>
        <w:jc w:val="both"/>
        <w:rPr>
          <w:rFonts w:ascii="Trebuchet MS" w:hAnsi="Trebuchet MS" w:cs="Times New Roman"/>
        </w:rPr>
      </w:pPr>
      <w:r w:rsidRPr="00F8232E">
        <w:rPr>
          <w:rFonts w:ascii="Trebuchet MS" w:hAnsi="Trebuchet MS" w:cs="Times New Roman"/>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731F7F" w:rsidRPr="00F8232E" w:rsidRDefault="00731F7F" w:rsidP="00F8232E">
      <w:pPr>
        <w:pStyle w:val="ListParagraph"/>
        <w:autoSpaceDE w:val="0"/>
        <w:autoSpaceDN w:val="0"/>
        <w:adjustRightInd w:val="0"/>
        <w:spacing w:after="0" w:line="360" w:lineRule="auto"/>
        <w:jc w:val="both"/>
        <w:rPr>
          <w:rFonts w:ascii="Trebuchet MS" w:hAnsi="Trebuchet MS" w:cs="Times New Roman"/>
        </w:rPr>
      </w:pPr>
    </w:p>
    <w:p w:rsidR="00731F7F" w:rsidRPr="00F8232E" w:rsidRDefault="00731F7F" w:rsidP="00F8232E">
      <w:pPr>
        <w:suppressAutoHyphens/>
        <w:spacing w:after="0" w:line="360" w:lineRule="auto"/>
        <w:jc w:val="both"/>
        <w:rPr>
          <w:rFonts w:ascii="Trebuchet MS" w:eastAsia="Times New Roman" w:hAnsi="Trebuchet MS" w:cs="Times New Roman"/>
          <w:b/>
          <w:bCs/>
        </w:rPr>
      </w:pPr>
      <w:r w:rsidRPr="00F8232E">
        <w:rPr>
          <w:rFonts w:ascii="Trebuchet MS" w:eastAsia="Times New Roman" w:hAnsi="Trebuchet MS" w:cs="Times New Roman"/>
          <w:b/>
          <w:bCs/>
        </w:rPr>
        <w:t>III.</w:t>
      </w:r>
      <w:r w:rsidRPr="00F8232E">
        <w:rPr>
          <w:rFonts w:ascii="Trebuchet MS" w:eastAsia="Times New Roman" w:hAnsi="Trebuchet MS" w:cs="Times New Roman"/>
          <w:bCs/>
        </w:rPr>
        <w:t xml:space="preserve"> </w:t>
      </w:r>
      <w:r w:rsidRPr="00F8232E">
        <w:rPr>
          <w:rFonts w:ascii="Trebuchet MS" w:eastAsia="Times New Roman" w:hAnsi="Trebuchet MS" w:cs="Times New Roman"/>
          <w:b/>
          <w:bCs/>
        </w:rPr>
        <w:t>Motivele pe baza cărora s-a stabilit nu se supune evaluării impactului asupra corpurilor de apă</w:t>
      </w:r>
    </w:p>
    <w:p w:rsidR="007744E6" w:rsidRPr="00F8232E" w:rsidRDefault="007744E6" w:rsidP="00F8232E">
      <w:pPr>
        <w:pStyle w:val="ListParagraph"/>
        <w:numPr>
          <w:ilvl w:val="0"/>
          <w:numId w:val="11"/>
        </w:numPr>
        <w:spacing w:after="0" w:line="360" w:lineRule="auto"/>
        <w:jc w:val="both"/>
        <w:rPr>
          <w:rFonts w:ascii="Trebuchet MS" w:hAnsi="Trebuchet MS"/>
          <w:i/>
          <w:iCs/>
        </w:rPr>
      </w:pPr>
      <w:r w:rsidRPr="00F8232E">
        <w:rPr>
          <w:rFonts w:ascii="Trebuchet MS" w:hAnsi="Trebuchet MS"/>
        </w:rPr>
        <w:t>Conform procesului verbal nr. 80/AMM/09.02.2024, întocmit de Comisia de Analiza Tehnică a A.B.A. Argeș-Vedea Pitești, pentru investiție: ”</w:t>
      </w:r>
      <w:r w:rsidRPr="00F8232E">
        <w:rPr>
          <w:rFonts w:ascii="Trebuchet MS" w:hAnsi="Trebuchet MS"/>
          <w:i/>
          <w:iCs/>
        </w:rPr>
        <w:t xml:space="preserve">nu este necesară elaborarea „Studiului de evaluare a impactului asupra corpurilor de apă’’ având în vedere că sunt lucrări de extindere propuse pentru rețeaua de canalizare existentă, asigurând astfel conformarea aglomerării cu cerințele Directivei privind epurarea apelor uzate urbane.  </w:t>
      </w:r>
    </w:p>
    <w:p w:rsidR="007744E6" w:rsidRPr="00F8232E" w:rsidRDefault="007744E6" w:rsidP="00F8232E">
      <w:pPr>
        <w:pStyle w:val="ListParagraph"/>
        <w:numPr>
          <w:ilvl w:val="0"/>
          <w:numId w:val="11"/>
        </w:numPr>
        <w:spacing w:after="0" w:line="360" w:lineRule="auto"/>
        <w:jc w:val="both"/>
        <w:rPr>
          <w:rFonts w:ascii="Trebuchet MS" w:hAnsi="Trebuchet MS"/>
          <w:i/>
          <w:iCs/>
        </w:rPr>
      </w:pPr>
      <w:r w:rsidRPr="00F8232E">
        <w:rPr>
          <w:rFonts w:ascii="Trebuchet MS" w:hAnsi="Trebuchet MS"/>
          <w:i/>
          <w:iCs/>
        </w:rPr>
        <w:t xml:space="preserve">Evacuarea apelor epurate menajere se va asigura conform autorizației de gospodărire a apelor nr. 14 din 19.01.2023 privind: ” Sistem de canalizare în satele Scheiu de Sus, Scheiu de Jos și Telești, comuna Ludești, județul Dâmbovița”, receptorul apelor evacuate fiind pr. Potop.” </w:t>
      </w:r>
    </w:p>
    <w:p w:rsidR="00731F7F" w:rsidRPr="00F8232E" w:rsidRDefault="00731F7F" w:rsidP="00F8232E">
      <w:pPr>
        <w:pStyle w:val="ListParagraph"/>
        <w:suppressAutoHyphens/>
        <w:spacing w:after="0" w:line="360" w:lineRule="auto"/>
        <w:jc w:val="both"/>
        <w:rPr>
          <w:rFonts w:ascii="Trebuchet MS" w:eastAsia="Times New Roman" w:hAnsi="Trebuchet MS" w:cs="Times New Roman"/>
          <w:b/>
          <w:bCs/>
        </w:rPr>
      </w:pPr>
    </w:p>
    <w:p w:rsidR="00731F7F" w:rsidRPr="00F8232E" w:rsidRDefault="00731F7F" w:rsidP="00F8232E">
      <w:pPr>
        <w:suppressAutoHyphens/>
        <w:spacing w:after="0" w:line="360" w:lineRule="auto"/>
        <w:jc w:val="both"/>
        <w:rPr>
          <w:rFonts w:ascii="Trebuchet MS" w:eastAsia="Times New Roman" w:hAnsi="Trebuchet MS" w:cs="Times New Roman"/>
          <w:i/>
          <w:lang w:eastAsia="ro-RO"/>
        </w:rPr>
      </w:pPr>
      <w:r w:rsidRPr="00F8232E">
        <w:rPr>
          <w:rFonts w:ascii="Trebuchet MS" w:eastAsia="Times New Roman" w:hAnsi="Trebuchet MS" w:cs="Times New Roman"/>
          <w:b/>
          <w:i/>
          <w:u w:val="single"/>
          <w:lang w:eastAsia="ro-RO"/>
        </w:rPr>
        <w:lastRenderedPageBreak/>
        <w:t>Condiţiile de realizare a proiectului</w:t>
      </w:r>
      <w:r w:rsidRPr="00F8232E">
        <w:rPr>
          <w:rFonts w:ascii="Trebuchet MS" w:eastAsia="Times New Roman" w:hAnsi="Trebuchet MS" w:cs="Times New Roman"/>
          <w:i/>
          <w:lang w:eastAsia="ro-RO"/>
        </w:rPr>
        <w:t>:</w:t>
      </w:r>
    </w:p>
    <w:p w:rsidR="00731F7F" w:rsidRPr="00F8232E" w:rsidRDefault="00731F7F" w:rsidP="00F8232E">
      <w:pPr>
        <w:tabs>
          <w:tab w:val="left" w:pos="-720"/>
        </w:tabs>
        <w:suppressAutoHyphens/>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 xml:space="preserve">    </w:t>
      </w:r>
      <w:r w:rsidRPr="00F8232E">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8232E">
        <w:rPr>
          <w:rFonts w:ascii="Trebuchet MS" w:eastAsia="Times New Roman" w:hAnsi="Trebuchet MS" w:cs="Times New Roman"/>
          <w:lang w:eastAsia="ro-RO"/>
        </w:rPr>
        <w:t>.</w:t>
      </w:r>
    </w:p>
    <w:p w:rsidR="00731F7F" w:rsidRPr="00F8232E" w:rsidRDefault="00731F7F" w:rsidP="00F8232E">
      <w:pPr>
        <w:pStyle w:val="ListParagraph"/>
        <w:numPr>
          <w:ilvl w:val="0"/>
          <w:numId w:val="4"/>
        </w:numPr>
        <w:tabs>
          <w:tab w:val="left" w:pos="-720"/>
        </w:tabs>
        <w:suppressAutoHyphens/>
        <w:spacing w:after="0" w:line="360" w:lineRule="auto"/>
        <w:jc w:val="both"/>
        <w:rPr>
          <w:rFonts w:ascii="Trebuchet MS" w:eastAsia="Times New Roman" w:hAnsi="Trebuchet MS" w:cs="Times New Roman"/>
          <w:b/>
          <w:i/>
          <w:lang w:eastAsia="ro-RO"/>
        </w:rPr>
      </w:pPr>
      <w:r w:rsidRPr="00F8232E">
        <w:rPr>
          <w:rFonts w:ascii="Trebuchet MS" w:eastAsia="Times New Roman" w:hAnsi="Trebuchet MS" w:cs="Times New Roman"/>
          <w:b/>
          <w:i/>
          <w:lang w:eastAsia="ro-RO"/>
        </w:rPr>
        <w:t>Respectarea condițiilor impuse prin avizele solicitate în Certificatul de Urbanism.</w:t>
      </w:r>
    </w:p>
    <w:p w:rsidR="00731F7F" w:rsidRPr="00F8232E" w:rsidRDefault="00731F7F" w:rsidP="00F8232E">
      <w:pPr>
        <w:pStyle w:val="ListParagraph"/>
        <w:numPr>
          <w:ilvl w:val="0"/>
          <w:numId w:val="4"/>
        </w:numPr>
        <w:tabs>
          <w:tab w:val="left" w:pos="-720"/>
        </w:tabs>
        <w:suppressAutoHyphens/>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731F7F" w:rsidRPr="00F8232E" w:rsidRDefault="00731F7F" w:rsidP="00F8232E">
      <w:pPr>
        <w:tabs>
          <w:tab w:val="left" w:pos="1440"/>
        </w:tabs>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b/>
          <w:bCs/>
          <w:lang w:eastAsia="ro-RO"/>
        </w:rPr>
        <w:t>Pentru  organizarea de şantier:</w:t>
      </w:r>
    </w:p>
    <w:p w:rsidR="00731F7F" w:rsidRPr="00F8232E" w:rsidRDefault="00731F7F" w:rsidP="00F8232E">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731F7F" w:rsidRPr="00F8232E" w:rsidRDefault="00731F7F" w:rsidP="00F8232E">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731F7F" w:rsidRPr="00F8232E" w:rsidRDefault="00731F7F" w:rsidP="00F8232E">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731F7F" w:rsidRPr="00F8232E" w:rsidRDefault="00731F7F" w:rsidP="00F8232E">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31F7F" w:rsidRPr="00F8232E" w:rsidRDefault="00731F7F" w:rsidP="00F8232E">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deşeurile menajere se vor colecta în europubelă şi se vor preda către unităţi autorizate;</w:t>
      </w:r>
    </w:p>
    <w:p w:rsidR="00731F7F" w:rsidRPr="00F8232E" w:rsidRDefault="00731F7F" w:rsidP="00F8232E">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prin organizarea de şantier nu se vor ocupa suprafeţe suplimentare de teren, faţă de cele planificate pentru realizarea proiectului;</w:t>
      </w:r>
    </w:p>
    <w:p w:rsidR="00731F7F" w:rsidRPr="00F8232E" w:rsidRDefault="00731F7F" w:rsidP="00F8232E">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pentru lucrările specifice de şantier se vor utiliza toalete ecologice;</w:t>
      </w:r>
    </w:p>
    <w:p w:rsidR="00731F7F" w:rsidRPr="00F8232E" w:rsidRDefault="00731F7F" w:rsidP="00F8232E">
      <w:pPr>
        <w:tabs>
          <w:tab w:val="left" w:pos="-720"/>
        </w:tabs>
        <w:suppressAutoHyphens/>
        <w:spacing w:after="0" w:line="360" w:lineRule="auto"/>
        <w:jc w:val="both"/>
        <w:rPr>
          <w:rFonts w:ascii="Trebuchet MS" w:eastAsia="Times New Roman" w:hAnsi="Trebuchet MS" w:cs="Times New Roman"/>
          <w:b/>
          <w:bCs/>
          <w:u w:val="single"/>
          <w:lang w:eastAsia="ro-RO"/>
        </w:rPr>
      </w:pPr>
    </w:p>
    <w:p w:rsidR="00731F7F" w:rsidRPr="00F8232E" w:rsidRDefault="00731F7F" w:rsidP="00F8232E">
      <w:pPr>
        <w:tabs>
          <w:tab w:val="left" w:pos="-720"/>
        </w:tabs>
        <w:suppressAutoHyphens/>
        <w:spacing w:after="0" w:line="360" w:lineRule="auto"/>
        <w:jc w:val="both"/>
        <w:rPr>
          <w:rFonts w:ascii="Trebuchet MS" w:eastAsia="Times New Roman" w:hAnsi="Trebuchet MS" w:cs="Times New Roman"/>
          <w:b/>
          <w:bCs/>
          <w:u w:val="single"/>
          <w:lang w:eastAsia="ro-RO"/>
        </w:rPr>
      </w:pPr>
      <w:r w:rsidRPr="00F8232E">
        <w:rPr>
          <w:rFonts w:ascii="Trebuchet MS" w:eastAsia="Times New Roman" w:hAnsi="Trebuchet MS" w:cs="Times New Roman"/>
          <w:b/>
          <w:bCs/>
          <w:u w:val="single"/>
          <w:lang w:eastAsia="ro-RO"/>
        </w:rPr>
        <w:t>Protecţia apelor</w:t>
      </w:r>
    </w:p>
    <w:p w:rsidR="00731F7F" w:rsidRPr="00F8232E" w:rsidRDefault="00731F7F" w:rsidP="00F8232E">
      <w:pPr>
        <w:tabs>
          <w:tab w:val="left" w:pos="-720"/>
        </w:tabs>
        <w:suppressAutoHyphens/>
        <w:spacing w:after="0" w:line="360" w:lineRule="auto"/>
        <w:ind w:left="357"/>
        <w:jc w:val="both"/>
        <w:rPr>
          <w:rFonts w:ascii="Trebuchet MS" w:eastAsia="Times New Roman" w:hAnsi="Trebuchet MS" w:cs="Times New Roman"/>
          <w:i/>
          <w:lang w:eastAsia="ro-RO"/>
        </w:rPr>
      </w:pPr>
      <w:r w:rsidRPr="00F8232E">
        <w:rPr>
          <w:rFonts w:ascii="Trebuchet MS" w:eastAsia="Times New Roman" w:hAnsi="Trebuchet MS" w:cs="Times New Roman"/>
          <w:i/>
          <w:lang w:eastAsia="ro-RO"/>
        </w:rPr>
        <w:t>Beneficiarul lucrarii va respecta conditiile din Avizul de gospodarir</w:t>
      </w:r>
      <w:r w:rsidR="007744E6" w:rsidRPr="00F8232E">
        <w:rPr>
          <w:rFonts w:ascii="Trebuchet MS" w:eastAsia="Times New Roman" w:hAnsi="Trebuchet MS" w:cs="Times New Roman"/>
          <w:i/>
          <w:lang w:eastAsia="ro-RO"/>
        </w:rPr>
        <w:t>e a apelor nr.  din data de .....</w:t>
      </w:r>
      <w:r w:rsidRPr="00F8232E">
        <w:rPr>
          <w:rFonts w:ascii="Trebuchet MS" w:eastAsia="Times New Roman" w:hAnsi="Trebuchet MS" w:cs="Times New Roman"/>
          <w:i/>
          <w:lang w:eastAsia="ro-RO"/>
        </w:rPr>
        <w:t>, si anume:</w:t>
      </w:r>
    </w:p>
    <w:p w:rsidR="007744E6" w:rsidRPr="00F8232E" w:rsidRDefault="007744E6" w:rsidP="00F8232E">
      <w:pPr>
        <w:pStyle w:val="ListParagraph"/>
        <w:numPr>
          <w:ilvl w:val="0"/>
          <w:numId w:val="16"/>
        </w:numPr>
        <w:spacing w:after="0" w:line="360" w:lineRule="auto"/>
        <w:jc w:val="both"/>
        <w:rPr>
          <w:rFonts w:ascii="Trebuchet MS" w:eastAsia="Calibri" w:hAnsi="Trebuchet MS" w:cs="Arial"/>
        </w:rPr>
      </w:pPr>
      <w:r w:rsidRPr="00F8232E">
        <w:rPr>
          <w:rFonts w:ascii="Trebuchet MS" w:eastAsia="Calibri" w:hAnsi="Trebuchet MS" w:cs="Arial"/>
        </w:rPr>
        <w:t>Să amplaseze obiectele avizate prin avizul de gospodarire a apelor în afara zonei de inundabilitate a cursurilor determinate pentru Q1%.</w:t>
      </w:r>
    </w:p>
    <w:p w:rsidR="007744E6" w:rsidRPr="00F8232E" w:rsidRDefault="007744E6" w:rsidP="00F8232E">
      <w:pPr>
        <w:pStyle w:val="ListParagraph"/>
        <w:numPr>
          <w:ilvl w:val="0"/>
          <w:numId w:val="16"/>
        </w:numPr>
        <w:spacing w:after="0" w:line="360" w:lineRule="auto"/>
        <w:jc w:val="both"/>
        <w:rPr>
          <w:rFonts w:ascii="Trebuchet MS" w:eastAsia="Calibri" w:hAnsi="Trebuchet MS" w:cs="Arial"/>
        </w:rPr>
      </w:pPr>
      <w:r w:rsidRPr="00F8232E">
        <w:rPr>
          <w:rFonts w:ascii="Trebuchet MS" w:eastAsia="Calibri" w:hAnsi="Trebuchet MS" w:cs="Arial"/>
        </w:rPr>
        <w:t xml:space="preserve">Să anunțe A.B.A. Argeș Vedea – SGA Argeș cu 10 zile înainte data de începere a execuției lucrărilor;   </w:t>
      </w:r>
    </w:p>
    <w:p w:rsidR="007744E6" w:rsidRPr="00F8232E" w:rsidRDefault="007744E6" w:rsidP="00F8232E">
      <w:pPr>
        <w:pStyle w:val="ListParagraph"/>
        <w:numPr>
          <w:ilvl w:val="0"/>
          <w:numId w:val="16"/>
        </w:numPr>
        <w:spacing w:after="0" w:line="360" w:lineRule="auto"/>
        <w:jc w:val="both"/>
        <w:rPr>
          <w:rFonts w:ascii="Trebuchet MS" w:eastAsia="Calibri" w:hAnsi="Trebuchet MS" w:cs="Arial"/>
        </w:rPr>
      </w:pPr>
      <w:r w:rsidRPr="00F8232E">
        <w:rPr>
          <w:rFonts w:ascii="Trebuchet MS" w:eastAsia="Calibri" w:hAnsi="Trebuchet MS" w:cs="Arial"/>
        </w:rPr>
        <w:t>Să asigure racordarea la rețeaua de canalizare a unui număr de locuitori echivalenți mai mare decât cel pentru care a fost dimensionata stația de epurare existentă</w:t>
      </w:r>
      <w:r w:rsidRPr="00F8232E">
        <w:rPr>
          <w:rFonts w:ascii="Trebuchet MS" w:hAnsi="Trebuchet MS"/>
        </w:rPr>
        <w:t xml:space="preserve"> </w:t>
      </w:r>
      <w:r w:rsidRPr="00F8232E">
        <w:rPr>
          <w:rFonts w:ascii="Trebuchet MS" w:eastAsia="Calibri" w:hAnsi="Trebuchet MS" w:cs="Arial"/>
        </w:rPr>
        <w:t>stația de epurare mecano-biologică a apelor uzate (Qzi max = 8,08 l/s  );</w:t>
      </w:r>
    </w:p>
    <w:p w:rsidR="007744E6" w:rsidRPr="00F8232E" w:rsidRDefault="007744E6" w:rsidP="00F8232E">
      <w:pPr>
        <w:pStyle w:val="ListParagraph"/>
        <w:numPr>
          <w:ilvl w:val="0"/>
          <w:numId w:val="16"/>
        </w:numPr>
        <w:spacing w:after="0" w:line="360" w:lineRule="auto"/>
        <w:jc w:val="both"/>
        <w:rPr>
          <w:rFonts w:ascii="Trebuchet MS" w:eastAsia="Calibri" w:hAnsi="Trebuchet MS" w:cs="Arial"/>
        </w:rPr>
      </w:pPr>
      <w:r w:rsidRPr="00F8232E">
        <w:rPr>
          <w:rFonts w:ascii="Trebuchet MS" w:eastAsia="Calibri" w:hAnsi="Trebuchet MS" w:cs="Arial"/>
        </w:rPr>
        <w:t>Să solicite la A.B.A. Argeș - Vedea, eliberarea avizului modificator de gospodărire a apelor, conform prevederilor Ordinului M.A.P. nr.828/2019, în cazul apariției de modificări de soluție în etapa de elaborare a proiectului, sau în timpul execuției lucrărilor, să solicite;</w:t>
      </w:r>
    </w:p>
    <w:p w:rsidR="007744E6" w:rsidRPr="00F8232E" w:rsidRDefault="007744E6" w:rsidP="00F8232E">
      <w:pPr>
        <w:pStyle w:val="ListParagraph"/>
        <w:numPr>
          <w:ilvl w:val="0"/>
          <w:numId w:val="16"/>
        </w:numPr>
        <w:spacing w:after="0" w:line="360" w:lineRule="auto"/>
        <w:jc w:val="both"/>
        <w:rPr>
          <w:rFonts w:ascii="Trebuchet MS" w:eastAsia="Calibri" w:hAnsi="Trebuchet MS" w:cs="Arial"/>
        </w:rPr>
      </w:pPr>
      <w:r w:rsidRPr="00F8232E">
        <w:rPr>
          <w:rFonts w:ascii="Trebuchet MS" w:eastAsia="Calibri" w:hAnsi="Trebuchet MS" w:cs="Arial"/>
        </w:rPr>
        <w:lastRenderedPageBreak/>
        <w:t xml:space="preserve"> Să anunțe dispeceratul Administrației Bazinale de Apă cu privire la poluarea zonelor în timpul execuției lucrărilor sau în timpul exploatării acestora, în caz de poluare accidentală, precum și suportarea eventualelor costuri de depoluare, revine constructorului și beneficiarului, după caz;</w:t>
      </w:r>
    </w:p>
    <w:p w:rsidR="007744E6" w:rsidRPr="00F8232E" w:rsidRDefault="007744E6" w:rsidP="00F8232E">
      <w:pPr>
        <w:pStyle w:val="ListParagraph"/>
        <w:numPr>
          <w:ilvl w:val="0"/>
          <w:numId w:val="16"/>
        </w:numPr>
        <w:spacing w:after="0" w:line="360" w:lineRule="auto"/>
        <w:jc w:val="both"/>
        <w:rPr>
          <w:rFonts w:ascii="Trebuchet MS" w:eastAsia="Calibri" w:hAnsi="Trebuchet MS" w:cs="Arial"/>
        </w:rPr>
      </w:pPr>
      <w:r w:rsidRPr="00F8232E">
        <w:rPr>
          <w:rFonts w:ascii="Trebuchet MS" w:eastAsia="Calibri" w:hAnsi="Trebuchet MS" w:cs="Arial"/>
          <w:color w:val="000000"/>
        </w:rPr>
        <w:t>Să suporte integral cheltuielile pentru înlăturarea daunelor de orice fel produse asupra riveranilor și/sau asupra lucrărilor hidrotehnice existente, atât pe perioada de execuție a lucrărilor proiectate cât și ulterior pe perioada exploatării acestora.</w:t>
      </w:r>
    </w:p>
    <w:p w:rsidR="007744E6" w:rsidRPr="00F8232E" w:rsidRDefault="007744E6" w:rsidP="00F8232E">
      <w:pPr>
        <w:pStyle w:val="ListParagraph"/>
        <w:numPr>
          <w:ilvl w:val="0"/>
          <w:numId w:val="16"/>
        </w:numPr>
        <w:spacing w:after="0" w:line="360" w:lineRule="auto"/>
        <w:jc w:val="both"/>
        <w:rPr>
          <w:rFonts w:ascii="Trebuchet MS" w:eastAsia="Calibri" w:hAnsi="Trebuchet MS" w:cs="Arial"/>
        </w:rPr>
      </w:pPr>
      <w:r w:rsidRPr="00F8232E">
        <w:rPr>
          <w:rFonts w:ascii="Trebuchet MS" w:eastAsia="Calibri" w:hAnsi="Trebuchet MS" w:cs="Arial"/>
          <w:bCs/>
        </w:rPr>
        <w:t>Să notifice în scris SGA Argeș data recepției finale a investiției în vederea asigurării participării;</w:t>
      </w:r>
    </w:p>
    <w:p w:rsidR="00731F7F" w:rsidRPr="00F8232E" w:rsidRDefault="007744E6" w:rsidP="00F8232E">
      <w:pPr>
        <w:pStyle w:val="ListParagraph"/>
        <w:numPr>
          <w:ilvl w:val="0"/>
          <w:numId w:val="16"/>
        </w:numPr>
        <w:spacing w:after="0" w:line="360" w:lineRule="auto"/>
        <w:jc w:val="both"/>
        <w:rPr>
          <w:rFonts w:ascii="Trebuchet MS" w:hAnsi="Trebuchet MS" w:cs="Arial"/>
          <w:color w:val="FF0000"/>
          <w:lang w:val="it-IT"/>
        </w:rPr>
      </w:pPr>
      <w:r w:rsidRPr="00F8232E">
        <w:rPr>
          <w:rFonts w:ascii="Trebuchet MS" w:eastAsia="Calibri" w:hAnsi="Trebuchet MS" w:cs="Arial"/>
        </w:rPr>
        <w:t>Să înainteze la A.B.A. Argeș – Vedea, la recepția investiției, documentația tehnică întocmită conform Ordinului MAP nr. 3147/2023 privind aprobarea Procedurii de emitere a autorizației de gospodărire a apelor de către o unitatea de proiectare atestata conform legislației în vigoare, în vederea obținerii autorizației de gospodărire a apelor.</w:t>
      </w:r>
    </w:p>
    <w:p w:rsidR="003E7FD3" w:rsidRPr="00F8232E" w:rsidRDefault="003E7FD3" w:rsidP="00F8232E">
      <w:pPr>
        <w:spacing w:after="0" w:line="360" w:lineRule="auto"/>
        <w:jc w:val="both"/>
        <w:rPr>
          <w:rFonts w:ascii="Trebuchet MS" w:hAnsi="Trebuchet MS" w:cs="Arial"/>
          <w:color w:val="FF0000"/>
          <w:lang w:val="it-IT"/>
        </w:rPr>
      </w:pPr>
    </w:p>
    <w:p w:rsidR="00731F7F" w:rsidRPr="00F8232E" w:rsidRDefault="00731F7F" w:rsidP="00F8232E">
      <w:pPr>
        <w:spacing w:after="0" w:line="360" w:lineRule="auto"/>
        <w:jc w:val="both"/>
        <w:rPr>
          <w:rFonts w:ascii="Trebuchet MS" w:eastAsia="Times New Roman" w:hAnsi="Trebuchet MS" w:cs="Times New Roman"/>
          <w:b/>
          <w:bCs/>
          <w:u w:val="single"/>
          <w:lang w:eastAsia="ro-RO"/>
        </w:rPr>
      </w:pPr>
      <w:r w:rsidRPr="00F8232E">
        <w:rPr>
          <w:rFonts w:ascii="Trebuchet MS" w:eastAsia="Times New Roman" w:hAnsi="Trebuchet MS" w:cs="Times New Roman"/>
          <w:b/>
          <w:bCs/>
          <w:u w:val="single"/>
          <w:lang w:eastAsia="ro-RO"/>
        </w:rPr>
        <w:t>Protecţia aerului</w:t>
      </w:r>
    </w:p>
    <w:p w:rsidR="00731F7F" w:rsidRPr="00F8232E" w:rsidRDefault="00731F7F" w:rsidP="00F8232E">
      <w:pPr>
        <w:pStyle w:val="ListParagraph"/>
        <w:tabs>
          <w:tab w:val="left" w:pos="-720"/>
        </w:tabs>
        <w:suppressAutoHyphens/>
        <w:spacing w:after="0" w:line="360" w:lineRule="auto"/>
        <w:jc w:val="both"/>
        <w:rPr>
          <w:rFonts w:ascii="Trebuchet MS" w:eastAsia="Times New Roman" w:hAnsi="Trebuchet MS" w:cs="Times New Roman"/>
          <w:b/>
          <w:bCs/>
          <w:lang w:eastAsia="ro-RO"/>
        </w:rPr>
      </w:pPr>
      <w:r w:rsidRPr="00F8232E">
        <w:rPr>
          <w:rFonts w:ascii="Trebuchet MS" w:eastAsia="Times New Roman" w:hAnsi="Trebuchet MS" w:cs="Times New Roman"/>
          <w:b/>
          <w:bCs/>
          <w:lang w:eastAsia="ro-RO"/>
        </w:rPr>
        <w:t>În perioada de construire:</w:t>
      </w:r>
    </w:p>
    <w:p w:rsidR="00731F7F" w:rsidRPr="00F8232E" w:rsidRDefault="00731F7F" w:rsidP="00F8232E">
      <w:pPr>
        <w:pStyle w:val="ListParagraph"/>
        <w:numPr>
          <w:ilvl w:val="0"/>
          <w:numId w:val="5"/>
        </w:numPr>
        <w:tabs>
          <w:tab w:val="left" w:pos="-720"/>
        </w:tabs>
        <w:suppressAutoHyphens/>
        <w:spacing w:after="0" w:line="360" w:lineRule="auto"/>
        <w:jc w:val="both"/>
        <w:rPr>
          <w:rFonts w:ascii="Trebuchet MS" w:hAnsi="Trebuchet MS"/>
          <w:spacing w:val="-3"/>
        </w:rPr>
      </w:pPr>
      <w:r w:rsidRPr="00F8232E">
        <w:rPr>
          <w:rFonts w:ascii="Trebuchet MS" w:hAnsi="Trebuchet MS"/>
          <w:spacing w:val="-3"/>
        </w:rPr>
        <w:t>materialele de construcţie se vor depozita în locuri închise şi ferite de acţiunea vântului, pentru evitarea dispersiei particulelor de praf, ciment, var etc.;</w:t>
      </w:r>
    </w:p>
    <w:p w:rsidR="00731F7F" w:rsidRPr="00F8232E" w:rsidRDefault="00731F7F" w:rsidP="00F8232E">
      <w:pPr>
        <w:pStyle w:val="ListParagraph"/>
        <w:numPr>
          <w:ilvl w:val="0"/>
          <w:numId w:val="5"/>
        </w:numPr>
        <w:tabs>
          <w:tab w:val="left" w:pos="-720"/>
        </w:tabs>
        <w:suppressAutoHyphens/>
        <w:spacing w:after="0" w:line="360" w:lineRule="auto"/>
        <w:jc w:val="both"/>
        <w:rPr>
          <w:rFonts w:ascii="Trebuchet MS" w:hAnsi="Trebuchet MS"/>
          <w:spacing w:val="-3"/>
        </w:rPr>
      </w:pPr>
      <w:r w:rsidRPr="00F8232E">
        <w:rPr>
          <w:rFonts w:ascii="Trebuchet MS" w:hAnsi="Trebuchet MS"/>
          <w:spacing w:val="-3"/>
        </w:rPr>
        <w:t>materialele de construcţie pulverulente se vor manipula în aşa fel încât să se reducă la minim nivelul de particule ce pot fi antrenate de curenţii atmosferici;</w:t>
      </w:r>
    </w:p>
    <w:p w:rsidR="00731F7F" w:rsidRPr="00F8232E" w:rsidRDefault="00731F7F" w:rsidP="00F8232E">
      <w:pPr>
        <w:pStyle w:val="ListParagraph"/>
        <w:numPr>
          <w:ilvl w:val="0"/>
          <w:numId w:val="5"/>
        </w:numPr>
        <w:tabs>
          <w:tab w:val="left" w:pos="-720"/>
        </w:tabs>
        <w:suppressAutoHyphens/>
        <w:spacing w:after="0" w:line="360" w:lineRule="auto"/>
        <w:jc w:val="both"/>
        <w:rPr>
          <w:rFonts w:ascii="Trebuchet MS" w:hAnsi="Trebuchet MS"/>
          <w:spacing w:val="-3"/>
        </w:rPr>
      </w:pPr>
      <w:r w:rsidRPr="00F8232E">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731F7F" w:rsidRPr="00F8232E" w:rsidRDefault="00731F7F" w:rsidP="00F8232E">
      <w:pPr>
        <w:pStyle w:val="ListParagraph"/>
        <w:numPr>
          <w:ilvl w:val="0"/>
          <w:numId w:val="5"/>
        </w:numPr>
        <w:tabs>
          <w:tab w:val="left" w:pos="-720"/>
        </w:tabs>
        <w:suppressAutoHyphens/>
        <w:spacing w:after="0" w:line="360" w:lineRule="auto"/>
        <w:jc w:val="both"/>
        <w:rPr>
          <w:rFonts w:ascii="Trebuchet MS" w:hAnsi="Trebuchet MS"/>
          <w:spacing w:val="-3"/>
        </w:rPr>
      </w:pPr>
      <w:r w:rsidRPr="00F8232E">
        <w:rPr>
          <w:rFonts w:ascii="Trebuchet MS" w:hAnsi="Trebuchet MS"/>
          <w:spacing w:val="-3"/>
        </w:rPr>
        <w:t>concentraţiile noxelor emise de la motoarele termice care funcţionează pe motorină nu vor depăşi limitele maxime admise de H.G. 743/2002;</w:t>
      </w:r>
    </w:p>
    <w:p w:rsidR="00731F7F" w:rsidRPr="00F8232E" w:rsidRDefault="00731F7F" w:rsidP="00F8232E">
      <w:pPr>
        <w:pStyle w:val="ListParagraph"/>
        <w:numPr>
          <w:ilvl w:val="0"/>
          <w:numId w:val="5"/>
        </w:numPr>
        <w:tabs>
          <w:tab w:val="left" w:pos="-720"/>
        </w:tabs>
        <w:suppressAutoHyphens/>
        <w:spacing w:after="0" w:line="360" w:lineRule="auto"/>
        <w:jc w:val="both"/>
        <w:rPr>
          <w:rFonts w:ascii="Trebuchet MS" w:hAnsi="Trebuchet MS"/>
          <w:spacing w:val="-3"/>
        </w:rPr>
      </w:pPr>
      <w:r w:rsidRPr="00F8232E">
        <w:rPr>
          <w:rFonts w:ascii="Trebuchet MS" w:hAnsi="Trebuchet MS"/>
          <w:spacing w:val="-3"/>
        </w:rPr>
        <w:t xml:space="preserve">în perioadele secetoase şi ori de câte ori este nevoie se vor umecta căile de acces pentru evitarea poluării cu praf; </w:t>
      </w:r>
    </w:p>
    <w:p w:rsidR="00731F7F" w:rsidRPr="00F8232E" w:rsidRDefault="00731F7F" w:rsidP="00F8232E">
      <w:pPr>
        <w:pStyle w:val="ListParagraph"/>
        <w:spacing w:after="0" w:line="360" w:lineRule="auto"/>
        <w:jc w:val="both"/>
        <w:rPr>
          <w:rFonts w:ascii="Trebuchet MS" w:hAnsi="Trebuchet MS"/>
          <w:b/>
        </w:rPr>
      </w:pPr>
      <w:r w:rsidRPr="00F8232E">
        <w:rPr>
          <w:rFonts w:ascii="Trebuchet MS" w:hAnsi="Trebuchet MS"/>
          <w:b/>
        </w:rPr>
        <w:t>În perioada de funcționare</w:t>
      </w:r>
    </w:p>
    <w:p w:rsidR="00731F7F" w:rsidRPr="00F8232E" w:rsidRDefault="00731F7F" w:rsidP="00F8232E">
      <w:pPr>
        <w:pStyle w:val="ListParagraph"/>
        <w:numPr>
          <w:ilvl w:val="0"/>
          <w:numId w:val="5"/>
        </w:numPr>
        <w:spacing w:after="0" w:line="360" w:lineRule="auto"/>
        <w:jc w:val="both"/>
        <w:rPr>
          <w:rFonts w:ascii="Trebuchet MS" w:hAnsi="Trebuchet MS"/>
          <w:spacing w:val="-3"/>
        </w:rPr>
      </w:pPr>
      <w:r w:rsidRPr="00F8232E">
        <w:rPr>
          <w:rFonts w:ascii="Trebuchet MS" w:hAnsi="Trebuchet MS"/>
          <w:spacing w:val="-3"/>
        </w:rPr>
        <w:t xml:space="preserve"> se va asigura buna funcționare a echipamentelor prevăzute în proiect;</w:t>
      </w:r>
    </w:p>
    <w:p w:rsidR="00731F7F" w:rsidRPr="00F8232E" w:rsidRDefault="00731F7F" w:rsidP="00F8232E">
      <w:pPr>
        <w:pStyle w:val="ListParagraph"/>
        <w:tabs>
          <w:tab w:val="left" w:pos="-720"/>
        </w:tabs>
        <w:suppressAutoHyphens/>
        <w:spacing w:after="0" w:line="360" w:lineRule="auto"/>
        <w:jc w:val="both"/>
        <w:rPr>
          <w:rFonts w:ascii="Trebuchet MS" w:hAnsi="Trebuchet MS"/>
          <w:spacing w:val="-3"/>
        </w:rPr>
      </w:pPr>
    </w:p>
    <w:p w:rsidR="00731F7F" w:rsidRPr="00F8232E" w:rsidRDefault="00731F7F" w:rsidP="00F8232E">
      <w:pPr>
        <w:tabs>
          <w:tab w:val="left" w:pos="-720"/>
          <w:tab w:val="left" w:pos="426"/>
        </w:tabs>
        <w:suppressAutoHyphens/>
        <w:spacing w:after="0" w:line="360" w:lineRule="auto"/>
        <w:ind w:left="426" w:hanging="426"/>
        <w:jc w:val="both"/>
        <w:rPr>
          <w:rFonts w:ascii="Trebuchet MS" w:eastAsia="Times New Roman" w:hAnsi="Trebuchet MS" w:cs="Times New Roman"/>
          <w:b/>
          <w:bCs/>
          <w:u w:val="single"/>
          <w:lang w:eastAsia="ro-RO"/>
        </w:rPr>
      </w:pPr>
      <w:r w:rsidRPr="00F8232E">
        <w:rPr>
          <w:rFonts w:ascii="Trebuchet MS" w:eastAsia="Times New Roman" w:hAnsi="Trebuchet MS" w:cs="Times New Roman"/>
          <w:b/>
          <w:bCs/>
          <w:u w:val="single"/>
          <w:lang w:eastAsia="ro-RO"/>
        </w:rPr>
        <w:t xml:space="preserve">Protecția împotriva zgomotului </w:t>
      </w:r>
    </w:p>
    <w:p w:rsidR="00731F7F" w:rsidRPr="00F8232E" w:rsidRDefault="00731F7F" w:rsidP="00F8232E">
      <w:pPr>
        <w:tabs>
          <w:tab w:val="left" w:pos="426"/>
        </w:tabs>
        <w:spacing w:after="0" w:line="360" w:lineRule="auto"/>
        <w:ind w:left="426" w:hanging="426"/>
        <w:jc w:val="both"/>
        <w:rPr>
          <w:rFonts w:ascii="Trebuchet MS" w:eastAsia="Times New Roman" w:hAnsi="Trebuchet MS" w:cs="Times New Roman"/>
        </w:rPr>
      </w:pPr>
      <w:r w:rsidRPr="00F8232E">
        <w:rPr>
          <w:rFonts w:ascii="Trebuchet MS" w:eastAsia="Times New Roman" w:hAnsi="Trebuchet MS" w:cs="Times New Roman"/>
          <w:bCs/>
          <w:lang w:eastAsia="ro-RO"/>
        </w:rPr>
        <w:t xml:space="preserve">- </w:t>
      </w:r>
      <w:r w:rsidRPr="00F8232E">
        <w:rPr>
          <w:rFonts w:ascii="Trebuchet MS" w:eastAsia="Times New Roman" w:hAnsi="Trebuchet MS" w:cs="Times New Roman"/>
          <w:bCs/>
          <w:lang w:eastAsia="ro-RO"/>
        </w:rPr>
        <w:tab/>
      </w:r>
      <w:r w:rsidRPr="00F8232E">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731F7F" w:rsidRPr="00F8232E" w:rsidRDefault="00731F7F" w:rsidP="00F8232E">
      <w:pPr>
        <w:tabs>
          <w:tab w:val="left" w:pos="426"/>
        </w:tabs>
        <w:spacing w:after="0" w:line="360" w:lineRule="auto"/>
        <w:ind w:left="426" w:hanging="426"/>
        <w:jc w:val="both"/>
        <w:rPr>
          <w:rFonts w:ascii="Trebuchet MS" w:eastAsia="Times New Roman" w:hAnsi="Trebuchet MS" w:cs="Times New Roman"/>
          <w:lang w:eastAsia="ro-RO"/>
        </w:rPr>
      </w:pPr>
      <w:r w:rsidRPr="00F8232E">
        <w:rPr>
          <w:rFonts w:ascii="Trebuchet MS" w:eastAsia="Times New Roman" w:hAnsi="Trebuchet MS" w:cs="Times New Roman"/>
        </w:rPr>
        <w:t xml:space="preserve">- </w:t>
      </w:r>
      <w:r w:rsidRPr="00F8232E">
        <w:rPr>
          <w:rFonts w:ascii="Trebuchet MS" w:eastAsia="Times New Roman" w:hAnsi="Trebuchet MS" w:cs="Times New Roman"/>
        </w:rPr>
        <w:tab/>
        <w:t>în timpul execuţiei şi funcţionării proiectului n</w:t>
      </w:r>
      <w:r w:rsidRPr="00F8232E">
        <w:rPr>
          <w:rFonts w:ascii="Trebuchet MS" w:eastAsia="Times New Roman" w:hAnsi="Trebuchet MS" w:cs="Times New Roman"/>
          <w:lang w:eastAsia="ro-RO"/>
        </w:rPr>
        <w:t xml:space="preserve">ivelul de zgomot echivalent se va încadra în limitele SR 10009/2017 – Acustica Urbană - limite admisibile ale nivelului de zgomot, STAS 6156/1986 - Protecţia împotriva zgomotului in construcţii civile si social - culturale şi OM nr. </w:t>
      </w:r>
      <w:r w:rsidRPr="00F8232E">
        <w:rPr>
          <w:rFonts w:ascii="Trebuchet MS" w:eastAsia="Times New Roman" w:hAnsi="Trebuchet MS" w:cs="Times New Roman"/>
          <w:lang w:eastAsia="ro-RO"/>
        </w:rPr>
        <w:lastRenderedPageBreak/>
        <w:t>119/2014 pentru aprobarea Normelor de igienă şi sănătate publica privind mediul de viaţă al populaţiei, respectiv:</w:t>
      </w:r>
    </w:p>
    <w:p w:rsidR="00731F7F" w:rsidRPr="00F8232E" w:rsidRDefault="00731F7F" w:rsidP="00F8232E">
      <w:pPr>
        <w:numPr>
          <w:ilvl w:val="0"/>
          <w:numId w:val="3"/>
        </w:numPr>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65 dB - la limita zonei funcţionale a amplasamentului;</w:t>
      </w:r>
    </w:p>
    <w:p w:rsidR="00731F7F" w:rsidRPr="00F8232E" w:rsidRDefault="00731F7F" w:rsidP="00F8232E">
      <w:pPr>
        <w:numPr>
          <w:ilvl w:val="0"/>
          <w:numId w:val="3"/>
        </w:numPr>
        <w:spacing w:after="0" w:line="360" w:lineRule="auto"/>
        <w:jc w:val="both"/>
        <w:rPr>
          <w:rFonts w:ascii="Trebuchet MS" w:eastAsia="Times New Roman" w:hAnsi="Trebuchet MS" w:cs="Times New Roman"/>
          <w:lang w:eastAsia="ro-RO"/>
        </w:rPr>
      </w:pPr>
      <w:r w:rsidRPr="00F8232E">
        <w:rPr>
          <w:rFonts w:ascii="Trebuchet MS" w:eastAsia="Times New Roman" w:hAnsi="Trebuchet MS" w:cs="Times New Roman"/>
          <w:lang w:eastAsia="ro-RO"/>
        </w:rPr>
        <w:t>55 dB în timpul zilei/45 dB noaptea (orele 23.00-7.00) – la fațada clădirilor învecinate, considerate zone protejate;</w:t>
      </w:r>
    </w:p>
    <w:p w:rsidR="00731F7F" w:rsidRPr="00F8232E" w:rsidRDefault="00731F7F" w:rsidP="00F8232E">
      <w:pPr>
        <w:spacing w:after="0" w:line="360" w:lineRule="auto"/>
        <w:jc w:val="both"/>
        <w:rPr>
          <w:rFonts w:ascii="Trebuchet MS" w:eastAsia="Times New Roman" w:hAnsi="Trebuchet MS" w:cs="Times New Roman"/>
          <w:lang w:eastAsia="ro-RO"/>
        </w:rPr>
      </w:pPr>
    </w:p>
    <w:p w:rsidR="00731F7F" w:rsidRPr="00F8232E" w:rsidRDefault="00731F7F" w:rsidP="00F8232E">
      <w:pPr>
        <w:spacing w:after="0" w:line="360" w:lineRule="auto"/>
        <w:jc w:val="both"/>
        <w:rPr>
          <w:rFonts w:ascii="Trebuchet MS" w:eastAsia="Times New Roman" w:hAnsi="Trebuchet MS" w:cs="Times New Roman"/>
          <w:b/>
          <w:bCs/>
          <w:u w:val="single"/>
          <w:lang w:eastAsia="ro-RO"/>
        </w:rPr>
      </w:pPr>
      <w:r w:rsidRPr="00F8232E">
        <w:rPr>
          <w:rFonts w:ascii="Trebuchet MS" w:eastAsia="Times New Roman" w:hAnsi="Trebuchet MS" w:cs="Times New Roman"/>
          <w:b/>
          <w:bCs/>
          <w:u w:val="single"/>
          <w:lang w:eastAsia="ro-RO"/>
        </w:rPr>
        <w:t>Protecţia solului</w:t>
      </w:r>
    </w:p>
    <w:p w:rsidR="00731F7F" w:rsidRPr="00F8232E" w:rsidRDefault="00731F7F" w:rsidP="00F8232E">
      <w:pPr>
        <w:pStyle w:val="ListParagraph"/>
        <w:numPr>
          <w:ilvl w:val="0"/>
          <w:numId w:val="8"/>
        </w:numPr>
        <w:tabs>
          <w:tab w:val="left" w:pos="-720"/>
        </w:tabs>
        <w:suppressAutoHyphens/>
        <w:spacing w:after="0" w:line="360" w:lineRule="auto"/>
        <w:jc w:val="both"/>
        <w:rPr>
          <w:rFonts w:ascii="Trebuchet MS" w:eastAsia="Times New Roman" w:hAnsi="Trebuchet MS" w:cs="Times New Roman"/>
          <w:b/>
          <w:bCs/>
          <w:lang w:eastAsia="ro-RO"/>
        </w:rPr>
      </w:pPr>
      <w:r w:rsidRPr="00F8232E">
        <w:rPr>
          <w:rFonts w:ascii="Trebuchet MS" w:eastAsia="Times New Roman" w:hAnsi="Trebuchet MS" w:cs="Times New Roman"/>
          <w:b/>
          <w:bCs/>
          <w:lang w:eastAsia="ro-RO"/>
        </w:rPr>
        <w:t>În perioada de construire:</w:t>
      </w:r>
    </w:p>
    <w:p w:rsidR="00731F7F" w:rsidRPr="00F8232E" w:rsidRDefault="00731F7F" w:rsidP="00F8232E">
      <w:pPr>
        <w:pStyle w:val="ListParagraph"/>
        <w:numPr>
          <w:ilvl w:val="0"/>
          <w:numId w:val="6"/>
        </w:numPr>
        <w:tabs>
          <w:tab w:val="left" w:pos="426"/>
        </w:tabs>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mijloacele de transport vor fi asigurate astfel încât să nu existe pierderi de material sau deşeuri în timpul transportului;</w:t>
      </w:r>
    </w:p>
    <w:p w:rsidR="00731F7F" w:rsidRPr="00F8232E" w:rsidRDefault="00731F7F" w:rsidP="00F8232E">
      <w:pPr>
        <w:pStyle w:val="ListParagraph"/>
        <w:numPr>
          <w:ilvl w:val="0"/>
          <w:numId w:val="6"/>
        </w:numPr>
        <w:tabs>
          <w:tab w:val="left" w:pos="426"/>
        </w:tabs>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utilajele de construcţii se vor alimenta cu carburanţi numai în zone special amenajate fără a se contamina solul cu produse petroliere;</w:t>
      </w:r>
    </w:p>
    <w:p w:rsidR="00731F7F" w:rsidRPr="00F8232E" w:rsidRDefault="00731F7F" w:rsidP="00F8232E">
      <w:pPr>
        <w:pStyle w:val="ListParagraph"/>
        <w:numPr>
          <w:ilvl w:val="0"/>
          <w:numId w:val="6"/>
        </w:numPr>
        <w:tabs>
          <w:tab w:val="left" w:pos="426"/>
        </w:tabs>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731F7F" w:rsidRPr="00F8232E" w:rsidRDefault="00731F7F" w:rsidP="00F8232E">
      <w:pPr>
        <w:numPr>
          <w:ilvl w:val="0"/>
          <w:numId w:val="6"/>
        </w:numPr>
        <w:spacing w:after="0" w:line="360" w:lineRule="auto"/>
        <w:jc w:val="both"/>
        <w:rPr>
          <w:rFonts w:ascii="Trebuchet MS" w:hAnsi="Trebuchet MS"/>
        </w:rPr>
      </w:pPr>
      <w:r w:rsidRPr="00F8232E">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731F7F" w:rsidRPr="00F8232E" w:rsidRDefault="00731F7F" w:rsidP="00F8232E">
      <w:pPr>
        <w:numPr>
          <w:ilvl w:val="0"/>
          <w:numId w:val="6"/>
        </w:numPr>
        <w:spacing w:after="0" w:line="360" w:lineRule="auto"/>
        <w:jc w:val="both"/>
        <w:rPr>
          <w:rFonts w:ascii="Trebuchet MS" w:hAnsi="Trebuchet MS"/>
        </w:rPr>
      </w:pPr>
      <w:r w:rsidRPr="00F8232E">
        <w:rPr>
          <w:rFonts w:ascii="Trebuchet MS" w:hAnsi="Trebuchet MS"/>
        </w:rPr>
        <w:t xml:space="preserve"> se vor amenaja spaţii amenajate corepunzător pentru depozitarea materialelor de construcţie şi pentru depozitarea temporară a deşeurilor generate;</w:t>
      </w:r>
    </w:p>
    <w:p w:rsidR="00731F7F" w:rsidRPr="00F8232E" w:rsidRDefault="00731F7F" w:rsidP="00F8232E">
      <w:pPr>
        <w:pStyle w:val="ListParagraph"/>
        <w:numPr>
          <w:ilvl w:val="0"/>
          <w:numId w:val="6"/>
        </w:numPr>
        <w:tabs>
          <w:tab w:val="left" w:pos="-720"/>
        </w:tabs>
        <w:suppressAutoHyphens/>
        <w:spacing w:after="0" w:line="360" w:lineRule="auto"/>
        <w:jc w:val="both"/>
        <w:rPr>
          <w:rFonts w:ascii="Trebuchet MS" w:hAnsi="Trebuchet MS"/>
        </w:rPr>
      </w:pPr>
      <w:r w:rsidRPr="00F8232E">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731F7F" w:rsidRPr="00F8232E" w:rsidRDefault="00731F7F" w:rsidP="00F8232E">
      <w:pPr>
        <w:tabs>
          <w:tab w:val="left" w:pos="-720"/>
        </w:tabs>
        <w:suppressAutoHyphens/>
        <w:spacing w:after="0" w:line="360" w:lineRule="auto"/>
        <w:ind w:left="360"/>
        <w:rPr>
          <w:rFonts w:ascii="Trebuchet MS" w:hAnsi="Trebuchet MS"/>
          <w:b/>
          <w:bCs/>
        </w:rPr>
      </w:pPr>
      <w:r w:rsidRPr="00F8232E">
        <w:rPr>
          <w:rFonts w:ascii="Trebuchet MS" w:hAnsi="Trebuchet MS"/>
          <w:b/>
          <w:bCs/>
        </w:rPr>
        <w:t>b) În perioada de funcţionare:</w:t>
      </w:r>
      <w:r w:rsidRPr="00F8232E">
        <w:rPr>
          <w:rFonts w:ascii="Trebuchet MS" w:hAnsi="Trebuchet MS"/>
        </w:rPr>
        <w:t xml:space="preserve"> asigurarea bunei funcţionări a instalațiilor;</w:t>
      </w:r>
    </w:p>
    <w:p w:rsidR="00731F7F" w:rsidRPr="00F8232E" w:rsidRDefault="00731F7F" w:rsidP="00F8232E">
      <w:pPr>
        <w:tabs>
          <w:tab w:val="left" w:pos="-720"/>
        </w:tabs>
        <w:suppressAutoHyphens/>
        <w:spacing w:after="0" w:line="360" w:lineRule="auto"/>
        <w:jc w:val="both"/>
        <w:rPr>
          <w:rFonts w:ascii="Trebuchet MS" w:eastAsia="Times New Roman" w:hAnsi="Trebuchet MS" w:cs="Times New Roman"/>
          <w:b/>
          <w:bCs/>
          <w:i/>
          <w:iCs/>
          <w:u w:val="single"/>
          <w:lang w:eastAsia="de-DE"/>
        </w:rPr>
      </w:pPr>
    </w:p>
    <w:p w:rsidR="00731F7F" w:rsidRPr="00F8232E" w:rsidRDefault="00731F7F" w:rsidP="00F8232E">
      <w:pPr>
        <w:keepNext/>
        <w:tabs>
          <w:tab w:val="num" w:pos="851"/>
        </w:tabs>
        <w:spacing w:after="0" w:line="360" w:lineRule="auto"/>
        <w:jc w:val="both"/>
        <w:outlineLvl w:val="3"/>
        <w:rPr>
          <w:rFonts w:ascii="Trebuchet MS" w:eastAsia="Times New Roman" w:hAnsi="Trebuchet MS" w:cs="Times New Roman"/>
          <w:b/>
          <w:bCs/>
          <w:i/>
          <w:iCs/>
          <w:u w:val="single"/>
          <w:lang w:eastAsia="de-DE"/>
        </w:rPr>
      </w:pPr>
      <w:r w:rsidRPr="00F8232E">
        <w:rPr>
          <w:rFonts w:ascii="Trebuchet MS" w:eastAsia="Times New Roman" w:hAnsi="Trebuchet MS" w:cs="Times New Roman"/>
          <w:b/>
          <w:bCs/>
          <w:i/>
          <w:iCs/>
          <w:u w:val="single"/>
          <w:lang w:eastAsia="de-DE"/>
        </w:rPr>
        <w:t>Modul de gospodărire a deşeurilor</w:t>
      </w:r>
    </w:p>
    <w:p w:rsidR="00731F7F" w:rsidRPr="00F8232E" w:rsidRDefault="00731F7F" w:rsidP="00F8232E">
      <w:pPr>
        <w:spacing w:after="0" w:line="360" w:lineRule="auto"/>
        <w:ind w:firstLine="720"/>
        <w:jc w:val="both"/>
        <w:rPr>
          <w:rFonts w:ascii="Trebuchet MS" w:eastAsia="Times New Roman" w:hAnsi="Trebuchet MS" w:cs="Times New Roman"/>
          <w:lang w:eastAsia="ro-RO"/>
        </w:rPr>
      </w:pPr>
      <w:r w:rsidRPr="00F8232E">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OUG nr. 92/2021 privind regimul deșeurilor, aprobata prin Legea 17/2023;</w:t>
      </w:r>
      <w:r w:rsidRPr="00F8232E">
        <w:rPr>
          <w:rFonts w:ascii="Trebuchet MS" w:eastAsia="Times New Roman" w:hAnsi="Trebuchet MS" w:cs="Times New Roman"/>
          <w:lang w:eastAsia="ro-RO"/>
        </w:rPr>
        <w:t xml:space="preserve">   </w:t>
      </w:r>
    </w:p>
    <w:p w:rsidR="00731F7F" w:rsidRPr="00F8232E" w:rsidRDefault="00731F7F" w:rsidP="00F8232E">
      <w:pPr>
        <w:spacing w:after="0" w:line="360" w:lineRule="auto"/>
        <w:ind w:firstLine="720"/>
        <w:jc w:val="both"/>
        <w:rPr>
          <w:rFonts w:ascii="Trebuchet MS" w:eastAsia="Times New Roman" w:hAnsi="Trebuchet MS" w:cs="Times New Roman"/>
          <w:lang w:eastAsia="ro-RO"/>
        </w:rPr>
      </w:pPr>
    </w:p>
    <w:p w:rsidR="00731F7F" w:rsidRPr="00F8232E" w:rsidRDefault="00731F7F" w:rsidP="00F8232E">
      <w:pPr>
        <w:keepNext/>
        <w:numPr>
          <w:ilvl w:val="0"/>
          <w:numId w:val="7"/>
        </w:numPr>
        <w:spacing w:after="0" w:line="360" w:lineRule="auto"/>
        <w:outlineLvl w:val="3"/>
        <w:rPr>
          <w:rFonts w:ascii="Trebuchet MS" w:hAnsi="Trebuchet MS"/>
          <w:b/>
        </w:rPr>
      </w:pPr>
      <w:r w:rsidRPr="00F8232E">
        <w:rPr>
          <w:rFonts w:ascii="Trebuchet MS" w:hAnsi="Trebuchet MS"/>
          <w:b/>
        </w:rPr>
        <w:t>În perioada de construcţie</w:t>
      </w:r>
    </w:p>
    <w:p w:rsidR="00731F7F" w:rsidRPr="00F8232E" w:rsidRDefault="00731F7F" w:rsidP="00F8232E">
      <w:pPr>
        <w:spacing w:after="0" w:line="360" w:lineRule="auto"/>
        <w:jc w:val="both"/>
        <w:rPr>
          <w:rFonts w:ascii="Trebuchet MS" w:hAnsi="Trebuchet MS"/>
        </w:rPr>
      </w:pPr>
      <w:r w:rsidRPr="00F8232E">
        <w:rPr>
          <w:rFonts w:ascii="Trebuchet MS" w:hAnsi="Trebuchet MS"/>
        </w:rPr>
        <w:t xml:space="preserve">- deşeurile reciclabile rezultate în urma lucrărilor de construcţii </w:t>
      </w:r>
      <w:r w:rsidRPr="00F8232E">
        <w:rPr>
          <w:rFonts w:ascii="Trebuchet MS" w:hAnsi="Trebuchet MS"/>
          <w:color w:val="000000"/>
        </w:rPr>
        <w:t xml:space="preserve"> </w:t>
      </w:r>
      <w:r w:rsidRPr="00F8232E">
        <w:rPr>
          <w:rFonts w:ascii="Trebuchet MS" w:hAnsi="Trebuchet MS"/>
        </w:rPr>
        <w:t xml:space="preserve">se vor colecta selectiv prin grija executantului lucrării, selectiv pe categorii şi vor fi predate la firme specializate în valorificarea lor; </w:t>
      </w:r>
    </w:p>
    <w:p w:rsidR="00731F7F" w:rsidRPr="00F8232E" w:rsidRDefault="00731F7F" w:rsidP="00F8232E">
      <w:pPr>
        <w:spacing w:after="0" w:line="360" w:lineRule="auto"/>
        <w:jc w:val="both"/>
        <w:rPr>
          <w:rFonts w:ascii="Trebuchet MS" w:hAnsi="Trebuchet MS"/>
        </w:rPr>
      </w:pPr>
      <w:r w:rsidRPr="00F8232E">
        <w:rPr>
          <w:rFonts w:ascii="Trebuchet MS" w:hAnsi="Trebuchet MS"/>
        </w:rPr>
        <w:t>- deşeurile menajere se vor colecta în europubelă şi se vor preda către firme specializate;</w:t>
      </w:r>
    </w:p>
    <w:p w:rsidR="00731F7F" w:rsidRPr="00F8232E" w:rsidRDefault="00731F7F" w:rsidP="00F8232E">
      <w:pPr>
        <w:spacing w:after="0" w:line="360" w:lineRule="auto"/>
        <w:jc w:val="both"/>
        <w:rPr>
          <w:rFonts w:ascii="Trebuchet MS" w:hAnsi="Trebuchet MS"/>
        </w:rPr>
      </w:pPr>
    </w:p>
    <w:p w:rsidR="00731F7F" w:rsidRPr="00F8232E" w:rsidRDefault="00731F7F" w:rsidP="00F8232E">
      <w:pPr>
        <w:tabs>
          <w:tab w:val="left" w:pos="-720"/>
        </w:tabs>
        <w:suppressAutoHyphens/>
        <w:spacing w:after="0" w:line="360" w:lineRule="auto"/>
        <w:rPr>
          <w:rFonts w:ascii="Trebuchet MS" w:hAnsi="Trebuchet MS"/>
          <w:b/>
          <w:bCs/>
        </w:rPr>
      </w:pPr>
      <w:r w:rsidRPr="00F8232E">
        <w:rPr>
          <w:rFonts w:ascii="Trebuchet MS" w:hAnsi="Trebuchet MS"/>
          <w:b/>
          <w:bCs/>
        </w:rPr>
        <w:t>b) În perioada de funcţionare</w:t>
      </w:r>
    </w:p>
    <w:p w:rsidR="00731F7F" w:rsidRPr="00F8232E" w:rsidRDefault="00731F7F" w:rsidP="00F8232E">
      <w:pPr>
        <w:spacing w:after="0" w:line="360" w:lineRule="auto"/>
        <w:jc w:val="both"/>
        <w:rPr>
          <w:rFonts w:ascii="Trebuchet MS" w:hAnsi="Trebuchet MS"/>
        </w:rPr>
      </w:pPr>
      <w:r w:rsidRPr="00F8232E">
        <w:rPr>
          <w:rFonts w:ascii="Trebuchet MS" w:hAnsi="Trebuchet MS"/>
        </w:rPr>
        <w:t>-  preluarea ritmică a deşeurilor rezultate, evitarea depozitării necontrolate a acestora;</w:t>
      </w:r>
    </w:p>
    <w:p w:rsidR="00731F7F" w:rsidRPr="00F8232E" w:rsidRDefault="00731F7F" w:rsidP="00F8232E">
      <w:pPr>
        <w:spacing w:after="0" w:line="360" w:lineRule="auto"/>
        <w:jc w:val="both"/>
        <w:rPr>
          <w:rFonts w:ascii="Trebuchet MS" w:hAnsi="Trebuchet MS"/>
        </w:rPr>
      </w:pPr>
      <w:r w:rsidRPr="00F8232E">
        <w:rPr>
          <w:rFonts w:ascii="Trebuchet MS" w:hAnsi="Trebuchet MS"/>
        </w:rPr>
        <w:lastRenderedPageBreak/>
        <w:t>- deșeurile generate vor fi eliminate sau valorificate numai prin operatori autorizati pe bază de contract;</w:t>
      </w:r>
    </w:p>
    <w:p w:rsidR="00731F7F" w:rsidRPr="00F8232E" w:rsidRDefault="00731F7F" w:rsidP="00F8232E">
      <w:pPr>
        <w:tabs>
          <w:tab w:val="num" w:pos="1800"/>
        </w:tabs>
        <w:spacing w:after="0" w:line="360" w:lineRule="auto"/>
        <w:jc w:val="both"/>
        <w:rPr>
          <w:rFonts w:ascii="Trebuchet MS" w:hAnsi="Trebuchet MS"/>
        </w:rPr>
      </w:pPr>
      <w:r w:rsidRPr="00F8232E">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731F7F" w:rsidRPr="00F8232E" w:rsidRDefault="00731F7F" w:rsidP="00F8232E">
      <w:pPr>
        <w:spacing w:after="0" w:line="360" w:lineRule="auto"/>
        <w:ind w:firstLine="720"/>
        <w:jc w:val="both"/>
        <w:rPr>
          <w:rFonts w:ascii="Trebuchet MS" w:eastAsia="Times New Roman" w:hAnsi="Trebuchet MS" w:cs="Times New Roman"/>
          <w:b/>
          <w:bCs/>
          <w:u w:val="single"/>
          <w:lang w:eastAsia="ro-RO"/>
        </w:rPr>
      </w:pPr>
      <w:r w:rsidRPr="00F8232E">
        <w:rPr>
          <w:rFonts w:ascii="Trebuchet MS" w:eastAsia="Times New Roman" w:hAnsi="Trebuchet MS" w:cs="Times New Roman"/>
          <w:lang w:eastAsia="ro-RO"/>
        </w:rPr>
        <w:t xml:space="preserve">    </w:t>
      </w:r>
    </w:p>
    <w:p w:rsidR="00731F7F" w:rsidRPr="00F8232E" w:rsidRDefault="00731F7F" w:rsidP="00F8232E">
      <w:pPr>
        <w:spacing w:after="0" w:line="360" w:lineRule="auto"/>
        <w:jc w:val="both"/>
        <w:rPr>
          <w:rFonts w:ascii="Trebuchet MS" w:eastAsia="Times New Roman" w:hAnsi="Trebuchet MS" w:cs="Times New Roman"/>
          <w:b/>
          <w:bCs/>
          <w:u w:val="single"/>
          <w:lang w:eastAsia="ro-RO"/>
        </w:rPr>
      </w:pPr>
      <w:r w:rsidRPr="00F8232E">
        <w:rPr>
          <w:rFonts w:ascii="Trebuchet MS" w:eastAsia="Times New Roman" w:hAnsi="Trebuchet MS" w:cs="Times New Roman"/>
          <w:b/>
          <w:bCs/>
          <w:u w:val="single"/>
          <w:lang w:eastAsia="ro-RO"/>
        </w:rPr>
        <w:t>Lucrări de refacere a amplasamentului</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în cazul unor poluări accidentale se va reface zona afectată;</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731F7F" w:rsidRPr="00F8232E" w:rsidRDefault="00731F7F" w:rsidP="00F8232E">
      <w:pPr>
        <w:spacing w:after="0" w:line="360" w:lineRule="auto"/>
        <w:jc w:val="both"/>
        <w:rPr>
          <w:rFonts w:ascii="Trebuchet MS" w:eastAsia="Times New Roman" w:hAnsi="Trebuchet MS" w:cs="Times New Roman"/>
          <w:b/>
          <w:bCs/>
          <w:u w:val="single"/>
          <w:lang w:eastAsia="ro-RO"/>
        </w:rPr>
      </w:pPr>
    </w:p>
    <w:p w:rsidR="00731F7F" w:rsidRPr="00F8232E" w:rsidRDefault="00731F7F" w:rsidP="00F8232E">
      <w:pPr>
        <w:spacing w:after="0" w:line="360" w:lineRule="auto"/>
        <w:jc w:val="both"/>
        <w:rPr>
          <w:rFonts w:ascii="Trebuchet MS" w:eastAsia="Times New Roman" w:hAnsi="Trebuchet MS" w:cs="Times New Roman"/>
          <w:b/>
          <w:bCs/>
          <w:u w:val="single"/>
          <w:lang w:eastAsia="ro-RO"/>
        </w:rPr>
      </w:pPr>
      <w:r w:rsidRPr="00F8232E">
        <w:rPr>
          <w:rFonts w:ascii="Trebuchet MS" w:eastAsia="Times New Roman" w:hAnsi="Trebuchet MS" w:cs="Times New Roman"/>
          <w:b/>
          <w:bCs/>
          <w:u w:val="single"/>
          <w:lang w:eastAsia="ro-RO"/>
        </w:rPr>
        <w:t>Monitorizarea</w:t>
      </w:r>
    </w:p>
    <w:p w:rsidR="00731F7F" w:rsidRPr="00F8232E" w:rsidRDefault="00731F7F" w:rsidP="00F8232E">
      <w:pPr>
        <w:spacing w:after="0" w:line="360" w:lineRule="auto"/>
        <w:ind w:firstLine="360"/>
        <w:jc w:val="both"/>
        <w:rPr>
          <w:rFonts w:ascii="Trebuchet MS" w:eastAsia="Times New Roman" w:hAnsi="Trebuchet MS" w:cs="Times New Roman"/>
          <w:lang w:eastAsia="ro-RO"/>
        </w:rPr>
      </w:pPr>
      <w:r w:rsidRPr="00F8232E">
        <w:rPr>
          <w:rFonts w:ascii="Trebuchet MS" w:eastAsia="Times New Roman" w:hAnsi="Trebuchet MS" w:cs="Times New Roman"/>
          <w:b/>
          <w:bCs/>
          <w:lang w:eastAsia="ro-RO"/>
        </w:rPr>
        <w:t>În timpul implementării proiectului:</w:t>
      </w:r>
      <w:r w:rsidRPr="00F8232E">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respectarea cu stricteţe a limitelor şi suprafeţelor ;</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modul de depozitare a materialelor de construcţie;</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respectarea rutelor alese pentru transportul materialelor de construcţie;</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respectarea normelor de securitate a muncii;</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respectarea măsurilor de reducere a poluării;</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refacerea la sfârşitul lucrărilor a zonelor afectate de lucrările de organizare a şantierului;</w:t>
      </w:r>
    </w:p>
    <w:p w:rsidR="00731F7F" w:rsidRPr="00F8232E" w:rsidRDefault="00731F7F" w:rsidP="00F8232E">
      <w:pPr>
        <w:spacing w:after="0" w:line="360" w:lineRule="auto"/>
        <w:jc w:val="both"/>
        <w:rPr>
          <w:rFonts w:ascii="Trebuchet MS" w:eastAsia="Times New Roman" w:hAnsi="Trebuchet MS" w:cs="Times New Roman"/>
        </w:rPr>
      </w:pPr>
      <w:r w:rsidRPr="00F8232E">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731F7F" w:rsidRPr="00F8232E" w:rsidRDefault="00731F7F" w:rsidP="00F8232E">
      <w:pPr>
        <w:spacing w:after="0" w:line="360" w:lineRule="auto"/>
        <w:jc w:val="both"/>
        <w:rPr>
          <w:rFonts w:ascii="Trebuchet MS" w:hAnsi="Trebuchet MS"/>
          <w:b/>
          <w:bCs/>
        </w:rPr>
      </w:pPr>
    </w:p>
    <w:p w:rsidR="00731F7F" w:rsidRPr="00F8232E" w:rsidRDefault="00731F7F" w:rsidP="00F8232E">
      <w:pPr>
        <w:spacing w:after="0" w:line="360" w:lineRule="auto"/>
        <w:jc w:val="both"/>
        <w:rPr>
          <w:rFonts w:ascii="Trebuchet MS" w:hAnsi="Trebuchet MS"/>
          <w:b/>
          <w:bCs/>
        </w:rPr>
      </w:pPr>
      <w:r w:rsidRPr="00F8232E">
        <w:rPr>
          <w:rFonts w:ascii="Trebuchet MS" w:hAnsi="Trebuchet MS"/>
          <w:b/>
          <w:bCs/>
        </w:rPr>
        <w:t xml:space="preserve">  În perioada de funcţionare:</w:t>
      </w:r>
    </w:p>
    <w:p w:rsidR="00731F7F" w:rsidRPr="00F8232E" w:rsidRDefault="00731F7F" w:rsidP="00F8232E">
      <w:pPr>
        <w:numPr>
          <w:ilvl w:val="0"/>
          <w:numId w:val="10"/>
        </w:numPr>
        <w:spacing w:after="0" w:line="360" w:lineRule="auto"/>
        <w:ind w:right="-446"/>
        <w:jc w:val="both"/>
        <w:rPr>
          <w:rFonts w:ascii="Trebuchet MS" w:hAnsi="Trebuchet MS"/>
        </w:rPr>
      </w:pPr>
      <w:r w:rsidRPr="00F8232E">
        <w:rPr>
          <w:rFonts w:ascii="Trebuchet MS" w:hAnsi="Trebuchet MS"/>
        </w:rPr>
        <w:t>se va asigura buna funcţionare a instalaţiilor;</w:t>
      </w:r>
    </w:p>
    <w:p w:rsidR="00731F7F" w:rsidRPr="00F8232E" w:rsidRDefault="00731F7F" w:rsidP="00F8232E">
      <w:pPr>
        <w:pStyle w:val="Textnormal"/>
        <w:numPr>
          <w:ilvl w:val="0"/>
          <w:numId w:val="0"/>
        </w:numPr>
        <w:tabs>
          <w:tab w:val="left" w:pos="708"/>
        </w:tabs>
        <w:spacing w:after="0" w:line="360" w:lineRule="auto"/>
        <w:rPr>
          <w:rFonts w:ascii="Trebuchet MS" w:hAnsi="Trebuchet MS"/>
          <w:b/>
          <w:i/>
          <w:sz w:val="22"/>
          <w:szCs w:val="22"/>
        </w:rPr>
      </w:pPr>
      <w:r w:rsidRPr="00F8232E">
        <w:rPr>
          <w:rFonts w:ascii="Trebuchet MS" w:hAnsi="Trebuchet MS"/>
          <w:sz w:val="22"/>
          <w:szCs w:val="22"/>
        </w:rPr>
        <w:t>-   modul de depozitare al deşeurilor/valorificare şi monitorizarea cantităţilor de deşeuri generate; predarea deşeurilor către operatori autorizaţi în valorificarea/ eliminarea deşeurilor;</w:t>
      </w:r>
      <w:r w:rsidRPr="00F8232E">
        <w:rPr>
          <w:rFonts w:ascii="Trebuchet MS" w:hAnsi="Trebuchet MS"/>
          <w:b/>
          <w:i/>
          <w:sz w:val="22"/>
          <w:szCs w:val="22"/>
        </w:rPr>
        <w:t xml:space="preserve">     </w:t>
      </w:r>
    </w:p>
    <w:p w:rsidR="00731F7F" w:rsidRPr="00F8232E" w:rsidRDefault="00731F7F" w:rsidP="00F8232E">
      <w:pPr>
        <w:spacing w:after="0" w:line="360" w:lineRule="auto"/>
        <w:jc w:val="both"/>
        <w:rPr>
          <w:rFonts w:ascii="Trebuchet MS" w:eastAsia="Times New Roman" w:hAnsi="Trebuchet MS" w:cs="Times New Roman"/>
          <w:b/>
          <w:i/>
          <w:lang w:eastAsia="ro-RO"/>
        </w:rPr>
      </w:pPr>
    </w:p>
    <w:p w:rsidR="00731F7F" w:rsidRPr="00F8232E" w:rsidRDefault="00731F7F" w:rsidP="00F8232E">
      <w:pPr>
        <w:spacing w:after="0" w:line="360" w:lineRule="auto"/>
        <w:ind w:firstLine="709"/>
        <w:jc w:val="both"/>
        <w:rPr>
          <w:rStyle w:val="tpa"/>
          <w:rFonts w:ascii="Trebuchet MS" w:eastAsia="Times New Roman" w:hAnsi="Trebuchet MS" w:cs="Times New Roman"/>
          <w:i/>
          <w:lang w:eastAsia="ro-RO"/>
        </w:rPr>
      </w:pPr>
      <w:r w:rsidRPr="00F8232E">
        <w:rPr>
          <w:rFonts w:ascii="Trebuchet MS" w:eastAsia="Times New Roman" w:hAnsi="Trebuchet MS" w:cs="Times New Roman"/>
          <w:b/>
          <w:i/>
          <w:lang w:eastAsia="ro-RO"/>
        </w:rPr>
        <w:t>Proiectul propus nu necesită parcurgerea celorlalte etape ale procedurilor de evaluare a impactului asupra mediului</w:t>
      </w:r>
      <w:r w:rsidRPr="00F8232E">
        <w:rPr>
          <w:rFonts w:ascii="Trebuchet MS" w:eastAsia="Times New Roman" w:hAnsi="Trebuchet MS" w:cs="Times New Roman"/>
          <w:i/>
          <w:lang w:eastAsia="ro-RO"/>
        </w:rPr>
        <w:t>.</w:t>
      </w:r>
    </w:p>
    <w:p w:rsidR="00731F7F" w:rsidRPr="00F8232E" w:rsidRDefault="00731F7F" w:rsidP="00F8232E">
      <w:pPr>
        <w:shd w:val="clear" w:color="auto" w:fill="FFFFFF"/>
        <w:spacing w:after="0" w:line="360" w:lineRule="auto"/>
        <w:ind w:firstLine="708"/>
        <w:jc w:val="both"/>
        <w:rPr>
          <w:rFonts w:ascii="Trebuchet MS" w:hAnsi="Trebuchet MS" w:cs="Times New Roman"/>
          <w:color w:val="000000"/>
        </w:rPr>
      </w:pPr>
      <w:r w:rsidRPr="00F8232E">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31F7F" w:rsidRPr="00F8232E" w:rsidRDefault="00731F7F" w:rsidP="00F8232E">
      <w:pPr>
        <w:shd w:val="clear" w:color="auto" w:fill="FFFFFF"/>
        <w:spacing w:after="0" w:line="360" w:lineRule="auto"/>
        <w:ind w:firstLine="708"/>
        <w:jc w:val="both"/>
        <w:rPr>
          <w:rFonts w:ascii="Trebuchet MS" w:hAnsi="Trebuchet MS" w:cs="Times New Roman"/>
          <w:color w:val="000000"/>
        </w:rPr>
      </w:pPr>
      <w:bookmarkStart w:id="15" w:name="do|ax5^I|pa35"/>
      <w:bookmarkEnd w:id="15"/>
      <w:r w:rsidRPr="00F8232E">
        <w:rPr>
          <w:rStyle w:val="tpa"/>
          <w:rFonts w:ascii="Trebuchet MS" w:hAnsi="Trebuchet MS" w:cs="Times New Roman"/>
          <w:color w:val="000000"/>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F8232E">
        <w:rPr>
          <w:rStyle w:val="tpa"/>
          <w:rFonts w:ascii="Trebuchet MS" w:hAnsi="Trebuchet MS" w:cs="Times New Roman"/>
          <w:color w:val="000000"/>
        </w:rPr>
        <w:lastRenderedPageBreak/>
        <w:t>omisiunile autorităţii publice competente care fac obiectul participării publicului, inclusiv aprobarea de dezvoltare, potrivit prevederilor Legii contenciosului administrativ nr. </w:t>
      </w:r>
      <w:r w:rsidR="00181E1D" w:rsidRPr="00F8232E">
        <w:rPr>
          <w:rFonts w:ascii="Trebuchet MS" w:hAnsi="Trebuchet MS"/>
        </w:rPr>
        <w:fldChar w:fldCharType="begin"/>
      </w:r>
      <w:r w:rsidR="00181E1D" w:rsidRPr="00F8232E">
        <w:rPr>
          <w:rFonts w:ascii="Trebuchet MS" w:hAnsi="Trebuchet MS"/>
        </w:rPr>
        <w:instrText xml:space="preserve"> HYPERLINK "https://idrept.ro/00079384.htm" </w:instrText>
      </w:r>
      <w:r w:rsidR="00181E1D" w:rsidRPr="00F8232E">
        <w:rPr>
          <w:rFonts w:ascii="Trebuchet MS" w:hAnsi="Trebuchet MS"/>
        </w:rPr>
        <w:fldChar w:fldCharType="separate"/>
      </w:r>
      <w:r w:rsidRPr="00F8232E">
        <w:rPr>
          <w:rStyle w:val="Hyperlink"/>
          <w:rFonts w:ascii="Trebuchet MS" w:hAnsi="Trebuchet MS" w:cs="Times New Roman"/>
          <w:b/>
          <w:bCs/>
          <w:color w:val="333399"/>
        </w:rPr>
        <w:t>554/2004</w:t>
      </w:r>
      <w:r w:rsidR="00181E1D" w:rsidRPr="00F8232E">
        <w:rPr>
          <w:rStyle w:val="Hyperlink"/>
          <w:rFonts w:ascii="Trebuchet MS" w:hAnsi="Trebuchet MS" w:cs="Times New Roman"/>
          <w:b/>
          <w:bCs/>
          <w:color w:val="333399"/>
        </w:rPr>
        <w:fldChar w:fldCharType="end"/>
      </w:r>
      <w:r w:rsidRPr="00F8232E">
        <w:rPr>
          <w:rStyle w:val="tpa"/>
          <w:rFonts w:ascii="Trebuchet MS" w:hAnsi="Trebuchet MS" w:cs="Times New Roman"/>
          <w:color w:val="000000"/>
        </w:rPr>
        <w:t>, cu modificările şi completările ulterioare.</w:t>
      </w:r>
    </w:p>
    <w:p w:rsidR="00731F7F" w:rsidRPr="00F8232E" w:rsidRDefault="00731F7F" w:rsidP="00F8232E">
      <w:pPr>
        <w:shd w:val="clear" w:color="auto" w:fill="FFFFFF"/>
        <w:spacing w:after="0" w:line="360" w:lineRule="auto"/>
        <w:ind w:firstLine="708"/>
        <w:jc w:val="both"/>
        <w:rPr>
          <w:rFonts w:ascii="Trebuchet MS" w:hAnsi="Trebuchet MS" w:cs="Times New Roman"/>
          <w:color w:val="000000"/>
        </w:rPr>
      </w:pPr>
      <w:bookmarkStart w:id="16" w:name="do|ax5^I|pa36"/>
      <w:bookmarkEnd w:id="16"/>
      <w:r w:rsidRPr="00F8232E">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31F7F" w:rsidRPr="00F8232E" w:rsidRDefault="00731F7F" w:rsidP="00F8232E">
      <w:pPr>
        <w:shd w:val="clear" w:color="auto" w:fill="FFFFFF"/>
        <w:spacing w:after="0" w:line="360" w:lineRule="auto"/>
        <w:ind w:firstLine="708"/>
        <w:jc w:val="both"/>
        <w:rPr>
          <w:rFonts w:ascii="Trebuchet MS" w:hAnsi="Trebuchet MS" w:cs="Times New Roman"/>
          <w:color w:val="000000"/>
        </w:rPr>
      </w:pPr>
      <w:bookmarkStart w:id="17" w:name="do|ax5^I|pa37"/>
      <w:bookmarkEnd w:id="17"/>
      <w:r w:rsidRPr="00F8232E">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31F7F" w:rsidRPr="00F8232E" w:rsidRDefault="00731F7F" w:rsidP="00F8232E">
      <w:pPr>
        <w:shd w:val="clear" w:color="auto" w:fill="FFFFFF"/>
        <w:spacing w:after="0" w:line="360" w:lineRule="auto"/>
        <w:ind w:firstLine="708"/>
        <w:jc w:val="both"/>
        <w:rPr>
          <w:rStyle w:val="tpa"/>
          <w:rFonts w:ascii="Trebuchet MS" w:hAnsi="Trebuchet MS" w:cs="Times New Roman"/>
          <w:color w:val="000000"/>
        </w:rPr>
      </w:pPr>
      <w:bookmarkStart w:id="18" w:name="do|ax5^I|pa38"/>
      <w:bookmarkEnd w:id="18"/>
      <w:r w:rsidRPr="00F8232E">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9" w:name="do|ax5^I|pa39"/>
      <w:bookmarkEnd w:id="19"/>
    </w:p>
    <w:p w:rsidR="00731F7F" w:rsidRPr="00F8232E" w:rsidRDefault="00731F7F" w:rsidP="00F8232E">
      <w:pPr>
        <w:shd w:val="clear" w:color="auto" w:fill="FFFFFF"/>
        <w:spacing w:after="0" w:line="360" w:lineRule="auto"/>
        <w:ind w:firstLine="708"/>
        <w:jc w:val="both"/>
        <w:rPr>
          <w:rFonts w:ascii="Trebuchet MS" w:hAnsi="Trebuchet MS" w:cs="Times New Roman"/>
          <w:color w:val="000000"/>
        </w:rPr>
      </w:pPr>
      <w:r w:rsidRPr="00F8232E">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731F7F" w:rsidRPr="00F8232E" w:rsidRDefault="00731F7F" w:rsidP="00F8232E">
      <w:pPr>
        <w:shd w:val="clear" w:color="auto" w:fill="FFFFFF"/>
        <w:spacing w:after="0" w:line="360" w:lineRule="auto"/>
        <w:ind w:firstLine="708"/>
        <w:jc w:val="both"/>
        <w:rPr>
          <w:rFonts w:ascii="Trebuchet MS" w:hAnsi="Trebuchet MS" w:cs="Times New Roman"/>
          <w:color w:val="000000"/>
        </w:rPr>
      </w:pPr>
      <w:bookmarkStart w:id="20" w:name="do|ax5^I|pa40"/>
      <w:bookmarkEnd w:id="20"/>
      <w:r w:rsidRPr="00F8232E">
        <w:rPr>
          <w:rStyle w:val="tpa"/>
          <w:rFonts w:ascii="Trebuchet MS" w:hAnsi="Trebuchet MS" w:cs="Times New Roman"/>
          <w:color w:val="000000"/>
        </w:rPr>
        <w:t>Procedura de soluţionare a plângerii prealabile prevăzută la art. 22 alin. (1) este gratuită şi trebuie să fie echitabilă, rapidă şi corectă.</w:t>
      </w:r>
    </w:p>
    <w:p w:rsidR="00731F7F" w:rsidRPr="00F8232E" w:rsidRDefault="00731F7F" w:rsidP="00F8232E">
      <w:pPr>
        <w:shd w:val="clear" w:color="auto" w:fill="FFFFFF"/>
        <w:spacing w:after="0" w:line="360" w:lineRule="auto"/>
        <w:ind w:firstLine="708"/>
        <w:jc w:val="both"/>
        <w:rPr>
          <w:rStyle w:val="tpa"/>
          <w:rFonts w:ascii="Trebuchet MS" w:hAnsi="Trebuchet MS" w:cs="Times New Roman"/>
          <w:color w:val="000000"/>
        </w:rPr>
      </w:pPr>
      <w:bookmarkStart w:id="21" w:name="do|ax5^I|pa41"/>
      <w:bookmarkEnd w:id="21"/>
      <w:r w:rsidRPr="00F8232E">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181E1D" w:rsidRPr="00F8232E">
        <w:rPr>
          <w:rFonts w:ascii="Trebuchet MS" w:hAnsi="Trebuchet MS"/>
        </w:rPr>
        <w:fldChar w:fldCharType="begin"/>
      </w:r>
      <w:r w:rsidR="00181E1D" w:rsidRPr="00F8232E">
        <w:rPr>
          <w:rFonts w:ascii="Trebuchet MS" w:hAnsi="Trebuchet MS"/>
        </w:rPr>
        <w:instrText xml:space="preserve"> HYPERLINK "https://idrept.ro/00079384.htm" </w:instrText>
      </w:r>
      <w:r w:rsidR="00181E1D" w:rsidRPr="00F8232E">
        <w:rPr>
          <w:rFonts w:ascii="Trebuchet MS" w:hAnsi="Trebuchet MS"/>
        </w:rPr>
        <w:fldChar w:fldCharType="separate"/>
      </w:r>
      <w:r w:rsidRPr="00F8232E">
        <w:rPr>
          <w:rStyle w:val="Hyperlink"/>
          <w:rFonts w:ascii="Trebuchet MS" w:hAnsi="Trebuchet MS" w:cs="Times New Roman"/>
          <w:b/>
          <w:bCs/>
          <w:color w:val="333399"/>
        </w:rPr>
        <w:t>554/2004</w:t>
      </w:r>
      <w:r w:rsidR="00181E1D" w:rsidRPr="00F8232E">
        <w:rPr>
          <w:rStyle w:val="Hyperlink"/>
          <w:rFonts w:ascii="Trebuchet MS" w:hAnsi="Trebuchet MS" w:cs="Times New Roman"/>
          <w:b/>
          <w:bCs/>
          <w:color w:val="333399"/>
        </w:rPr>
        <w:fldChar w:fldCharType="end"/>
      </w:r>
      <w:r w:rsidRPr="00F8232E">
        <w:rPr>
          <w:rStyle w:val="tpa"/>
          <w:rFonts w:ascii="Trebuchet MS" w:hAnsi="Trebuchet MS" w:cs="Times New Roman"/>
          <w:color w:val="000000"/>
        </w:rPr>
        <w:t>, cu modificările şi completările ulterioare.</w:t>
      </w:r>
    </w:p>
    <w:p w:rsidR="00731F7F" w:rsidRPr="00F8232E" w:rsidRDefault="00731F7F" w:rsidP="00F8232E">
      <w:pPr>
        <w:spacing w:after="0" w:line="360" w:lineRule="auto"/>
        <w:rPr>
          <w:rFonts w:ascii="Trebuchet MS" w:hAnsi="Trebuchet MS" w:cs="Times New Roman"/>
          <w:b/>
        </w:rPr>
      </w:pPr>
      <w:r w:rsidRPr="00F8232E">
        <w:rPr>
          <w:rFonts w:ascii="Trebuchet MS" w:hAnsi="Trebuchet MS" w:cs="Times New Roman"/>
          <w:b/>
        </w:rPr>
        <w:t xml:space="preserve">                                                 </w:t>
      </w:r>
    </w:p>
    <w:p w:rsidR="00731F7F" w:rsidRPr="00F8232E" w:rsidRDefault="00731F7F" w:rsidP="00F8232E">
      <w:pPr>
        <w:spacing w:after="0" w:line="360" w:lineRule="auto"/>
        <w:rPr>
          <w:rFonts w:ascii="Trebuchet MS" w:hAnsi="Trebuchet MS" w:cs="Times New Roman"/>
          <w:b/>
        </w:rPr>
      </w:pPr>
    </w:p>
    <w:p w:rsidR="00731F7F" w:rsidRPr="00F8232E" w:rsidRDefault="00731F7F" w:rsidP="00F8232E">
      <w:pPr>
        <w:spacing w:after="0" w:line="240" w:lineRule="auto"/>
        <w:jc w:val="center"/>
        <w:rPr>
          <w:rFonts w:ascii="Trebuchet MS" w:hAnsi="Trebuchet MS" w:cs="Times New Roman"/>
          <w:b/>
        </w:rPr>
      </w:pPr>
      <w:r w:rsidRPr="00F8232E">
        <w:rPr>
          <w:rFonts w:ascii="Trebuchet MS" w:hAnsi="Trebuchet MS" w:cs="Times New Roman"/>
          <w:b/>
        </w:rPr>
        <w:t>DIRECTOR EXECUTIV</w:t>
      </w:r>
      <w:r w:rsidRPr="00F8232E">
        <w:rPr>
          <w:rFonts w:ascii="Trebuchet MS" w:hAnsi="Trebuchet MS" w:cs="Times New Roman"/>
        </w:rPr>
        <w:t>,</w:t>
      </w:r>
    </w:p>
    <w:p w:rsidR="00731F7F" w:rsidRPr="00F8232E" w:rsidRDefault="003E7FD3" w:rsidP="00F8232E">
      <w:pPr>
        <w:spacing w:after="0" w:line="240" w:lineRule="auto"/>
        <w:jc w:val="center"/>
        <w:rPr>
          <w:rFonts w:ascii="Trebuchet MS" w:hAnsi="Trebuchet MS" w:cs="Times New Roman"/>
          <w:b/>
        </w:rPr>
      </w:pPr>
      <w:r w:rsidRPr="00F8232E">
        <w:rPr>
          <w:rFonts w:ascii="Trebuchet MS" w:eastAsia="Calibri" w:hAnsi="Trebuchet MS" w:cs="Times New Roman"/>
          <w:lang w:val="en-US"/>
        </w:rPr>
        <w:t xml:space="preserve">Maria MORCOAȘE       </w:t>
      </w:r>
    </w:p>
    <w:p w:rsidR="00731F7F" w:rsidRDefault="00731F7F" w:rsidP="00F8232E">
      <w:pPr>
        <w:spacing w:after="0" w:line="240" w:lineRule="auto"/>
        <w:jc w:val="both"/>
        <w:rPr>
          <w:rFonts w:ascii="Trebuchet MS" w:hAnsi="Trebuchet MS" w:cs="Times New Roman"/>
          <w:b/>
        </w:rPr>
      </w:pPr>
    </w:p>
    <w:p w:rsidR="00F8232E" w:rsidRDefault="00F8232E" w:rsidP="00F8232E">
      <w:pPr>
        <w:spacing w:after="0" w:line="240" w:lineRule="auto"/>
        <w:jc w:val="both"/>
        <w:rPr>
          <w:rFonts w:ascii="Trebuchet MS" w:hAnsi="Trebuchet MS" w:cs="Times New Roman"/>
          <w:b/>
        </w:rPr>
      </w:pPr>
    </w:p>
    <w:p w:rsidR="00F8232E" w:rsidRPr="00F8232E" w:rsidRDefault="00F8232E" w:rsidP="00F8232E">
      <w:pPr>
        <w:spacing w:after="0" w:line="240" w:lineRule="auto"/>
        <w:jc w:val="both"/>
        <w:rPr>
          <w:rFonts w:ascii="Trebuchet MS" w:hAnsi="Trebuchet MS" w:cs="Times New Roman"/>
          <w:b/>
        </w:rPr>
      </w:pPr>
    </w:p>
    <w:p w:rsidR="00731F7F" w:rsidRPr="00F8232E" w:rsidRDefault="00731F7F" w:rsidP="00F8232E">
      <w:pPr>
        <w:spacing w:after="0" w:line="240" w:lineRule="auto"/>
        <w:jc w:val="both"/>
        <w:rPr>
          <w:rFonts w:ascii="Trebuchet MS" w:hAnsi="Trebuchet MS" w:cs="Times New Roman"/>
          <w:b/>
        </w:rPr>
      </w:pPr>
    </w:p>
    <w:tbl>
      <w:tblPr>
        <w:tblW w:w="9606" w:type="dxa"/>
        <w:tblLook w:val="04A0" w:firstRow="1" w:lastRow="0" w:firstColumn="1" w:lastColumn="0" w:noHBand="0" w:noVBand="1"/>
      </w:tblPr>
      <w:tblGrid>
        <w:gridCol w:w="4927"/>
        <w:gridCol w:w="4679"/>
      </w:tblGrid>
      <w:tr w:rsidR="00F8232E" w:rsidRPr="00F8232E" w:rsidTr="00F8232E">
        <w:tc>
          <w:tcPr>
            <w:tcW w:w="4927" w:type="dxa"/>
            <w:shd w:val="clear" w:color="auto" w:fill="auto"/>
          </w:tcPr>
          <w:p w:rsidR="00F8232E" w:rsidRPr="00F8232E" w:rsidRDefault="00F8232E" w:rsidP="00F8232E">
            <w:pPr>
              <w:spacing w:after="0" w:line="240" w:lineRule="auto"/>
              <w:rPr>
                <w:rFonts w:ascii="Trebuchet MS" w:hAnsi="Trebuchet MS"/>
                <w:b/>
              </w:rPr>
            </w:pPr>
            <w:r w:rsidRPr="00F8232E">
              <w:rPr>
                <w:rFonts w:ascii="Trebuchet MS" w:hAnsi="Trebuchet MS"/>
              </w:rPr>
              <w:t xml:space="preserve"> </w:t>
            </w:r>
            <w:r w:rsidRPr="00F8232E">
              <w:rPr>
                <w:rFonts w:ascii="Trebuchet MS" w:hAnsi="Trebuchet MS"/>
                <w:b/>
              </w:rPr>
              <w:t xml:space="preserve">Șef Serviciu A.A.A. </w:t>
            </w:r>
          </w:p>
          <w:p w:rsidR="00F8232E" w:rsidRPr="00F8232E" w:rsidRDefault="00F8232E" w:rsidP="00F8232E">
            <w:pPr>
              <w:spacing w:after="0" w:line="240" w:lineRule="auto"/>
              <w:rPr>
                <w:rFonts w:ascii="Trebuchet MS" w:hAnsi="Trebuchet MS"/>
              </w:rPr>
            </w:pPr>
            <w:r w:rsidRPr="00F8232E">
              <w:rPr>
                <w:rFonts w:ascii="Trebuchet MS" w:hAnsi="Trebuchet MS"/>
              </w:rPr>
              <w:t xml:space="preserve"> Maria MORCOAȘE                                                </w:t>
            </w:r>
          </w:p>
        </w:tc>
        <w:tc>
          <w:tcPr>
            <w:tcW w:w="4679" w:type="dxa"/>
            <w:shd w:val="clear" w:color="auto" w:fill="auto"/>
          </w:tcPr>
          <w:p w:rsidR="00F8232E" w:rsidRPr="00F8232E" w:rsidRDefault="00F8232E" w:rsidP="00F8232E">
            <w:pPr>
              <w:spacing w:after="0" w:line="240" w:lineRule="auto"/>
              <w:jc w:val="center"/>
              <w:rPr>
                <w:rFonts w:ascii="Trebuchet MS" w:hAnsi="Trebuchet MS"/>
                <w:b/>
              </w:rPr>
            </w:pPr>
            <w:r w:rsidRPr="00F8232E">
              <w:rPr>
                <w:rFonts w:ascii="Trebuchet MS" w:hAnsi="Trebuchet MS"/>
                <w:b/>
              </w:rPr>
              <w:t xml:space="preserve">    Intocmit,</w:t>
            </w:r>
          </w:p>
          <w:p w:rsidR="00F8232E" w:rsidRPr="00F8232E" w:rsidRDefault="00F8232E" w:rsidP="00F8232E">
            <w:pPr>
              <w:spacing w:after="0" w:line="240" w:lineRule="auto"/>
              <w:rPr>
                <w:rFonts w:ascii="Trebuchet MS" w:hAnsi="Trebuchet MS"/>
              </w:rPr>
            </w:pPr>
            <w:r w:rsidRPr="00F8232E">
              <w:rPr>
                <w:rFonts w:ascii="Trebuchet MS" w:hAnsi="Trebuchet MS"/>
              </w:rPr>
              <w:t xml:space="preserve">          consilier A.A.A  Mădălina  CURSARU                                                                </w:t>
            </w:r>
          </w:p>
        </w:tc>
      </w:tr>
      <w:tr w:rsidR="00F8232E" w:rsidRPr="00F8232E" w:rsidTr="00F8232E">
        <w:trPr>
          <w:trHeight w:val="734"/>
        </w:trPr>
        <w:tc>
          <w:tcPr>
            <w:tcW w:w="4927" w:type="dxa"/>
            <w:shd w:val="clear" w:color="auto" w:fill="auto"/>
          </w:tcPr>
          <w:p w:rsidR="00F8232E" w:rsidRDefault="00F8232E" w:rsidP="00F8232E">
            <w:pPr>
              <w:spacing w:after="0" w:line="240" w:lineRule="auto"/>
              <w:rPr>
                <w:rFonts w:ascii="Trebuchet MS" w:hAnsi="Trebuchet MS"/>
                <w:b/>
              </w:rPr>
            </w:pPr>
          </w:p>
          <w:p w:rsidR="00F8232E" w:rsidRPr="00F8232E" w:rsidRDefault="00F8232E" w:rsidP="00F8232E">
            <w:pPr>
              <w:spacing w:after="0" w:line="240" w:lineRule="auto"/>
              <w:rPr>
                <w:rFonts w:ascii="Trebuchet MS" w:hAnsi="Trebuchet MS"/>
                <w:b/>
              </w:rPr>
            </w:pPr>
          </w:p>
          <w:p w:rsidR="00F8232E" w:rsidRPr="00F8232E" w:rsidRDefault="00F8232E" w:rsidP="00F8232E">
            <w:pPr>
              <w:spacing w:after="0" w:line="240" w:lineRule="auto"/>
              <w:rPr>
                <w:rFonts w:ascii="Trebuchet MS" w:hAnsi="Trebuchet MS"/>
                <w:b/>
              </w:rPr>
            </w:pPr>
            <w:r w:rsidRPr="00F8232E">
              <w:rPr>
                <w:rFonts w:ascii="Trebuchet MS" w:hAnsi="Trebuchet MS"/>
                <w:b/>
                <w:noProof/>
                <w:lang w:eastAsia="ro-RO"/>
              </w:rPr>
              <mc:AlternateContent>
                <mc:Choice Requires="wps">
                  <w:drawing>
                    <wp:anchor distT="0" distB="0" distL="114300" distR="114300" simplePos="0" relativeHeight="251661312" behindDoc="0" locked="0" layoutInCell="1" allowOverlap="1" wp14:anchorId="59E13E0F" wp14:editId="31169BB1">
                      <wp:simplePos x="0" y="0"/>
                      <wp:positionH relativeFrom="column">
                        <wp:posOffset>577215</wp:posOffset>
                      </wp:positionH>
                      <wp:positionV relativeFrom="paragraph">
                        <wp:posOffset>8545195</wp:posOffset>
                      </wp:positionV>
                      <wp:extent cx="6248400" cy="635"/>
                      <wp:effectExtent l="9525" t="10795" r="952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mR3U2KQIAAE0EAAAOAAAAAAAAAAAAAAAAAC4CAABkcnMv&#10;ZTJvRG9jLnhtbFBLAQItABQABgAIAAAAIQAPE/9J4AAAAA0BAAAPAAAAAAAAAAAAAAAAAIMEAABk&#10;cnMvZG93bnJldi54bWxQSwUGAAAAAAQABADzAAAAkAUAAAAA&#10;" strokecolor="#00214e" strokeweight="1.5pt"/>
                  </w:pict>
                </mc:Fallback>
              </mc:AlternateContent>
            </w:r>
            <w:r w:rsidRPr="00F8232E">
              <w:rPr>
                <w:rFonts w:ascii="Trebuchet MS" w:hAnsi="Trebuchet MS"/>
                <w:b/>
              </w:rPr>
              <w:t xml:space="preserve">  Șef Serviciu C.F.M. </w:t>
            </w:r>
          </w:p>
          <w:p w:rsidR="00F8232E" w:rsidRPr="00F8232E" w:rsidRDefault="00F8232E" w:rsidP="00F8232E">
            <w:pPr>
              <w:spacing w:after="0" w:line="240" w:lineRule="auto"/>
              <w:rPr>
                <w:rFonts w:ascii="Trebuchet MS" w:hAnsi="Trebuchet MS"/>
              </w:rPr>
            </w:pPr>
            <w:r w:rsidRPr="00F8232E">
              <w:rPr>
                <w:rFonts w:ascii="Trebuchet MS" w:hAnsi="Trebuchet MS"/>
              </w:rPr>
              <w:t xml:space="preserve">   </w:t>
            </w:r>
            <w:r w:rsidRPr="00F8232E">
              <w:rPr>
                <w:rFonts w:ascii="Trebuchet MS" w:eastAsia="Calibri" w:hAnsi="Trebuchet MS"/>
              </w:rPr>
              <w:t>Florian STĂNCESCU</w:t>
            </w:r>
          </w:p>
        </w:tc>
        <w:tc>
          <w:tcPr>
            <w:tcW w:w="4679" w:type="dxa"/>
            <w:shd w:val="clear" w:color="auto" w:fill="auto"/>
          </w:tcPr>
          <w:p w:rsidR="00F8232E" w:rsidRPr="00F8232E" w:rsidRDefault="00F8232E" w:rsidP="00F8232E">
            <w:pPr>
              <w:spacing w:after="0" w:line="240" w:lineRule="auto"/>
              <w:jc w:val="center"/>
              <w:rPr>
                <w:rFonts w:ascii="Trebuchet MS" w:hAnsi="Trebuchet MS"/>
              </w:rPr>
            </w:pPr>
            <w:r w:rsidRPr="00F8232E">
              <w:rPr>
                <w:rFonts w:ascii="Trebuchet MS" w:hAnsi="Trebuchet MS"/>
              </w:rPr>
              <w:t xml:space="preserve">                                   </w:t>
            </w:r>
          </w:p>
          <w:p w:rsidR="00F8232E" w:rsidRDefault="00F8232E" w:rsidP="00F8232E">
            <w:pPr>
              <w:spacing w:after="0" w:line="240" w:lineRule="auto"/>
              <w:rPr>
                <w:rFonts w:ascii="Trebuchet MS" w:eastAsia="Calibri" w:hAnsi="Trebuchet MS" w:cs="Times New Roman"/>
                <w:lang w:val="en-US"/>
              </w:rPr>
            </w:pPr>
            <w:r w:rsidRPr="00F8232E">
              <w:rPr>
                <w:rFonts w:ascii="Trebuchet MS" w:hAnsi="Trebuchet MS"/>
              </w:rPr>
              <w:t xml:space="preserve">    </w:t>
            </w:r>
            <w:r w:rsidRPr="00F8232E">
              <w:rPr>
                <w:rFonts w:ascii="Trebuchet MS" w:eastAsia="Calibri" w:hAnsi="Trebuchet MS" w:cs="Times New Roman"/>
                <w:lang w:val="en-US"/>
              </w:rPr>
              <w:t xml:space="preserve">    </w:t>
            </w:r>
          </w:p>
          <w:p w:rsidR="00F8232E" w:rsidRDefault="00F8232E" w:rsidP="00F8232E">
            <w:pPr>
              <w:spacing w:after="0" w:line="240" w:lineRule="auto"/>
              <w:rPr>
                <w:rFonts w:ascii="Trebuchet MS" w:eastAsia="Calibri" w:hAnsi="Trebuchet MS" w:cs="Times New Roman"/>
                <w:lang w:val="en-US"/>
              </w:rPr>
            </w:pPr>
          </w:p>
          <w:p w:rsidR="00F8232E" w:rsidRPr="00F8232E" w:rsidRDefault="00F8232E" w:rsidP="00F8232E">
            <w:pPr>
              <w:spacing w:after="0" w:line="240" w:lineRule="auto"/>
              <w:rPr>
                <w:rFonts w:ascii="Trebuchet MS" w:hAnsi="Trebuchet MS"/>
              </w:rPr>
            </w:pPr>
            <w:r w:rsidRPr="00F8232E">
              <w:rPr>
                <w:rFonts w:ascii="Trebuchet MS" w:eastAsia="Calibri" w:hAnsi="Trebuchet MS" w:cs="Times New Roman"/>
                <w:lang w:val="en-US"/>
              </w:rPr>
              <w:t xml:space="preserve"> </w:t>
            </w:r>
            <w:r>
              <w:rPr>
                <w:rFonts w:ascii="Trebuchet MS" w:eastAsia="Calibri" w:hAnsi="Trebuchet MS" w:cs="Times New Roman"/>
                <w:lang w:val="en-US"/>
              </w:rPr>
              <w:t xml:space="preserve">    </w:t>
            </w:r>
            <w:bookmarkStart w:id="22" w:name="_GoBack"/>
            <w:bookmarkEnd w:id="22"/>
            <w:proofErr w:type="spellStart"/>
            <w:r w:rsidRPr="00F8232E">
              <w:rPr>
                <w:rFonts w:ascii="Trebuchet MS" w:eastAsia="Calibri" w:hAnsi="Trebuchet MS" w:cs="Times New Roman"/>
                <w:lang w:val="en-US"/>
              </w:rPr>
              <w:t>consilier</w:t>
            </w:r>
            <w:proofErr w:type="spellEnd"/>
            <w:r w:rsidRPr="00F8232E">
              <w:rPr>
                <w:rFonts w:ascii="Trebuchet MS" w:hAnsi="Trebuchet MS"/>
              </w:rPr>
              <w:t xml:space="preserve"> C.F.M. Raluca-Elena PANTURU  </w:t>
            </w:r>
          </w:p>
          <w:p w:rsidR="00F8232E" w:rsidRPr="00F8232E" w:rsidRDefault="00F8232E" w:rsidP="00F8232E">
            <w:pPr>
              <w:spacing w:after="0" w:line="240" w:lineRule="auto"/>
              <w:rPr>
                <w:rFonts w:ascii="Trebuchet MS" w:hAnsi="Trebuchet MS"/>
              </w:rPr>
            </w:pPr>
            <w:r w:rsidRPr="00F8232E">
              <w:rPr>
                <w:rFonts w:ascii="Trebuchet MS" w:hAnsi="Trebuchet MS"/>
              </w:rPr>
              <w:t xml:space="preserve">  </w:t>
            </w:r>
          </w:p>
          <w:p w:rsidR="00F8232E" w:rsidRPr="00F8232E" w:rsidRDefault="00F8232E" w:rsidP="00F8232E">
            <w:pPr>
              <w:spacing w:after="0" w:line="240" w:lineRule="auto"/>
              <w:jc w:val="center"/>
              <w:rPr>
                <w:rFonts w:ascii="Trebuchet MS" w:hAnsi="Trebuchet MS"/>
                <w:b/>
              </w:rPr>
            </w:pPr>
            <w:r w:rsidRPr="00F8232E">
              <w:rPr>
                <w:rFonts w:ascii="Trebuchet MS" w:hAnsi="Trebuchet MS"/>
              </w:rPr>
              <w:t xml:space="preserve">        </w:t>
            </w:r>
          </w:p>
        </w:tc>
      </w:tr>
    </w:tbl>
    <w:p w:rsidR="00731F7F" w:rsidRPr="00F8232E" w:rsidRDefault="00731F7F" w:rsidP="00F8232E">
      <w:pPr>
        <w:shd w:val="clear" w:color="auto" w:fill="FFFFFF"/>
        <w:spacing w:after="0" w:line="360" w:lineRule="auto"/>
        <w:ind w:firstLine="708"/>
        <w:jc w:val="both"/>
        <w:rPr>
          <w:rFonts w:ascii="Trebuchet MS" w:hAnsi="Trebuchet MS" w:cs="Times New Roman"/>
          <w:color w:val="000000"/>
        </w:rPr>
      </w:pPr>
    </w:p>
    <w:sectPr w:rsidR="00731F7F" w:rsidRPr="00F8232E" w:rsidSect="004D0120">
      <w:footerReference w:type="default" r:id="rId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AE" w:rsidRDefault="008654AE">
      <w:pPr>
        <w:spacing w:after="0" w:line="240" w:lineRule="auto"/>
      </w:pPr>
      <w:r>
        <w:separator/>
      </w:r>
    </w:p>
  </w:endnote>
  <w:endnote w:type="continuationSeparator" w:id="0">
    <w:p w:rsidR="008654AE" w:rsidRDefault="0086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R">
    <w:altName w:val="Times New Roman"/>
    <w:charset w:val="00"/>
    <w:family w:val="swiss"/>
    <w:pitch w:val="default"/>
    <w:sig w:usb0="00000000" w:usb1="00000000" w:usb2="00000000"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D5" w:rsidRPr="00373259" w:rsidRDefault="007151D5" w:rsidP="007151D5">
    <w:pPr>
      <w:pStyle w:val="Footer"/>
      <w:rPr>
        <w:rFonts w:ascii="Trebuchet MS" w:eastAsia="Calibri" w:hAnsi="Trebuchet MS" w:cs="Times New Roman"/>
        <w:lang w:val="fr-FR"/>
      </w:rPr>
    </w:pPr>
    <w:r w:rsidRPr="00373259">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373259">
              <w:rPr>
                <w:rFonts w:ascii="Trebuchet MS" w:hAnsi="Trebuchet MS"/>
                <w:sz w:val="18"/>
                <w:szCs w:val="18"/>
              </w:rPr>
              <w:t xml:space="preserve">                                              </w:t>
            </w:r>
          </w:sdtContent>
        </w:sdt>
        <w:r w:rsidRPr="00373259">
          <w:rPr>
            <w:rFonts w:ascii="Trebuchet MS" w:hAnsi="Trebuchet MS"/>
            <w:sz w:val="18"/>
            <w:szCs w:val="18"/>
          </w:rPr>
          <w:t xml:space="preserve">           </w:t>
        </w:r>
      </w:sdtContent>
    </w:sdt>
    <w:r w:rsidRPr="007151D5">
      <w:rPr>
        <w:rFonts w:ascii="Trebuchet MS" w:hAnsi="Trebuchet MS"/>
        <w:sz w:val="18"/>
        <w:szCs w:val="18"/>
      </w:rPr>
      <w:t>Adresa:</w:t>
    </w:r>
    <w:hyperlink r:id="rId1" w:history="1"/>
    <w:r w:rsidRPr="007151D5">
      <w:rPr>
        <w:rFonts w:ascii="Trebuchet MS" w:eastAsia="Times New Roman" w:hAnsi="Trebuchet MS"/>
        <w:bCs/>
        <w:sz w:val="18"/>
        <w:szCs w:val="18"/>
        <w:lang w:val="en-US"/>
      </w:rPr>
      <w:t xml:space="preserve"> </w:t>
    </w:r>
    <w:proofErr w:type="spellStart"/>
    <w:r w:rsidRPr="007151D5">
      <w:rPr>
        <w:rStyle w:val="footerChar0"/>
        <w:sz w:val="18"/>
        <w:szCs w:val="18"/>
        <w:lang w:val="fr-FR"/>
      </w:rPr>
      <w:t>Str</w:t>
    </w:r>
    <w:proofErr w:type="spellEnd"/>
    <w:r w:rsidRPr="007151D5">
      <w:rPr>
        <w:rStyle w:val="footerChar0"/>
        <w:sz w:val="18"/>
        <w:szCs w:val="18"/>
        <w:lang w:val="fr-FR"/>
      </w:rPr>
      <w:t xml:space="preserve">. </w:t>
    </w:r>
    <w:proofErr w:type="spellStart"/>
    <w:r w:rsidRPr="007151D5">
      <w:rPr>
        <w:rStyle w:val="footerChar0"/>
        <w:sz w:val="18"/>
        <w:szCs w:val="18"/>
        <w:lang w:val="fr-FR"/>
      </w:rPr>
      <w:t>Calea</w:t>
    </w:r>
    <w:proofErr w:type="spellEnd"/>
    <w:r w:rsidRPr="007151D5">
      <w:rPr>
        <w:rStyle w:val="footerChar0"/>
        <w:sz w:val="18"/>
        <w:szCs w:val="18"/>
        <w:lang w:val="fr-FR"/>
      </w:rPr>
      <w:t xml:space="preserve"> </w:t>
    </w:r>
    <w:proofErr w:type="spellStart"/>
    <w:r w:rsidRPr="007151D5">
      <w:rPr>
        <w:rStyle w:val="footerChar0"/>
        <w:sz w:val="18"/>
        <w:szCs w:val="18"/>
        <w:lang w:val="fr-FR"/>
      </w:rPr>
      <w:t>Ialomiţei</w:t>
    </w:r>
    <w:proofErr w:type="spellEnd"/>
    <w:r w:rsidRPr="007151D5">
      <w:rPr>
        <w:rStyle w:val="footerChar0"/>
        <w:sz w:val="18"/>
        <w:szCs w:val="18"/>
        <w:lang w:val="fr-FR"/>
      </w:rPr>
      <w:t>, nr. 1, Târgovişte, Cod 130142</w:t>
    </w:r>
  </w:p>
  <w:p w:rsidR="007151D5" w:rsidRPr="00373259" w:rsidRDefault="007151D5" w:rsidP="007151D5">
    <w:pPr>
      <w:pStyle w:val="Header"/>
      <w:rPr>
        <w:rFonts w:ascii="Trebuchet MS" w:hAnsi="Trebuchet MS" w:cs="Open Sans"/>
        <w:sz w:val="16"/>
        <w:szCs w:val="16"/>
        <w:shd w:val="clear" w:color="auto" w:fill="FFFFFF"/>
      </w:rPr>
    </w:pPr>
    <w:r w:rsidRPr="00373259">
      <w:rPr>
        <w:sz w:val="16"/>
        <w:szCs w:val="16"/>
      </w:rPr>
      <w:t xml:space="preserve">Tel.: </w:t>
    </w:r>
    <w:r w:rsidRPr="00373259">
      <w:rPr>
        <w:rFonts w:eastAsia="Calibri" w:cs="Arial"/>
        <w:sz w:val="16"/>
        <w:szCs w:val="16"/>
      </w:rPr>
      <w:t>+4 0245 213 959; fax: +4 0245 213 944</w:t>
    </w:r>
    <w:r w:rsidRPr="00373259">
      <w:rPr>
        <w:sz w:val="16"/>
        <w:szCs w:val="16"/>
      </w:rPr>
      <w:t xml:space="preserve">; e-mail: </w:t>
    </w:r>
    <w:hyperlink r:id="rId2" w:history="1">
      <w:r w:rsidRPr="00373259">
        <w:rPr>
          <w:rStyle w:val="Hyperlink"/>
          <w:sz w:val="16"/>
          <w:szCs w:val="16"/>
          <w:lang w:val="it-IT"/>
        </w:rPr>
        <w:t>office@apmdb.anpm.ro</w:t>
      </w:r>
    </w:hyperlink>
    <w:r w:rsidRPr="00373259">
      <w:rPr>
        <w:sz w:val="16"/>
        <w:szCs w:val="16"/>
        <w:lang w:val="it-IT"/>
      </w:rPr>
      <w:t>;</w:t>
    </w:r>
    <w:r w:rsidRPr="00373259">
      <w:rPr>
        <w:rStyle w:val="Hyperlink"/>
        <w:rFonts w:eastAsia="Times New Roman"/>
        <w:sz w:val="16"/>
        <w:szCs w:val="16"/>
        <w:lang w:val="en-US"/>
      </w:rPr>
      <w:t xml:space="preserve"> </w:t>
    </w:r>
    <w:r w:rsidRPr="00373259">
      <w:rPr>
        <w:sz w:val="16"/>
        <w:szCs w:val="16"/>
      </w:rPr>
      <w:t xml:space="preserve">website: </w:t>
    </w:r>
    <w:hyperlink r:id="rId3" w:history="1">
      <w:r w:rsidRPr="00373259">
        <w:rPr>
          <w:rStyle w:val="Hyperlink"/>
          <w:rFonts w:eastAsia="Times New Roman"/>
          <w:sz w:val="16"/>
          <w:szCs w:val="16"/>
          <w:lang w:val="en-US"/>
        </w:rPr>
        <w:t>http://apmdb.anpm.ro</w:t>
      </w:r>
    </w:hyperlink>
  </w:p>
  <w:p w:rsidR="0014561B" w:rsidRDefault="007151D5" w:rsidP="007151D5">
    <w:pPr>
      <w:pStyle w:val="Footer"/>
      <w:tabs>
        <w:tab w:val="left" w:pos="3940"/>
        <w:tab w:val="right" w:pos="9616"/>
      </w:tabs>
    </w:pPr>
    <w:r w:rsidRPr="00373259">
      <w:rPr>
        <w:rFonts w:ascii="Trebuchet MS" w:hAnsi="Trebuchet MS" w:cs="Open Sans"/>
        <w:sz w:val="16"/>
        <w:szCs w:val="16"/>
        <w:shd w:val="clear" w:color="auto" w:fill="FFFFFF"/>
      </w:rPr>
      <w:t>Operator de date cu caracter personal, conform Regulamentului (UE) 2016/679</w:t>
    </w:r>
    <w:r>
      <w:tab/>
    </w:r>
    <w:r>
      <w:tab/>
    </w:r>
    <w:r>
      <w:tab/>
    </w:r>
    <w:r w:rsidR="00731F7F">
      <w:fldChar w:fldCharType="begin"/>
    </w:r>
    <w:r w:rsidR="00731F7F">
      <w:instrText>PAGE   \* MERGEFORMAT</w:instrText>
    </w:r>
    <w:r w:rsidR="00731F7F">
      <w:fldChar w:fldCharType="separate"/>
    </w:r>
    <w:r w:rsidR="00F8232E">
      <w:rPr>
        <w:noProof/>
      </w:rPr>
      <w:t>13</w:t>
    </w:r>
    <w:r w:rsidR="00731F7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AE" w:rsidRDefault="008654AE">
      <w:pPr>
        <w:spacing w:after="0" w:line="240" w:lineRule="auto"/>
      </w:pPr>
      <w:r>
        <w:separator/>
      </w:r>
    </w:p>
  </w:footnote>
  <w:footnote w:type="continuationSeparator" w:id="0">
    <w:p w:rsidR="008654AE" w:rsidRDefault="00865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
      </v:shape>
    </w:pict>
  </w:numPicBullet>
  <w:abstractNum w:abstractNumId="0">
    <w:nsid w:val="A9585B44"/>
    <w:multiLevelType w:val="singleLevel"/>
    <w:tmpl w:val="A9585B44"/>
    <w:lvl w:ilvl="0">
      <w:start w:val="1"/>
      <w:numFmt w:val="bullet"/>
      <w:lvlText w:val=""/>
      <w:lvlJc w:val="left"/>
      <w:pPr>
        <w:tabs>
          <w:tab w:val="left" w:pos="840"/>
        </w:tabs>
        <w:ind w:left="840" w:hanging="420"/>
      </w:pPr>
      <w:rPr>
        <w:rFonts w:ascii="Wingdings" w:hAnsi="Wingdings" w:hint="default"/>
        <w:sz w:val="13"/>
      </w:rPr>
    </w:lvl>
  </w:abstractNum>
  <w:abstractNum w:abstractNumId="1">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768B0"/>
    <w:multiLevelType w:val="hybridMultilevel"/>
    <w:tmpl w:val="0176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B2857"/>
    <w:multiLevelType w:val="hybridMultilevel"/>
    <w:tmpl w:val="DDCA53AC"/>
    <w:lvl w:ilvl="0" w:tplc="80608892">
      <w:start w:val="19"/>
      <w:numFmt w:val="bullet"/>
      <w:lvlText w:val="-"/>
      <w:lvlJc w:val="left"/>
      <w:pPr>
        <w:ind w:left="720" w:hanging="360"/>
      </w:pPr>
      <w:rPr>
        <w:rFonts w:ascii="Trebuchet MS" w:eastAsia="Calibri" w:hAnsi="Trebuchet M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351600C"/>
    <w:multiLevelType w:val="multilevel"/>
    <w:tmpl w:val="3351600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CE14BEF"/>
    <w:multiLevelType w:val="hybridMultilevel"/>
    <w:tmpl w:val="452C053E"/>
    <w:lvl w:ilvl="0" w:tplc="89F05F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2"/>
  </w:num>
  <w:num w:numId="5">
    <w:abstractNumId w:val="2"/>
  </w:num>
  <w:num w:numId="6">
    <w:abstractNumId w:val="5"/>
  </w:num>
  <w:num w:numId="7">
    <w:abstractNumId w:val="4"/>
  </w:num>
  <w:num w:numId="8">
    <w:abstractNumId w:val="14"/>
  </w:num>
  <w:num w:numId="9">
    <w:abstractNumId w:val="10"/>
  </w:num>
  <w:num w:numId="1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7F"/>
    <w:rsid w:val="00181E1D"/>
    <w:rsid w:val="003528BD"/>
    <w:rsid w:val="003E7FD3"/>
    <w:rsid w:val="007151D5"/>
    <w:rsid w:val="00731F7F"/>
    <w:rsid w:val="007744E6"/>
    <w:rsid w:val="008654AE"/>
    <w:rsid w:val="00B13E50"/>
    <w:rsid w:val="00F823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F7F"/>
  </w:style>
  <w:style w:type="paragraph" w:styleId="Footer">
    <w:name w:val="footer"/>
    <w:basedOn w:val="Normal"/>
    <w:link w:val="FooterChar"/>
    <w:uiPriority w:val="99"/>
    <w:unhideWhenUsed/>
    <w:rsid w:val="00731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F7F"/>
  </w:style>
  <w:style w:type="character" w:customStyle="1" w:styleId="tpa1">
    <w:name w:val="tpa1"/>
    <w:rsid w:val="00731F7F"/>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731F7F"/>
    <w:pPr>
      <w:ind w:left="720"/>
      <w:contextualSpacing/>
    </w:pPr>
  </w:style>
  <w:style w:type="character" w:styleId="Hyperlink">
    <w:name w:val="Hyperlink"/>
    <w:basedOn w:val="DefaultParagraphFont"/>
    <w:uiPriority w:val="99"/>
    <w:semiHidden/>
    <w:unhideWhenUsed/>
    <w:rsid w:val="00731F7F"/>
    <w:rPr>
      <w:color w:val="0000FF"/>
      <w:u w:val="single"/>
    </w:rPr>
  </w:style>
  <w:style w:type="character" w:customStyle="1" w:styleId="tpa">
    <w:name w:val="tpa"/>
    <w:basedOn w:val="DefaultParagraphFont"/>
    <w:rsid w:val="00731F7F"/>
  </w:style>
  <w:style w:type="paragraph" w:customStyle="1" w:styleId="Textnormal">
    <w:name w:val="Text normal"/>
    <w:link w:val="TextnormalChar"/>
    <w:autoRedefine/>
    <w:uiPriority w:val="99"/>
    <w:qFormat/>
    <w:rsid w:val="00731F7F"/>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731F7F"/>
    <w:rPr>
      <w:rFonts w:ascii="Arial" w:eastAsia="Calibri" w:hAnsi="Arial" w:cs="Times New Roman"/>
      <w:sz w:val="24"/>
      <w:szCs w:val="24"/>
    </w:r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731F7F"/>
  </w:style>
  <w:style w:type="paragraph" w:customStyle="1" w:styleId="Default">
    <w:name w:val="Default"/>
    <w:rsid w:val="00731F7F"/>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qFormat/>
    <w:rsid w:val="007744E6"/>
    <w:pPr>
      <w:widowControl w:val="0"/>
      <w:suppressAutoHyphens/>
      <w:spacing w:before="100" w:after="115" w:line="240" w:lineRule="auto"/>
    </w:pPr>
    <w:rPr>
      <w:rFonts w:ascii="Times New Roman" w:eastAsia="SimSun" w:hAnsi="Times New Roman" w:cs="Times New Roman"/>
      <w:kern w:val="1"/>
      <w:sz w:val="20"/>
      <w:szCs w:val="20"/>
      <w:lang w:val="en-US" w:eastAsia="hi-IN" w:bidi="hi-IN"/>
    </w:rPr>
  </w:style>
  <w:style w:type="paragraph" w:customStyle="1" w:styleId="Standard">
    <w:name w:val="Standard"/>
    <w:qFormat/>
    <w:rsid w:val="007744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character" w:customStyle="1" w:styleId="StrongEmphasis">
    <w:name w:val="Strong Emphasis"/>
    <w:qFormat/>
    <w:rsid w:val="007744E6"/>
    <w:rPr>
      <w:b/>
      <w:bCs/>
    </w:rPr>
  </w:style>
  <w:style w:type="paragraph" w:customStyle="1" w:styleId="Footer1">
    <w:name w:val="Footer1"/>
    <w:basedOn w:val="Footer"/>
    <w:link w:val="footerChar0"/>
    <w:qFormat/>
    <w:rsid w:val="007151D5"/>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7151D5"/>
    <w:rPr>
      <w:rFonts w:ascii="Trebuchet MS" w:hAnsi="Trebuchet MS" w:cs="Open Sans"/>
      <w:color w:val="000000"/>
      <w:sz w:val="14"/>
      <w:szCs w:val="1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F7F"/>
  </w:style>
  <w:style w:type="paragraph" w:styleId="Footer">
    <w:name w:val="footer"/>
    <w:basedOn w:val="Normal"/>
    <w:link w:val="FooterChar"/>
    <w:uiPriority w:val="99"/>
    <w:unhideWhenUsed/>
    <w:rsid w:val="00731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F7F"/>
  </w:style>
  <w:style w:type="character" w:customStyle="1" w:styleId="tpa1">
    <w:name w:val="tpa1"/>
    <w:rsid w:val="00731F7F"/>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731F7F"/>
    <w:pPr>
      <w:ind w:left="720"/>
      <w:contextualSpacing/>
    </w:pPr>
  </w:style>
  <w:style w:type="character" w:styleId="Hyperlink">
    <w:name w:val="Hyperlink"/>
    <w:basedOn w:val="DefaultParagraphFont"/>
    <w:uiPriority w:val="99"/>
    <w:semiHidden/>
    <w:unhideWhenUsed/>
    <w:rsid w:val="00731F7F"/>
    <w:rPr>
      <w:color w:val="0000FF"/>
      <w:u w:val="single"/>
    </w:rPr>
  </w:style>
  <w:style w:type="character" w:customStyle="1" w:styleId="tpa">
    <w:name w:val="tpa"/>
    <w:basedOn w:val="DefaultParagraphFont"/>
    <w:rsid w:val="00731F7F"/>
  </w:style>
  <w:style w:type="paragraph" w:customStyle="1" w:styleId="Textnormal">
    <w:name w:val="Text normal"/>
    <w:link w:val="TextnormalChar"/>
    <w:autoRedefine/>
    <w:uiPriority w:val="99"/>
    <w:qFormat/>
    <w:rsid w:val="00731F7F"/>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731F7F"/>
    <w:rPr>
      <w:rFonts w:ascii="Arial" w:eastAsia="Calibri" w:hAnsi="Arial" w:cs="Times New Roman"/>
      <w:sz w:val="24"/>
      <w:szCs w:val="24"/>
    </w:r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731F7F"/>
  </w:style>
  <w:style w:type="paragraph" w:customStyle="1" w:styleId="Default">
    <w:name w:val="Default"/>
    <w:rsid w:val="00731F7F"/>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qFormat/>
    <w:rsid w:val="007744E6"/>
    <w:pPr>
      <w:widowControl w:val="0"/>
      <w:suppressAutoHyphens/>
      <w:spacing w:before="100" w:after="115" w:line="240" w:lineRule="auto"/>
    </w:pPr>
    <w:rPr>
      <w:rFonts w:ascii="Times New Roman" w:eastAsia="SimSun" w:hAnsi="Times New Roman" w:cs="Times New Roman"/>
      <w:kern w:val="1"/>
      <w:sz w:val="20"/>
      <w:szCs w:val="20"/>
      <w:lang w:val="en-US" w:eastAsia="hi-IN" w:bidi="hi-IN"/>
    </w:rPr>
  </w:style>
  <w:style w:type="paragraph" w:customStyle="1" w:styleId="Standard">
    <w:name w:val="Standard"/>
    <w:qFormat/>
    <w:rsid w:val="007744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character" w:customStyle="1" w:styleId="StrongEmphasis">
    <w:name w:val="Strong Emphasis"/>
    <w:qFormat/>
    <w:rsid w:val="007744E6"/>
    <w:rPr>
      <w:b/>
      <w:bCs/>
    </w:rPr>
  </w:style>
  <w:style w:type="paragraph" w:customStyle="1" w:styleId="Footer1">
    <w:name w:val="Footer1"/>
    <w:basedOn w:val="Footer"/>
    <w:link w:val="footerChar0"/>
    <w:qFormat/>
    <w:rsid w:val="007151D5"/>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7151D5"/>
    <w:rPr>
      <w:rFonts w:ascii="Trebuchet MS" w:hAnsi="Trebuchet MS" w:cs="Open Sans"/>
      <w:color w:val="000000"/>
      <w:sz w:val="14"/>
      <w:szCs w:val="1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5165</Words>
  <Characters>29961</Characters>
  <Application>Microsoft Office Word</Application>
  <DocSecurity>0</DocSecurity>
  <Lines>249</Lines>
  <Paragraphs>70</Paragraphs>
  <ScaleCrop>false</ScaleCrop>
  <Company/>
  <LinksUpToDate>false</LinksUpToDate>
  <CharactersWithSpaces>35056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6</cp:revision>
  <dcterms:created xsi:type="dcterms:W3CDTF">2023-12-06T14:20:00Z</dcterms:created>
  <dcterms:modified xsi:type="dcterms:W3CDTF">2024-03-22T08:32:00Z</dcterms:modified>
</cp:coreProperties>
</file>