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268CD" w14:textId="76DBB200" w:rsidR="00C677A7" w:rsidRDefault="00C677A7" w:rsidP="00CD52C3">
      <w:pPr>
        <w:suppressAutoHyphens/>
        <w:spacing w:after="0" w:line="240" w:lineRule="auto"/>
        <w:jc w:val="right"/>
        <w:rPr>
          <w:rFonts w:ascii="Times New Roman" w:eastAsia="Times New Roman" w:hAnsi="Times New Roman" w:cs="Times New Roman"/>
          <w:b/>
          <w:sz w:val="24"/>
          <w:szCs w:val="24"/>
          <w:lang w:eastAsia="ro-RO"/>
        </w:rPr>
      </w:pPr>
      <w:r w:rsidRPr="005D4A4D">
        <w:rPr>
          <w:rFonts w:ascii="Trebuchet MS" w:eastAsia="Calibri" w:hAnsi="Trebuchet MS" w:cs="Arial"/>
          <w:noProof/>
          <w:lang w:val="en-US"/>
          <w14:ligatures w14:val="standardContextual"/>
        </w:rPr>
        <w:drawing>
          <wp:anchor distT="0" distB="0" distL="114300" distR="114300" simplePos="0" relativeHeight="251659264" behindDoc="0" locked="0" layoutInCell="1" allowOverlap="1" wp14:anchorId="7239995B" wp14:editId="2C98EA10">
            <wp:simplePos x="0" y="0"/>
            <wp:positionH relativeFrom="page">
              <wp:align>left</wp:align>
            </wp:positionH>
            <wp:positionV relativeFrom="paragraph">
              <wp:posOffset>0</wp:posOffset>
            </wp:positionV>
            <wp:extent cx="7748905" cy="160020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7FF">
        <w:rPr>
          <w:rFonts w:ascii="Times New Roman" w:eastAsia="Times New Roman" w:hAnsi="Times New Roman" w:cs="Times New Roman"/>
          <w:b/>
          <w:sz w:val="24"/>
          <w:szCs w:val="24"/>
          <w:lang w:eastAsia="ro-RO"/>
        </w:rPr>
        <w:t xml:space="preserve">                                                                                                     </w:t>
      </w:r>
      <w:r w:rsidR="007C1A2C">
        <w:rPr>
          <w:rFonts w:ascii="Times New Roman" w:eastAsia="Times New Roman" w:hAnsi="Times New Roman" w:cs="Times New Roman"/>
          <w:b/>
          <w:sz w:val="24"/>
          <w:szCs w:val="24"/>
          <w:lang w:eastAsia="ro-RO"/>
        </w:rPr>
        <w:t xml:space="preserve">   </w:t>
      </w:r>
    </w:p>
    <w:p w14:paraId="099AA896" w14:textId="4D6FBE42" w:rsidR="00C677A7" w:rsidRPr="009406EE" w:rsidRDefault="00C677A7" w:rsidP="009406EE">
      <w:pPr>
        <w:suppressAutoHyphens/>
        <w:spacing w:after="0"/>
        <w:rPr>
          <w:rFonts w:ascii="Trebuchet MS" w:eastAsia="Times New Roman" w:hAnsi="Trebuchet MS" w:cs="Times New Roman"/>
          <w:b/>
          <w:lang w:eastAsia="ro-RO"/>
        </w:rPr>
      </w:pPr>
      <w:r w:rsidRPr="009406EE">
        <w:rPr>
          <w:rFonts w:ascii="Trebuchet MS" w:eastAsia="Times New Roman" w:hAnsi="Trebuchet MS" w:cs="Times New Roman"/>
          <w:b/>
          <w:lang w:eastAsia="ro-RO"/>
        </w:rPr>
        <w:t>AGENȚIA PENTRU PROTECȚIA MEDIULUI DÂMBOVIȚA</w:t>
      </w:r>
    </w:p>
    <w:p w14:paraId="40FA92CF" w14:textId="77777777" w:rsidR="00C677A7" w:rsidRPr="009406EE" w:rsidRDefault="00C677A7" w:rsidP="009406EE">
      <w:pPr>
        <w:suppressAutoHyphens/>
        <w:spacing w:after="0"/>
        <w:jc w:val="right"/>
        <w:rPr>
          <w:rFonts w:ascii="Trebuchet MS" w:eastAsia="Times New Roman" w:hAnsi="Trebuchet MS" w:cs="Times New Roman"/>
          <w:b/>
          <w:lang w:eastAsia="ro-RO"/>
        </w:rPr>
      </w:pPr>
    </w:p>
    <w:p w14:paraId="734DDC95" w14:textId="0B982FC7" w:rsidR="00D7402F" w:rsidRPr="009406EE" w:rsidRDefault="007C1A2C" w:rsidP="009406EE">
      <w:pPr>
        <w:suppressAutoHyphens/>
        <w:spacing w:after="0"/>
        <w:jc w:val="right"/>
        <w:rPr>
          <w:rFonts w:ascii="Trebuchet MS" w:eastAsia="Times New Roman" w:hAnsi="Trebuchet MS" w:cs="Times New Roman"/>
          <w:lang w:eastAsia="ro-RO"/>
        </w:rPr>
      </w:pPr>
      <w:r w:rsidRPr="009406EE">
        <w:rPr>
          <w:rFonts w:ascii="Trebuchet MS" w:eastAsia="Times New Roman" w:hAnsi="Trebuchet MS" w:cs="Times New Roman"/>
          <w:b/>
          <w:lang w:eastAsia="ro-RO"/>
        </w:rPr>
        <w:t xml:space="preserve"> </w:t>
      </w:r>
      <w:r w:rsidR="00C54067" w:rsidRPr="009406EE">
        <w:rPr>
          <w:rFonts w:ascii="Trebuchet MS" w:eastAsia="Times New Roman" w:hAnsi="Trebuchet MS" w:cs="Times New Roman"/>
          <w:lang w:eastAsia="ro-RO"/>
        </w:rPr>
        <w:t>Nr.</w:t>
      </w:r>
      <w:r w:rsidR="00FD140D" w:rsidRPr="009406EE">
        <w:rPr>
          <w:rFonts w:ascii="Trebuchet MS" w:eastAsia="Times New Roman" w:hAnsi="Trebuchet MS" w:cs="Times New Roman"/>
          <w:lang w:eastAsia="ro-RO"/>
        </w:rPr>
        <w:t xml:space="preserve"> </w:t>
      </w:r>
      <w:r w:rsidR="00147643">
        <w:rPr>
          <w:rFonts w:ascii="Trebuchet MS" w:eastAsia="Times New Roman" w:hAnsi="Trebuchet MS" w:cs="Times New Roman"/>
          <w:lang w:eastAsia="ro-RO"/>
        </w:rPr>
        <w:t>17486</w:t>
      </w:r>
      <w:r w:rsidR="00BE39D2" w:rsidRPr="009406EE">
        <w:rPr>
          <w:rFonts w:ascii="Trebuchet MS" w:hAnsi="Trebuchet MS" w:cs="Times New Roman"/>
          <w:lang w:val="fr-FR"/>
        </w:rPr>
        <w:t>/</w:t>
      </w:r>
      <w:r w:rsidR="00147643">
        <w:rPr>
          <w:rFonts w:ascii="Trebuchet MS" w:hAnsi="Trebuchet MS" w:cs="Times New Roman"/>
          <w:lang w:val="fr-FR"/>
        </w:rPr>
        <w:t>4412</w:t>
      </w:r>
      <w:r w:rsidR="00BE39D2" w:rsidRPr="009406EE">
        <w:rPr>
          <w:rFonts w:ascii="Trebuchet MS" w:hAnsi="Trebuchet MS" w:cs="Times New Roman"/>
          <w:lang w:val="fr-FR"/>
        </w:rPr>
        <w:t>/</w:t>
      </w:r>
      <w:r w:rsidR="000F5C35">
        <w:rPr>
          <w:rFonts w:ascii="Trebuchet MS" w:hAnsi="Trebuchet MS" w:cs="Times New Roman"/>
          <w:lang w:val="fr-FR"/>
        </w:rPr>
        <w:t>12</w:t>
      </w:r>
      <w:r w:rsidR="00147643">
        <w:rPr>
          <w:rFonts w:ascii="Trebuchet MS" w:hAnsi="Trebuchet MS" w:cs="Times New Roman"/>
          <w:lang w:val="fr-FR"/>
        </w:rPr>
        <w:t>.02</w:t>
      </w:r>
      <w:r w:rsidR="005A27B1" w:rsidRPr="009406EE">
        <w:rPr>
          <w:rFonts w:ascii="Trebuchet MS" w:hAnsi="Trebuchet MS" w:cs="Times New Roman"/>
          <w:lang w:val="fr-FR"/>
        </w:rPr>
        <w:t>.2024</w:t>
      </w:r>
    </w:p>
    <w:p w14:paraId="0D1428E2" w14:textId="77777777" w:rsidR="007B666C" w:rsidRPr="009406EE" w:rsidRDefault="007B666C" w:rsidP="009406EE">
      <w:pPr>
        <w:suppressAutoHyphens/>
        <w:spacing w:after="0"/>
        <w:jc w:val="center"/>
        <w:rPr>
          <w:rFonts w:ascii="Trebuchet MS" w:hAnsi="Trebuchet MS" w:cs="Times New Roman"/>
        </w:rPr>
      </w:pPr>
    </w:p>
    <w:p w14:paraId="3373F1D5" w14:textId="77777777" w:rsidR="003725CE" w:rsidRPr="009406EE" w:rsidRDefault="003725CE" w:rsidP="009406EE">
      <w:pPr>
        <w:suppressAutoHyphens/>
        <w:spacing w:after="0"/>
        <w:jc w:val="center"/>
        <w:rPr>
          <w:rFonts w:ascii="Trebuchet MS" w:hAnsi="Trebuchet MS"/>
        </w:rPr>
      </w:pPr>
    </w:p>
    <w:p w14:paraId="5971172E" w14:textId="529EA8EA" w:rsidR="00051258" w:rsidRPr="009406EE" w:rsidRDefault="000F5C35" w:rsidP="009406EE">
      <w:pPr>
        <w:suppressAutoHyphens/>
        <w:spacing w:after="0"/>
        <w:jc w:val="center"/>
        <w:rPr>
          <w:rFonts w:ascii="Trebuchet MS" w:eastAsia="Times New Roman" w:hAnsi="Trebuchet MS" w:cs="Times New Roman"/>
          <w:b/>
          <w:lang w:eastAsia="ro-RO"/>
        </w:rPr>
      </w:pPr>
      <w:r>
        <w:t xml:space="preserve"> PROIECT </w:t>
      </w:r>
      <w:hyperlink r:id="rId9" w:anchor="#" w:history="1"/>
      <w:r w:rsidR="00051258" w:rsidRPr="009406EE">
        <w:rPr>
          <w:rFonts w:ascii="Trebuchet MS" w:eastAsia="Times New Roman" w:hAnsi="Trebuchet MS" w:cs="Times New Roman"/>
          <w:b/>
          <w:lang w:eastAsia="ro-RO"/>
        </w:rPr>
        <w:t>DECIZI</w:t>
      </w:r>
      <w:r w:rsidR="00D80276" w:rsidRPr="009406EE">
        <w:rPr>
          <w:rFonts w:ascii="Trebuchet MS" w:eastAsia="Times New Roman" w:hAnsi="Trebuchet MS" w:cs="Times New Roman"/>
          <w:b/>
          <w:lang w:eastAsia="ro-RO"/>
        </w:rPr>
        <w:t>A</w:t>
      </w:r>
      <w:r w:rsidR="00051258" w:rsidRPr="009406EE">
        <w:rPr>
          <w:rFonts w:ascii="Trebuchet MS" w:eastAsia="Times New Roman" w:hAnsi="Trebuchet MS" w:cs="Times New Roman"/>
          <w:b/>
          <w:lang w:eastAsia="ro-RO"/>
        </w:rPr>
        <w:t xml:space="preserve"> ETAP</w:t>
      </w:r>
      <w:r w:rsidR="00D80276" w:rsidRPr="009406EE">
        <w:rPr>
          <w:rFonts w:ascii="Trebuchet MS" w:eastAsia="Times New Roman" w:hAnsi="Trebuchet MS" w:cs="Times New Roman"/>
          <w:b/>
          <w:lang w:eastAsia="ro-RO"/>
        </w:rPr>
        <w:t>EI</w:t>
      </w:r>
      <w:r w:rsidR="00051258" w:rsidRPr="009406EE">
        <w:rPr>
          <w:rFonts w:ascii="Trebuchet MS" w:eastAsia="Times New Roman" w:hAnsi="Trebuchet MS" w:cs="Times New Roman"/>
          <w:b/>
          <w:lang w:eastAsia="ro-RO"/>
        </w:rPr>
        <w:t xml:space="preserve"> DE ÎNCADRARE</w:t>
      </w:r>
    </w:p>
    <w:p w14:paraId="62931893" w14:textId="58541B8F" w:rsidR="002E1BAC" w:rsidRPr="009406EE" w:rsidRDefault="000F5C35" w:rsidP="009406EE">
      <w:pPr>
        <w:suppressAutoHyphens/>
        <w:spacing w:after="0"/>
        <w:jc w:val="center"/>
        <w:rPr>
          <w:rStyle w:val="tpa"/>
          <w:rFonts w:ascii="Trebuchet MS" w:eastAsia="Times New Roman" w:hAnsi="Trebuchet MS" w:cs="Times New Roman"/>
          <w:b/>
          <w:lang w:eastAsia="ro-RO"/>
        </w:rPr>
      </w:pPr>
      <w:r>
        <w:rPr>
          <w:rStyle w:val="tpa"/>
          <w:rFonts w:ascii="Trebuchet MS" w:eastAsia="Times New Roman" w:hAnsi="Trebuchet MS" w:cs="Times New Roman"/>
          <w:b/>
          <w:lang w:eastAsia="ro-RO"/>
        </w:rPr>
        <w:t>08</w:t>
      </w:r>
      <w:bookmarkStart w:id="0" w:name="_GoBack"/>
      <w:bookmarkEnd w:id="0"/>
      <w:r w:rsidR="005A27B1" w:rsidRPr="009406EE">
        <w:rPr>
          <w:rFonts w:ascii="Trebuchet MS" w:eastAsia="Times New Roman" w:hAnsi="Trebuchet MS" w:cs="Times New Roman"/>
          <w:b/>
          <w:lang w:eastAsia="ro-RO"/>
        </w:rPr>
        <w:t>.02.2024</w:t>
      </w:r>
    </w:p>
    <w:p w14:paraId="4022A993" w14:textId="77777777" w:rsidR="00A067D8" w:rsidRPr="009406EE" w:rsidRDefault="00A067D8" w:rsidP="009406EE">
      <w:pPr>
        <w:suppressAutoHyphens/>
        <w:spacing w:after="0"/>
        <w:jc w:val="center"/>
        <w:rPr>
          <w:rStyle w:val="tpa"/>
          <w:rFonts w:ascii="Trebuchet MS" w:eastAsia="Times New Roman" w:hAnsi="Trebuchet MS" w:cs="Times New Roman"/>
          <w:b/>
          <w:lang w:eastAsia="ro-RO"/>
        </w:rPr>
      </w:pPr>
    </w:p>
    <w:p w14:paraId="0CD05501" w14:textId="77777777" w:rsidR="00FD140D" w:rsidRPr="009406EE" w:rsidRDefault="00FD140D" w:rsidP="009406EE">
      <w:pPr>
        <w:suppressAutoHyphens/>
        <w:spacing w:after="0"/>
        <w:jc w:val="center"/>
        <w:rPr>
          <w:rStyle w:val="tpa"/>
          <w:rFonts w:ascii="Trebuchet MS" w:eastAsia="Times New Roman" w:hAnsi="Trebuchet MS" w:cs="Times New Roman"/>
          <w:b/>
          <w:lang w:eastAsia="ro-RO"/>
        </w:rPr>
      </w:pPr>
    </w:p>
    <w:p w14:paraId="2F59D0B8" w14:textId="0B22CAEE" w:rsidR="00D34D4D" w:rsidRPr="009646B1" w:rsidRDefault="00D34D4D" w:rsidP="009406EE">
      <w:pPr>
        <w:ind w:firstLine="708"/>
        <w:jc w:val="both"/>
        <w:rPr>
          <w:rStyle w:val="tpa"/>
          <w:rFonts w:ascii="Trebuchet MS" w:hAnsi="Trebuchet MS" w:cs="Times New Roman"/>
          <w:color w:val="000000"/>
        </w:rPr>
      </w:pPr>
      <w:r w:rsidRPr="009646B1">
        <w:rPr>
          <w:rStyle w:val="tpa"/>
          <w:rFonts w:ascii="Trebuchet MS" w:hAnsi="Trebuchet MS" w:cs="Times New Roman"/>
          <w:color w:val="000000"/>
        </w:rPr>
        <w:t xml:space="preserve">Ca urmare a solicitării de emitere a acordului de mediu adresate de </w:t>
      </w:r>
      <w:r w:rsidR="00147643" w:rsidRPr="009646B1">
        <w:rPr>
          <w:rFonts w:ascii="Trebuchet MS" w:eastAsia="Calibri" w:hAnsi="Trebuchet MS" w:cs="Times New Roman"/>
          <w:b/>
        </w:rPr>
        <w:t>S.C. NOVA POWER SOLAR 50 S.R.L.</w:t>
      </w:r>
      <w:r w:rsidR="00BE39D2" w:rsidRPr="009646B1">
        <w:rPr>
          <w:rStyle w:val="tpa1"/>
          <w:rFonts w:ascii="Trebuchet MS" w:hAnsi="Trebuchet MS" w:cs="Times New Roman"/>
          <w:b/>
        </w:rPr>
        <w:t xml:space="preserve">, </w:t>
      </w:r>
      <w:r w:rsidR="00BE39D2" w:rsidRPr="009646B1">
        <w:rPr>
          <w:rStyle w:val="tpa1"/>
          <w:rFonts w:ascii="Trebuchet MS" w:hAnsi="Trebuchet MS" w:cs="Times New Roman"/>
        </w:rPr>
        <w:t xml:space="preserve">cu sediul în </w:t>
      </w:r>
      <w:r w:rsidR="005A1E8A" w:rsidRPr="009646B1">
        <w:rPr>
          <w:rStyle w:val="tpa1"/>
          <w:rFonts w:ascii="Trebuchet MS" w:hAnsi="Trebuchet MS" w:cs="Times New Roman"/>
        </w:rPr>
        <w:t>comuna Doicești, str. Aleea Sinaia, nr. 18</w:t>
      </w:r>
      <w:r w:rsidR="00356610" w:rsidRPr="009646B1">
        <w:rPr>
          <w:rStyle w:val="tpa1"/>
          <w:rFonts w:ascii="Trebuchet MS" w:hAnsi="Trebuchet MS" w:cs="Times New Roman"/>
        </w:rPr>
        <w:t>,</w:t>
      </w:r>
      <w:r w:rsidR="005A1E8A" w:rsidRPr="009646B1">
        <w:rPr>
          <w:rStyle w:val="tpa1"/>
          <w:rFonts w:ascii="Trebuchet MS" w:hAnsi="Trebuchet MS" w:cs="Times New Roman"/>
        </w:rPr>
        <w:t>et.2, birou nr. 10, județul Dâmbovița,</w:t>
      </w:r>
      <w:r w:rsidR="00356610" w:rsidRPr="009646B1">
        <w:rPr>
          <w:rStyle w:val="tpa1"/>
          <w:rFonts w:ascii="Trebuchet MS" w:hAnsi="Trebuchet MS" w:cs="Times New Roman"/>
        </w:rPr>
        <w:t xml:space="preserve"> </w:t>
      </w:r>
      <w:r w:rsidRPr="009646B1">
        <w:rPr>
          <w:rStyle w:val="tpa"/>
          <w:rFonts w:ascii="Trebuchet MS" w:hAnsi="Trebuchet MS" w:cs="Times New Roman"/>
          <w:color w:val="000000"/>
        </w:rPr>
        <w:t xml:space="preserve">înregistrată la </w:t>
      </w:r>
      <w:r w:rsidR="00BE238B" w:rsidRPr="009646B1">
        <w:rPr>
          <w:rStyle w:val="tpa1"/>
          <w:rFonts w:ascii="Trebuchet MS" w:hAnsi="Trebuchet MS" w:cs="Times New Roman"/>
        </w:rPr>
        <w:t xml:space="preserve">Agenția pentru Protecția Mediului (APM) Dâmbovița cu nr. </w:t>
      </w:r>
      <w:r w:rsidR="005A1E8A" w:rsidRPr="009646B1">
        <w:rPr>
          <w:rStyle w:val="tpa1"/>
          <w:rFonts w:ascii="Trebuchet MS" w:hAnsi="Trebuchet MS" w:cs="Times New Roman"/>
        </w:rPr>
        <w:t>17486</w:t>
      </w:r>
      <w:r w:rsidR="007C3D80" w:rsidRPr="009646B1">
        <w:rPr>
          <w:rStyle w:val="tpa1"/>
          <w:rFonts w:ascii="Trebuchet MS" w:hAnsi="Trebuchet MS" w:cs="Times New Roman"/>
        </w:rPr>
        <w:t xml:space="preserve"> </w:t>
      </w:r>
      <w:r w:rsidR="00BE238B" w:rsidRPr="009646B1">
        <w:rPr>
          <w:rStyle w:val="tpa1"/>
          <w:rFonts w:ascii="Trebuchet MS" w:hAnsi="Trebuchet MS" w:cs="Times New Roman"/>
        </w:rPr>
        <w:t xml:space="preserve">din </w:t>
      </w:r>
      <w:r w:rsidR="00593628" w:rsidRPr="009646B1">
        <w:rPr>
          <w:rStyle w:val="tpa1"/>
          <w:rFonts w:ascii="Trebuchet MS" w:hAnsi="Trebuchet MS" w:cs="Times New Roman"/>
        </w:rPr>
        <w:t>21</w:t>
      </w:r>
      <w:r w:rsidR="00545B2F" w:rsidRPr="009646B1">
        <w:rPr>
          <w:rStyle w:val="tpa1"/>
          <w:rFonts w:ascii="Trebuchet MS" w:hAnsi="Trebuchet MS" w:cs="Times New Roman"/>
        </w:rPr>
        <w:t>.11</w:t>
      </w:r>
      <w:r w:rsidR="00BE7ACE" w:rsidRPr="009646B1">
        <w:rPr>
          <w:rStyle w:val="tpa1"/>
          <w:rFonts w:ascii="Trebuchet MS" w:hAnsi="Trebuchet MS" w:cs="Times New Roman"/>
        </w:rPr>
        <w:t>.2023</w:t>
      </w:r>
      <w:r w:rsidR="00BE238B" w:rsidRPr="009646B1">
        <w:rPr>
          <w:rStyle w:val="tpa1"/>
          <w:rFonts w:ascii="Trebuchet MS" w:hAnsi="Trebuchet MS" w:cs="Times New Roman"/>
        </w:rPr>
        <w:t>,</w:t>
      </w:r>
      <w:r w:rsidRPr="009646B1">
        <w:rPr>
          <w:rStyle w:val="tpa"/>
          <w:rFonts w:ascii="Trebuchet MS" w:hAnsi="Trebuchet MS" w:cs="Times New Roman"/>
          <w:color w:val="000000"/>
        </w:rPr>
        <w:t xml:space="preserve"> în baza Legii nr. </w:t>
      </w:r>
      <w:r w:rsidR="00BE238B" w:rsidRPr="009646B1">
        <w:rPr>
          <w:rStyle w:val="tpa"/>
          <w:rFonts w:ascii="Trebuchet MS" w:hAnsi="Trebuchet MS" w:cs="Times New Roman"/>
          <w:color w:val="000000"/>
        </w:rPr>
        <w:t>292/2018</w:t>
      </w:r>
      <w:r w:rsidRPr="009646B1">
        <w:rPr>
          <w:rStyle w:val="tpa"/>
          <w:rFonts w:ascii="Trebuchet MS" w:hAnsi="Trebuchet MS" w:cs="Times New Roman"/>
          <w:color w:val="000000"/>
        </w:rPr>
        <w:t xml:space="preserve"> privind evaluarea impactului anumitor proiecte publice </w:t>
      </w:r>
      <w:r w:rsidR="00054DDF" w:rsidRPr="009646B1">
        <w:rPr>
          <w:rStyle w:val="tpa"/>
          <w:rFonts w:ascii="Trebuchet MS" w:hAnsi="Trebuchet MS" w:cs="Times New Roman"/>
          <w:color w:val="000000"/>
        </w:rPr>
        <w:t>ș</w:t>
      </w:r>
      <w:r w:rsidRPr="009646B1">
        <w:rPr>
          <w:rStyle w:val="tpa"/>
          <w:rFonts w:ascii="Trebuchet MS" w:hAnsi="Trebuchet MS" w:cs="Times New Roman"/>
          <w:color w:val="000000"/>
        </w:rPr>
        <w:t xml:space="preserve">i private asupra mediului </w:t>
      </w:r>
      <w:r w:rsidR="001C5E57" w:rsidRPr="009646B1">
        <w:rPr>
          <w:rStyle w:val="tpa"/>
          <w:rFonts w:ascii="Trebuchet MS" w:hAnsi="Trebuchet MS" w:cs="Times New Roman"/>
          <w:color w:val="000000"/>
        </w:rPr>
        <w:t>și</w:t>
      </w:r>
      <w:r w:rsidRPr="009646B1">
        <w:rPr>
          <w:rStyle w:val="tpa"/>
          <w:rFonts w:ascii="Trebuchet MS" w:hAnsi="Trebuchet MS" w:cs="Times New Roman"/>
          <w:color w:val="000000"/>
        </w:rPr>
        <w:t xml:space="preserve"> a </w:t>
      </w:r>
      <w:r w:rsidR="001C5E57" w:rsidRPr="009646B1">
        <w:rPr>
          <w:rStyle w:val="tpa"/>
          <w:rFonts w:ascii="Trebuchet MS" w:hAnsi="Trebuchet MS" w:cs="Times New Roman"/>
          <w:color w:val="000000"/>
        </w:rPr>
        <w:t>Ordonanței</w:t>
      </w:r>
      <w:r w:rsidRPr="009646B1">
        <w:rPr>
          <w:rStyle w:val="tpa"/>
          <w:rFonts w:ascii="Trebuchet MS" w:hAnsi="Trebuchet MS" w:cs="Times New Roman"/>
          <w:color w:val="000000"/>
        </w:rPr>
        <w:t xml:space="preserve"> de urgenţă a Guvernului nr. </w:t>
      </w:r>
      <w:hyperlink r:id="rId10" w:history="1">
        <w:r w:rsidRPr="009646B1">
          <w:rPr>
            <w:rStyle w:val="Hyperlink"/>
            <w:rFonts w:ascii="Trebuchet MS" w:hAnsi="Trebuchet MS" w:cs="Times New Roman"/>
            <w:b/>
            <w:bCs/>
            <w:color w:val="333399"/>
          </w:rPr>
          <w:t>57/2007</w:t>
        </w:r>
      </w:hyperlink>
      <w:r w:rsidRPr="009646B1">
        <w:rPr>
          <w:rStyle w:val="tpa"/>
          <w:rFonts w:ascii="Trebuchet MS" w:hAnsi="Trebuchet MS" w:cs="Times New Roman"/>
          <w:color w:val="000000"/>
        </w:rPr>
        <w:t xml:space="preserve"> privind regimul ariilor naturale protejate, conservarea habitatelor naturale, a florei </w:t>
      </w:r>
      <w:r w:rsidR="00F86B3D" w:rsidRPr="009646B1">
        <w:rPr>
          <w:rStyle w:val="tpa"/>
          <w:rFonts w:ascii="Trebuchet MS" w:hAnsi="Trebuchet MS" w:cs="Times New Roman"/>
          <w:color w:val="000000"/>
        </w:rPr>
        <w:t>ș</w:t>
      </w:r>
      <w:r w:rsidRPr="009646B1">
        <w:rPr>
          <w:rStyle w:val="tpa"/>
          <w:rFonts w:ascii="Trebuchet MS" w:hAnsi="Trebuchet MS" w:cs="Times New Roman"/>
          <w:color w:val="000000"/>
        </w:rPr>
        <w:t xml:space="preserve">i faunei sălbatice, aprobată cu modificări </w:t>
      </w:r>
      <w:r w:rsidR="00F86B3D" w:rsidRPr="009646B1">
        <w:rPr>
          <w:rStyle w:val="tpa"/>
          <w:rFonts w:ascii="Trebuchet MS" w:hAnsi="Trebuchet MS" w:cs="Times New Roman"/>
          <w:color w:val="000000"/>
        </w:rPr>
        <w:t>ș</w:t>
      </w:r>
      <w:r w:rsidRPr="009646B1">
        <w:rPr>
          <w:rStyle w:val="tpa"/>
          <w:rFonts w:ascii="Trebuchet MS" w:hAnsi="Trebuchet MS" w:cs="Times New Roman"/>
          <w:color w:val="000000"/>
        </w:rPr>
        <w:t>i completări prin Legea nr. </w:t>
      </w:r>
      <w:r w:rsidR="002C6891" w:rsidRPr="009646B1">
        <w:fldChar w:fldCharType="begin"/>
      </w:r>
      <w:r w:rsidR="002C6891" w:rsidRPr="009646B1">
        <w:rPr>
          <w:rFonts w:ascii="Trebuchet MS" w:hAnsi="Trebuchet MS"/>
        </w:rPr>
        <w:instrText xml:space="preserve"> HYPERLINK "https://idrept.ro/00139597.htm" </w:instrText>
      </w:r>
      <w:r w:rsidR="002C6891" w:rsidRPr="009646B1">
        <w:fldChar w:fldCharType="separate"/>
      </w:r>
      <w:r w:rsidRPr="009646B1">
        <w:rPr>
          <w:rStyle w:val="Hyperlink"/>
          <w:rFonts w:ascii="Trebuchet MS" w:hAnsi="Trebuchet MS" w:cs="Times New Roman"/>
          <w:b/>
          <w:bCs/>
          <w:color w:val="333399"/>
        </w:rPr>
        <w:t>49/2011</w:t>
      </w:r>
      <w:r w:rsidR="002C6891" w:rsidRPr="009646B1">
        <w:rPr>
          <w:rStyle w:val="Hyperlink"/>
          <w:rFonts w:ascii="Trebuchet MS" w:hAnsi="Trebuchet MS" w:cs="Times New Roman"/>
          <w:b/>
          <w:bCs/>
          <w:color w:val="333399"/>
        </w:rPr>
        <w:fldChar w:fldCharType="end"/>
      </w:r>
      <w:r w:rsidRPr="009646B1">
        <w:rPr>
          <w:rStyle w:val="tpa"/>
          <w:rFonts w:ascii="Trebuchet MS" w:hAnsi="Trebuchet MS" w:cs="Times New Roman"/>
          <w:color w:val="000000"/>
        </w:rPr>
        <w:t xml:space="preserve">, cu modificările </w:t>
      </w:r>
      <w:r w:rsidR="00F86B3D" w:rsidRPr="009646B1">
        <w:rPr>
          <w:rStyle w:val="tpa"/>
          <w:rFonts w:ascii="Trebuchet MS" w:hAnsi="Trebuchet MS" w:cs="Times New Roman"/>
          <w:color w:val="000000"/>
        </w:rPr>
        <w:t>ș</w:t>
      </w:r>
      <w:r w:rsidRPr="009646B1">
        <w:rPr>
          <w:rStyle w:val="tpa"/>
          <w:rFonts w:ascii="Trebuchet MS" w:hAnsi="Trebuchet MS" w:cs="Times New Roman"/>
          <w:color w:val="000000"/>
        </w:rPr>
        <w:t>i completările ulterioare,</w:t>
      </w:r>
    </w:p>
    <w:p w14:paraId="23A8F604" w14:textId="6FAE98EB" w:rsidR="007C3D80" w:rsidRPr="009646B1" w:rsidRDefault="00BE238B" w:rsidP="009406EE">
      <w:pPr>
        <w:ind w:firstLine="708"/>
        <w:jc w:val="both"/>
        <w:rPr>
          <w:rFonts w:ascii="Trebuchet MS" w:eastAsia="Times New Roman" w:hAnsi="Trebuchet MS" w:cs="Times New Roman"/>
          <w:b/>
          <w:lang w:eastAsia="ro-RO"/>
        </w:rPr>
      </w:pPr>
      <w:bookmarkStart w:id="1" w:name="do|ax5^I|pa9"/>
      <w:bookmarkEnd w:id="1"/>
      <w:r w:rsidRPr="009646B1">
        <w:rPr>
          <w:rFonts w:ascii="Trebuchet MS" w:eastAsia="Times New Roman" w:hAnsi="Trebuchet MS" w:cs="Times New Roman"/>
          <w:b/>
          <w:lang w:eastAsia="ro-RO"/>
        </w:rPr>
        <w:t>Agenția pentru Protecția Mediului (APM) Dâmbovița decide</w:t>
      </w:r>
      <w:r w:rsidR="00D34D4D" w:rsidRPr="009646B1">
        <w:rPr>
          <w:rStyle w:val="tpa"/>
          <w:rFonts w:ascii="Trebuchet MS" w:hAnsi="Trebuchet MS" w:cs="Times New Roman"/>
          <w:color w:val="000000"/>
        </w:rPr>
        <w:t xml:space="preserve">, ca urmare a consultărilor </w:t>
      </w:r>
      <w:r w:rsidR="001C5E57" w:rsidRPr="009646B1">
        <w:rPr>
          <w:rStyle w:val="tpa"/>
          <w:rFonts w:ascii="Trebuchet MS" w:hAnsi="Trebuchet MS" w:cs="Times New Roman"/>
          <w:color w:val="000000"/>
        </w:rPr>
        <w:t>desfășurate</w:t>
      </w:r>
      <w:r w:rsidR="00D34D4D" w:rsidRPr="009646B1">
        <w:rPr>
          <w:rStyle w:val="tpa"/>
          <w:rFonts w:ascii="Trebuchet MS" w:hAnsi="Trebuchet MS" w:cs="Times New Roman"/>
          <w:color w:val="000000"/>
        </w:rPr>
        <w:t xml:space="preserve"> în cadrul </w:t>
      </w:r>
      <w:r w:rsidR="001C5E57" w:rsidRPr="009646B1">
        <w:rPr>
          <w:rStyle w:val="tpa"/>
          <w:rFonts w:ascii="Trebuchet MS" w:hAnsi="Trebuchet MS" w:cs="Times New Roman"/>
          <w:color w:val="000000"/>
        </w:rPr>
        <w:t>ședinței</w:t>
      </w:r>
      <w:r w:rsidR="00D34D4D" w:rsidRPr="009646B1">
        <w:rPr>
          <w:rStyle w:val="tpa"/>
          <w:rFonts w:ascii="Trebuchet MS" w:hAnsi="Trebuchet MS" w:cs="Times New Roman"/>
          <w:color w:val="000000"/>
        </w:rPr>
        <w:t xml:space="preserve"> Comisiei de </w:t>
      </w:r>
      <w:r w:rsidR="00463068" w:rsidRPr="009646B1">
        <w:rPr>
          <w:rStyle w:val="tpa"/>
          <w:rFonts w:ascii="Trebuchet MS" w:hAnsi="Trebuchet MS" w:cs="Times New Roman"/>
          <w:color w:val="000000"/>
        </w:rPr>
        <w:t>a</w:t>
      </w:r>
      <w:r w:rsidR="000F1105" w:rsidRPr="009646B1">
        <w:rPr>
          <w:rStyle w:val="tpa"/>
          <w:rFonts w:ascii="Trebuchet MS" w:hAnsi="Trebuchet MS" w:cs="Times New Roman"/>
          <w:color w:val="000000"/>
        </w:rPr>
        <w:t xml:space="preserve">naliză </w:t>
      </w:r>
      <w:r w:rsidR="00463068" w:rsidRPr="009646B1">
        <w:rPr>
          <w:rStyle w:val="tpa"/>
          <w:rFonts w:ascii="Trebuchet MS" w:hAnsi="Trebuchet MS" w:cs="Times New Roman"/>
          <w:color w:val="000000"/>
        </w:rPr>
        <w:t>t</w:t>
      </w:r>
      <w:r w:rsidR="00D34D4D" w:rsidRPr="009646B1">
        <w:rPr>
          <w:rStyle w:val="tpa"/>
          <w:rFonts w:ascii="Trebuchet MS" w:hAnsi="Trebuchet MS" w:cs="Times New Roman"/>
          <w:color w:val="000000"/>
        </w:rPr>
        <w:t>ehnică din dat</w:t>
      </w:r>
      <w:r w:rsidR="00AB7516" w:rsidRPr="009646B1">
        <w:rPr>
          <w:rStyle w:val="tpa"/>
          <w:rFonts w:ascii="Trebuchet MS" w:hAnsi="Trebuchet MS" w:cs="Times New Roman"/>
          <w:color w:val="000000"/>
        </w:rPr>
        <w:t>a</w:t>
      </w:r>
      <w:r w:rsidR="00D34D4D" w:rsidRPr="009646B1">
        <w:rPr>
          <w:rStyle w:val="tpa"/>
          <w:rFonts w:ascii="Trebuchet MS" w:hAnsi="Trebuchet MS" w:cs="Times New Roman"/>
          <w:color w:val="000000"/>
        </w:rPr>
        <w:t xml:space="preserve"> de</w:t>
      </w:r>
      <w:r w:rsidR="00521885" w:rsidRPr="009646B1">
        <w:rPr>
          <w:rStyle w:val="tpa"/>
          <w:rFonts w:ascii="Trebuchet MS" w:hAnsi="Trebuchet MS" w:cs="Times New Roman"/>
          <w:color w:val="000000"/>
        </w:rPr>
        <w:t xml:space="preserve"> </w:t>
      </w:r>
      <w:r w:rsidR="00407137" w:rsidRPr="009646B1">
        <w:rPr>
          <w:rStyle w:val="tpa"/>
          <w:rFonts w:ascii="Trebuchet MS" w:hAnsi="Trebuchet MS" w:cs="Times New Roman"/>
        </w:rPr>
        <w:t>01.02</w:t>
      </w:r>
      <w:r w:rsidR="00545B2F" w:rsidRPr="009646B1">
        <w:rPr>
          <w:rStyle w:val="tpa"/>
          <w:rFonts w:ascii="Trebuchet MS" w:hAnsi="Trebuchet MS" w:cs="Times New Roman"/>
        </w:rPr>
        <w:t>.2024</w:t>
      </w:r>
      <w:r w:rsidR="00D34D4D" w:rsidRPr="009646B1">
        <w:rPr>
          <w:rStyle w:val="tpa"/>
          <w:rFonts w:ascii="Trebuchet MS" w:hAnsi="Trebuchet MS" w:cs="Times New Roman"/>
        </w:rPr>
        <w:t xml:space="preserve"> </w:t>
      </w:r>
      <w:r w:rsidR="00D34D4D" w:rsidRPr="009646B1">
        <w:rPr>
          <w:rStyle w:val="tpa"/>
          <w:rFonts w:ascii="Trebuchet MS" w:hAnsi="Trebuchet MS" w:cs="Times New Roman"/>
          <w:color w:val="000000"/>
        </w:rPr>
        <w:t xml:space="preserve">că </w:t>
      </w:r>
      <w:bookmarkStart w:id="2" w:name="_Hlk2541910"/>
      <w:r w:rsidR="00D34D4D" w:rsidRPr="009646B1">
        <w:rPr>
          <w:rStyle w:val="tpa"/>
          <w:rFonts w:ascii="Trebuchet MS" w:hAnsi="Trebuchet MS" w:cs="Times New Roman"/>
          <w:color w:val="000000"/>
        </w:rPr>
        <w:t xml:space="preserve">proiectul </w:t>
      </w:r>
      <w:bookmarkStart w:id="3" w:name="do|ax5^I|pa10"/>
      <w:bookmarkStart w:id="4" w:name="_Hlk2541879"/>
      <w:bookmarkEnd w:id="2"/>
      <w:bookmarkEnd w:id="3"/>
      <w:r w:rsidR="00F86B3D" w:rsidRPr="009646B1">
        <w:rPr>
          <w:rFonts w:ascii="Trebuchet MS" w:eastAsia="Calibri" w:hAnsi="Trebuchet MS" w:cs="Times New Roman"/>
        </w:rPr>
        <w:t>,,</w:t>
      </w:r>
      <w:r w:rsidR="009646B1" w:rsidRPr="009646B1">
        <w:rPr>
          <w:rFonts w:ascii="Trebuchet MS" w:eastAsia="Calibri" w:hAnsi="Trebuchet MS" w:cs="Times New Roman"/>
        </w:rPr>
        <w:t>C</w:t>
      </w:r>
      <w:r w:rsidR="00593628" w:rsidRPr="009646B1">
        <w:rPr>
          <w:rFonts w:ascii="Trebuchet MS" w:eastAsia="Times New Roman" w:hAnsi="Trebuchet MS" w:cs="Times New Roman"/>
          <w:b/>
          <w:lang w:eastAsia="ro-RO"/>
        </w:rPr>
        <w:t>apacități de stocare energie electrică ( baterii), pentru echilibrarea sistemului energetic din zona Șotânga - Doicești</w:t>
      </w:r>
      <w:r w:rsidR="00F86B3D" w:rsidRPr="009646B1">
        <w:rPr>
          <w:rFonts w:ascii="Trebuchet MS" w:eastAsia="Times New Roman" w:hAnsi="Trebuchet MS" w:cs="Times New Roman"/>
          <w:b/>
          <w:lang w:eastAsia="ro-RO"/>
        </w:rPr>
        <w:t>"</w:t>
      </w:r>
      <w:r w:rsidR="00F86B3D" w:rsidRPr="009646B1">
        <w:rPr>
          <w:rFonts w:ascii="Trebuchet MS" w:eastAsia="Times New Roman" w:hAnsi="Trebuchet MS" w:cs="Times New Roman"/>
          <w:lang w:eastAsia="ro-RO"/>
        </w:rPr>
        <w:t xml:space="preserve">, propus a fi amplasat </w:t>
      </w:r>
      <w:r w:rsidR="00F86B3D" w:rsidRPr="009646B1">
        <w:rPr>
          <w:rFonts w:ascii="Trebuchet MS" w:eastAsia="Calibri" w:hAnsi="Trebuchet MS" w:cs="Times New Roman"/>
        </w:rPr>
        <w:t xml:space="preserve">în </w:t>
      </w:r>
      <w:r w:rsidR="00593628" w:rsidRPr="009646B1">
        <w:rPr>
          <w:rFonts w:ascii="Trebuchet MS" w:eastAsia="Calibri" w:hAnsi="Trebuchet MS" w:cs="Times New Roman"/>
        </w:rPr>
        <w:t>comuna Șotânga</w:t>
      </w:r>
      <w:r w:rsidR="00F86B3D" w:rsidRPr="009646B1">
        <w:rPr>
          <w:rFonts w:ascii="Trebuchet MS" w:eastAsia="Calibri" w:hAnsi="Trebuchet MS" w:cs="Times New Roman"/>
        </w:rPr>
        <w:t>, județul Dâmbovița</w:t>
      </w:r>
      <w:r w:rsidR="000F1105" w:rsidRPr="009646B1">
        <w:rPr>
          <w:rStyle w:val="tpa1"/>
          <w:rFonts w:ascii="Trebuchet MS" w:hAnsi="Trebuchet MS" w:cs="Times New Roman"/>
        </w:rPr>
        <w:t>,</w:t>
      </w:r>
      <w:r w:rsidR="00143E37" w:rsidRPr="009646B1">
        <w:rPr>
          <w:rFonts w:ascii="Trebuchet MS" w:eastAsia="Times New Roman" w:hAnsi="Trebuchet MS" w:cs="Times New Roman"/>
          <w:b/>
          <w:lang w:eastAsia="ro-RO"/>
        </w:rPr>
        <w:t xml:space="preserve"> </w:t>
      </w:r>
      <w:r w:rsidRPr="009646B1">
        <w:rPr>
          <w:rFonts w:ascii="Trebuchet MS" w:eastAsia="Times New Roman" w:hAnsi="Trebuchet MS" w:cs="Times New Roman"/>
          <w:b/>
          <w:lang w:eastAsia="ro-RO"/>
        </w:rPr>
        <w:t>nu se supune evaluării impactului asupra mediului</w:t>
      </w:r>
      <w:bookmarkStart w:id="5" w:name="do|ax5^I|pa11"/>
      <w:bookmarkStart w:id="6" w:name="do|ax5^I|pa12"/>
      <w:bookmarkEnd w:id="4"/>
      <w:bookmarkEnd w:id="5"/>
      <w:bookmarkEnd w:id="6"/>
      <w:r w:rsidR="000D2016" w:rsidRPr="009646B1">
        <w:rPr>
          <w:rFonts w:ascii="Trebuchet MS" w:eastAsia="Times New Roman" w:hAnsi="Trebuchet MS" w:cs="Times New Roman"/>
          <w:b/>
          <w:lang w:eastAsia="ro-RO"/>
        </w:rPr>
        <w:t xml:space="preserve">, </w:t>
      </w:r>
      <w:r w:rsidR="003F47CF" w:rsidRPr="009646B1">
        <w:rPr>
          <w:rFonts w:ascii="Trebuchet MS" w:eastAsia="Times New Roman" w:hAnsi="Trebuchet MS" w:cs="Times New Roman"/>
          <w:b/>
          <w:lang w:eastAsia="ro-RO"/>
        </w:rPr>
        <w:t xml:space="preserve">nu se supune </w:t>
      </w:r>
      <w:r w:rsidR="000D2016" w:rsidRPr="009646B1">
        <w:rPr>
          <w:rFonts w:ascii="Trebuchet MS" w:eastAsia="Times New Roman" w:hAnsi="Trebuchet MS" w:cs="Times New Roman"/>
          <w:b/>
          <w:lang w:eastAsia="ro-RO"/>
        </w:rPr>
        <w:t>evalu</w:t>
      </w:r>
      <w:r w:rsidR="00AB7516" w:rsidRPr="009646B1">
        <w:rPr>
          <w:rFonts w:ascii="Trebuchet MS" w:eastAsia="Times New Roman" w:hAnsi="Trebuchet MS" w:cs="Times New Roman"/>
          <w:b/>
          <w:lang w:eastAsia="ro-RO"/>
        </w:rPr>
        <w:t>ă</w:t>
      </w:r>
      <w:r w:rsidR="000D2016" w:rsidRPr="009646B1">
        <w:rPr>
          <w:rFonts w:ascii="Trebuchet MS" w:eastAsia="Times New Roman" w:hAnsi="Trebuchet MS" w:cs="Times New Roman"/>
          <w:b/>
          <w:lang w:eastAsia="ro-RO"/>
        </w:rPr>
        <w:t xml:space="preserve">rii adecvate </w:t>
      </w:r>
      <w:r w:rsidR="00756DE9" w:rsidRPr="009646B1">
        <w:rPr>
          <w:rFonts w:ascii="Trebuchet MS" w:eastAsia="Times New Roman" w:hAnsi="Trebuchet MS" w:cs="Times New Roman"/>
          <w:b/>
          <w:lang w:eastAsia="ro-RO"/>
        </w:rPr>
        <w:t xml:space="preserve">și </w:t>
      </w:r>
      <w:r w:rsidR="00B51BAA" w:rsidRPr="009646B1">
        <w:rPr>
          <w:rFonts w:ascii="Trebuchet MS" w:eastAsia="Times New Roman" w:hAnsi="Trebuchet MS" w:cs="Times New Roman"/>
          <w:b/>
          <w:lang w:eastAsia="ro-RO"/>
        </w:rPr>
        <w:t xml:space="preserve">nu se supune </w:t>
      </w:r>
      <w:r w:rsidR="00756DE9" w:rsidRPr="009646B1">
        <w:rPr>
          <w:rFonts w:ascii="Trebuchet MS" w:eastAsia="Times New Roman" w:hAnsi="Trebuchet MS" w:cs="Times New Roman"/>
          <w:b/>
          <w:lang w:eastAsia="ro-RO"/>
        </w:rPr>
        <w:t>impactului asupra corpurilor de apă</w:t>
      </w:r>
      <w:r w:rsidR="00B51BAA" w:rsidRPr="009646B1">
        <w:rPr>
          <w:rFonts w:ascii="Trebuchet MS" w:eastAsia="Times New Roman" w:hAnsi="Trebuchet MS" w:cs="Times New Roman"/>
          <w:b/>
          <w:lang w:eastAsia="ro-RO"/>
        </w:rPr>
        <w:t>.</w:t>
      </w:r>
    </w:p>
    <w:p w14:paraId="23F2C2C2" w14:textId="77777777" w:rsidR="00D34D4D" w:rsidRPr="009646B1" w:rsidRDefault="00D34D4D" w:rsidP="009406EE">
      <w:pPr>
        <w:shd w:val="clear" w:color="auto" w:fill="FFFFFF"/>
        <w:spacing w:after="0"/>
        <w:ind w:firstLine="709"/>
        <w:jc w:val="both"/>
        <w:rPr>
          <w:rFonts w:ascii="Trebuchet MS" w:hAnsi="Trebuchet MS" w:cs="Times New Roman"/>
          <w:color w:val="000000"/>
        </w:rPr>
      </w:pPr>
      <w:r w:rsidRPr="009646B1">
        <w:rPr>
          <w:rStyle w:val="tpa"/>
          <w:rFonts w:ascii="Trebuchet MS" w:hAnsi="Trebuchet MS" w:cs="Times New Roman"/>
          <w:color w:val="000000"/>
        </w:rPr>
        <w:t>Justificarea prezentei decizii:</w:t>
      </w:r>
    </w:p>
    <w:p w14:paraId="33265502" w14:textId="77777777" w:rsidR="00D34D4D" w:rsidRPr="009646B1" w:rsidRDefault="00D34D4D" w:rsidP="009406EE">
      <w:pPr>
        <w:shd w:val="clear" w:color="auto" w:fill="FFFFFF"/>
        <w:spacing w:after="120"/>
        <w:jc w:val="both"/>
        <w:rPr>
          <w:rFonts w:ascii="Trebuchet MS" w:hAnsi="Trebuchet MS" w:cs="Times New Roman"/>
          <w:color w:val="000000"/>
        </w:rPr>
      </w:pPr>
      <w:bookmarkStart w:id="7" w:name="do|ax5^I|pa13"/>
      <w:bookmarkEnd w:id="7"/>
      <w:r w:rsidRPr="009646B1">
        <w:rPr>
          <w:rStyle w:val="tpa"/>
          <w:rFonts w:ascii="Trebuchet MS" w:hAnsi="Trebuchet MS" w:cs="Times New Roman"/>
          <w:color w:val="000000"/>
        </w:rPr>
        <w:t>I.</w:t>
      </w:r>
      <w:r w:rsidR="00BE238B" w:rsidRPr="009646B1">
        <w:rPr>
          <w:rStyle w:val="tpa"/>
          <w:rFonts w:ascii="Trebuchet MS" w:hAnsi="Trebuchet MS" w:cs="Times New Roman"/>
          <w:color w:val="000000"/>
        </w:rPr>
        <w:t xml:space="preserve"> </w:t>
      </w:r>
      <w:r w:rsidRPr="009646B1">
        <w:rPr>
          <w:rStyle w:val="tpa"/>
          <w:rFonts w:ascii="Trebuchet MS" w:hAnsi="Trebuchet MS" w:cs="Times New Roman"/>
          <w:b/>
          <w:bCs/>
          <w:color w:val="000000"/>
        </w:rPr>
        <w:t>Motivele pe baza cărora s-a stabilit</w:t>
      </w:r>
      <w:r w:rsidRPr="009646B1">
        <w:rPr>
          <w:rStyle w:val="tpa"/>
          <w:rFonts w:ascii="Trebuchet MS" w:hAnsi="Trebuchet MS" w:cs="Times New Roman"/>
          <w:color w:val="000000"/>
        </w:rPr>
        <w:t xml:space="preserve"> </w:t>
      </w:r>
      <w:r w:rsidR="00C61E10" w:rsidRPr="009646B1">
        <w:rPr>
          <w:rFonts w:ascii="Trebuchet MS" w:eastAsia="Times New Roman" w:hAnsi="Trebuchet MS" w:cs="Times New Roman"/>
          <w:b/>
          <w:lang w:eastAsia="ro-RO"/>
        </w:rPr>
        <w:t xml:space="preserve">luarea deciziei etapei de încadrare in procedura </w:t>
      </w:r>
      <w:r w:rsidR="00C61E10" w:rsidRPr="009646B1">
        <w:rPr>
          <w:rStyle w:val="tpa"/>
          <w:rFonts w:ascii="Trebuchet MS" w:hAnsi="Trebuchet MS" w:cs="Times New Roman"/>
          <w:b/>
          <w:color w:val="000000"/>
        </w:rPr>
        <w:t xml:space="preserve">de evaluare a </w:t>
      </w:r>
      <w:r w:rsidRPr="009646B1">
        <w:rPr>
          <w:rStyle w:val="tpa"/>
          <w:rFonts w:ascii="Trebuchet MS" w:hAnsi="Trebuchet MS" w:cs="Times New Roman"/>
          <w:b/>
          <w:color w:val="000000"/>
        </w:rPr>
        <w:t>impactului asupra mediului</w:t>
      </w:r>
      <w:r w:rsidRPr="009646B1">
        <w:rPr>
          <w:rStyle w:val="tpa"/>
          <w:rFonts w:ascii="Trebuchet MS" w:hAnsi="Trebuchet MS" w:cs="Times New Roman"/>
          <w:color w:val="000000"/>
        </w:rPr>
        <w:t xml:space="preserve"> sunt următoarele:</w:t>
      </w:r>
    </w:p>
    <w:p w14:paraId="609800F8" w14:textId="040357E4" w:rsidR="00D34D4D" w:rsidRPr="009646B1" w:rsidRDefault="00D34D4D" w:rsidP="009406EE">
      <w:pPr>
        <w:shd w:val="clear" w:color="auto" w:fill="FFFFFF"/>
        <w:spacing w:after="120"/>
        <w:jc w:val="both"/>
        <w:rPr>
          <w:rFonts w:ascii="Trebuchet MS" w:hAnsi="Trebuchet MS" w:cs="Times New Roman"/>
          <w:color w:val="000000"/>
        </w:rPr>
      </w:pPr>
      <w:bookmarkStart w:id="8" w:name="do|ax5^I|pa14"/>
      <w:bookmarkEnd w:id="8"/>
      <w:r w:rsidRPr="009646B1">
        <w:rPr>
          <w:rStyle w:val="tpa"/>
          <w:rFonts w:ascii="Trebuchet MS" w:hAnsi="Trebuchet MS" w:cs="Times New Roman"/>
          <w:color w:val="000000"/>
        </w:rPr>
        <w:t>a)</w:t>
      </w:r>
      <w:r w:rsidR="00C61E10" w:rsidRPr="009646B1">
        <w:rPr>
          <w:rStyle w:val="tpa"/>
          <w:rFonts w:ascii="Trebuchet MS" w:hAnsi="Trebuchet MS" w:cs="Times New Roman"/>
          <w:color w:val="000000"/>
        </w:rPr>
        <w:t xml:space="preserve"> </w:t>
      </w:r>
      <w:r w:rsidRPr="009646B1">
        <w:rPr>
          <w:rStyle w:val="tpa"/>
          <w:rFonts w:ascii="Trebuchet MS" w:hAnsi="Trebuchet MS" w:cs="Times New Roman"/>
          <w:color w:val="000000"/>
        </w:rPr>
        <w:t xml:space="preserve">proiectul se încadrează în prevederile Legii nr. </w:t>
      </w:r>
      <w:r w:rsidR="00BE238B" w:rsidRPr="009646B1">
        <w:rPr>
          <w:rStyle w:val="tpa"/>
          <w:rFonts w:ascii="Trebuchet MS" w:hAnsi="Trebuchet MS" w:cs="Times New Roman"/>
          <w:color w:val="000000"/>
        </w:rPr>
        <w:t>292/2018</w:t>
      </w:r>
      <w:r w:rsidRPr="009646B1">
        <w:rPr>
          <w:rStyle w:val="tpa"/>
          <w:rFonts w:ascii="Trebuchet MS" w:hAnsi="Trebuchet MS" w:cs="Times New Roman"/>
          <w:color w:val="000000"/>
        </w:rPr>
        <w:t xml:space="preserve"> privind evaluarea impactului anumitor proiecte publi</w:t>
      </w:r>
      <w:r w:rsidR="00BE39D2" w:rsidRPr="009646B1">
        <w:rPr>
          <w:rStyle w:val="tpa"/>
          <w:rFonts w:ascii="Trebuchet MS" w:hAnsi="Trebuchet MS" w:cs="Times New Roman"/>
          <w:color w:val="000000"/>
        </w:rPr>
        <w:t xml:space="preserve">ce </w:t>
      </w:r>
      <w:r w:rsidR="00AD3CB8" w:rsidRPr="009646B1">
        <w:rPr>
          <w:rStyle w:val="tpa"/>
          <w:rFonts w:ascii="Trebuchet MS" w:hAnsi="Trebuchet MS" w:cs="Times New Roman"/>
          <w:color w:val="000000"/>
        </w:rPr>
        <w:t>ș</w:t>
      </w:r>
      <w:r w:rsidR="00BE39D2" w:rsidRPr="009646B1">
        <w:rPr>
          <w:rStyle w:val="tpa"/>
          <w:rFonts w:ascii="Trebuchet MS" w:hAnsi="Trebuchet MS" w:cs="Times New Roman"/>
          <w:color w:val="000000"/>
        </w:rPr>
        <w:t>i private asupra mediului, A</w:t>
      </w:r>
      <w:r w:rsidRPr="009646B1">
        <w:rPr>
          <w:rStyle w:val="tpa"/>
          <w:rFonts w:ascii="Trebuchet MS" w:hAnsi="Trebuchet MS" w:cs="Times New Roman"/>
          <w:color w:val="000000"/>
        </w:rPr>
        <w:t xml:space="preserve">nexa nr. </w:t>
      </w:r>
      <w:r w:rsidR="00BE238B" w:rsidRPr="009646B1">
        <w:rPr>
          <w:rStyle w:val="tpa"/>
          <w:rFonts w:ascii="Trebuchet MS" w:hAnsi="Trebuchet MS" w:cs="Times New Roman"/>
          <w:color w:val="000000"/>
        </w:rPr>
        <w:t>2</w:t>
      </w:r>
      <w:r w:rsidR="00731133" w:rsidRPr="009646B1">
        <w:rPr>
          <w:rStyle w:val="tpa"/>
          <w:rFonts w:ascii="Trebuchet MS" w:hAnsi="Trebuchet MS" w:cs="Times New Roman"/>
          <w:color w:val="000000"/>
        </w:rPr>
        <w:t>,</w:t>
      </w:r>
      <w:r w:rsidRPr="009646B1">
        <w:rPr>
          <w:rStyle w:val="tpa"/>
          <w:rFonts w:ascii="Trebuchet MS" w:hAnsi="Trebuchet MS" w:cs="Times New Roman"/>
          <w:color w:val="000000"/>
        </w:rPr>
        <w:t xml:space="preserve"> </w:t>
      </w:r>
      <w:r w:rsidR="003F0476" w:rsidRPr="009646B1">
        <w:rPr>
          <w:rStyle w:val="tpa"/>
          <w:rFonts w:ascii="Trebuchet MS" w:hAnsi="Trebuchet MS" w:cs="Times New Roman"/>
          <w:color w:val="000000"/>
        </w:rPr>
        <w:t>pct</w:t>
      </w:r>
      <w:r w:rsidR="00566AE1" w:rsidRPr="009646B1">
        <w:rPr>
          <w:rStyle w:val="tpa"/>
          <w:rFonts w:ascii="Trebuchet MS" w:hAnsi="Trebuchet MS" w:cs="Times New Roman"/>
          <w:color w:val="000000"/>
        </w:rPr>
        <w:t>.</w:t>
      </w:r>
      <w:r w:rsidR="003F0476" w:rsidRPr="009646B1">
        <w:rPr>
          <w:rStyle w:val="tpa"/>
          <w:rFonts w:ascii="Trebuchet MS" w:hAnsi="Trebuchet MS" w:cs="Times New Roman"/>
          <w:color w:val="000000"/>
        </w:rPr>
        <w:t xml:space="preserve"> </w:t>
      </w:r>
      <w:r w:rsidR="0084744A" w:rsidRPr="009646B1">
        <w:rPr>
          <w:rStyle w:val="tpa"/>
          <w:rFonts w:ascii="Trebuchet MS" w:hAnsi="Trebuchet MS" w:cs="Times New Roman"/>
          <w:color w:val="000000"/>
        </w:rPr>
        <w:t>1</w:t>
      </w:r>
      <w:r w:rsidR="00267908" w:rsidRPr="009646B1">
        <w:rPr>
          <w:rStyle w:val="tpa"/>
          <w:rFonts w:ascii="Trebuchet MS" w:hAnsi="Trebuchet MS" w:cs="Times New Roman"/>
          <w:color w:val="000000"/>
        </w:rPr>
        <w:t>0</w:t>
      </w:r>
      <w:r w:rsidR="003F0476" w:rsidRPr="009646B1">
        <w:rPr>
          <w:rStyle w:val="tpa"/>
          <w:rFonts w:ascii="Trebuchet MS" w:hAnsi="Trebuchet MS" w:cs="Times New Roman"/>
          <w:color w:val="000000"/>
        </w:rPr>
        <w:t>, lit</w:t>
      </w:r>
      <w:r w:rsidR="00731133" w:rsidRPr="009646B1">
        <w:rPr>
          <w:rStyle w:val="tpa"/>
          <w:rFonts w:ascii="Trebuchet MS" w:hAnsi="Trebuchet MS" w:cs="Times New Roman"/>
          <w:color w:val="000000"/>
        </w:rPr>
        <w:t>.</w:t>
      </w:r>
      <w:r w:rsidR="003F0476" w:rsidRPr="009646B1">
        <w:rPr>
          <w:rStyle w:val="tpa"/>
          <w:rFonts w:ascii="Trebuchet MS" w:hAnsi="Trebuchet MS" w:cs="Times New Roman"/>
          <w:color w:val="000000"/>
        </w:rPr>
        <w:t xml:space="preserve"> </w:t>
      </w:r>
      <w:r w:rsidR="00267908" w:rsidRPr="009646B1">
        <w:rPr>
          <w:rStyle w:val="tpa"/>
          <w:rFonts w:ascii="Trebuchet MS" w:hAnsi="Trebuchet MS" w:cs="Times New Roman"/>
          <w:color w:val="000000"/>
        </w:rPr>
        <w:t>b</w:t>
      </w:r>
      <w:r w:rsidRPr="009646B1">
        <w:rPr>
          <w:rStyle w:val="tpa"/>
          <w:rFonts w:ascii="Trebuchet MS" w:hAnsi="Trebuchet MS" w:cs="Times New Roman"/>
          <w:color w:val="000000"/>
        </w:rPr>
        <w:t>;</w:t>
      </w:r>
    </w:p>
    <w:p w14:paraId="426A22BA" w14:textId="77777777" w:rsidR="00BB2BD0" w:rsidRPr="009646B1" w:rsidRDefault="00D34D4D" w:rsidP="009406EE">
      <w:pPr>
        <w:spacing w:after="120"/>
        <w:jc w:val="both"/>
        <w:rPr>
          <w:rFonts w:ascii="Trebuchet MS" w:hAnsi="Trebuchet MS" w:cs="Times New Roman"/>
        </w:rPr>
      </w:pPr>
      <w:bookmarkStart w:id="9" w:name="do|ax5^I|pa15"/>
      <w:bookmarkEnd w:id="9"/>
      <w:r w:rsidRPr="009646B1">
        <w:rPr>
          <w:rStyle w:val="tpa"/>
          <w:rFonts w:ascii="Trebuchet MS" w:hAnsi="Trebuchet MS" w:cs="Times New Roman"/>
          <w:color w:val="000000"/>
        </w:rPr>
        <w:t>b)</w:t>
      </w:r>
      <w:r w:rsidR="00BB2BD0" w:rsidRPr="009646B1">
        <w:rPr>
          <w:rStyle w:val="tpa"/>
          <w:rFonts w:ascii="Trebuchet MS" w:hAnsi="Trebuchet MS" w:cs="Times New Roman"/>
          <w:color w:val="000000"/>
        </w:rPr>
        <w:t xml:space="preserve"> </w:t>
      </w:r>
      <w:r w:rsidR="00BB2BD0" w:rsidRPr="009646B1">
        <w:rPr>
          <w:rFonts w:ascii="Trebuchet MS" w:hAnsi="Trebuchet MS" w:cs="Times New Roman"/>
        </w:rPr>
        <w:t xml:space="preserve">impactul realizării proiectului asupra factorilor de mediu va fi redus pentru sol, subsol, vegetație, fauna </w:t>
      </w:r>
      <w:r w:rsidR="00731133" w:rsidRPr="009646B1">
        <w:rPr>
          <w:rFonts w:ascii="Trebuchet MS" w:hAnsi="Trebuchet MS" w:cs="Times New Roman"/>
        </w:rPr>
        <w:t>ș</w:t>
      </w:r>
      <w:r w:rsidR="00BB2BD0" w:rsidRPr="009646B1">
        <w:rPr>
          <w:rFonts w:ascii="Trebuchet MS" w:hAnsi="Trebuchet MS" w:cs="Times New Roman"/>
        </w:rPr>
        <w:t xml:space="preserve">i nesemnificativ pentru ape, aer </w:t>
      </w:r>
      <w:r w:rsidR="00731133" w:rsidRPr="009646B1">
        <w:rPr>
          <w:rFonts w:ascii="Trebuchet MS" w:hAnsi="Trebuchet MS" w:cs="Times New Roman"/>
        </w:rPr>
        <w:t>ș</w:t>
      </w:r>
      <w:r w:rsidR="00BB2BD0" w:rsidRPr="009646B1">
        <w:rPr>
          <w:rFonts w:ascii="Trebuchet MS" w:hAnsi="Trebuchet MS" w:cs="Times New Roman"/>
        </w:rPr>
        <w:t>i așezările umane;</w:t>
      </w:r>
    </w:p>
    <w:p w14:paraId="7CC32457" w14:textId="30B81505" w:rsidR="00D34D4D" w:rsidRPr="009646B1" w:rsidRDefault="00D34D4D" w:rsidP="009406EE">
      <w:pPr>
        <w:spacing w:after="120"/>
        <w:jc w:val="both"/>
        <w:rPr>
          <w:rFonts w:ascii="Trebuchet MS" w:eastAsia="Times New Roman" w:hAnsi="Trebuchet MS" w:cs="Times New Roman"/>
          <w:color w:val="191919"/>
          <w:lang w:eastAsia="ro-RO"/>
        </w:rPr>
      </w:pPr>
      <w:bookmarkStart w:id="10" w:name="do|ax5^I|pa16"/>
      <w:bookmarkEnd w:id="10"/>
      <w:r w:rsidRPr="009646B1">
        <w:rPr>
          <w:rStyle w:val="tpa"/>
          <w:rFonts w:ascii="Trebuchet MS" w:hAnsi="Trebuchet MS" w:cs="Times New Roman"/>
          <w:color w:val="000000"/>
        </w:rPr>
        <w:t>c)</w:t>
      </w:r>
      <w:r w:rsidR="00C61E10" w:rsidRPr="009646B1">
        <w:rPr>
          <w:rFonts w:ascii="Trebuchet MS" w:eastAsia="Times New Roman" w:hAnsi="Trebuchet MS" w:cs="Times New Roman"/>
          <w:b/>
          <w:color w:val="191919"/>
          <w:lang w:eastAsia="ro-RO"/>
        </w:rPr>
        <w:t xml:space="preserve"> </w:t>
      </w:r>
      <w:r w:rsidR="00C61E10" w:rsidRPr="009646B1">
        <w:rPr>
          <w:rFonts w:ascii="Trebuchet MS" w:eastAsia="Times New Roman" w:hAnsi="Trebuchet MS" w:cs="Times New Roman"/>
          <w:color w:val="191919"/>
          <w:lang w:eastAsia="ro-RO"/>
        </w:rPr>
        <w:t xml:space="preserve">nu au fost formulate </w:t>
      </w:r>
      <w:r w:rsidR="001C5E57" w:rsidRPr="009646B1">
        <w:rPr>
          <w:rFonts w:ascii="Trebuchet MS" w:eastAsia="Times New Roman" w:hAnsi="Trebuchet MS" w:cs="Times New Roman"/>
          <w:color w:val="191919"/>
          <w:lang w:eastAsia="ro-RO"/>
        </w:rPr>
        <w:t>observații</w:t>
      </w:r>
      <w:r w:rsidR="00C61E10" w:rsidRPr="009646B1">
        <w:rPr>
          <w:rFonts w:ascii="Trebuchet MS" w:eastAsia="Times New Roman" w:hAnsi="Trebuchet MS" w:cs="Times New Roman"/>
          <w:color w:val="191919"/>
          <w:lang w:eastAsia="ro-RO"/>
        </w:rPr>
        <w:t xml:space="preserve"> din partea publicului în urma mediatizării depunerii solicitării de emitere a acordului de mediu respectiv, a luării deciziei privind etapa de încadrare;</w:t>
      </w:r>
    </w:p>
    <w:p w14:paraId="65561796" w14:textId="77777777" w:rsidR="006065E5" w:rsidRPr="009646B1" w:rsidRDefault="006065E5" w:rsidP="009406EE">
      <w:pPr>
        <w:spacing w:after="0"/>
        <w:jc w:val="both"/>
        <w:rPr>
          <w:rFonts w:ascii="Trebuchet MS" w:eastAsia="Calibri" w:hAnsi="Trebuchet MS" w:cs="Times New Roman"/>
          <w:b/>
          <w:i/>
          <w:u w:val="single"/>
        </w:rPr>
      </w:pPr>
      <w:bookmarkStart w:id="11" w:name="do|ax5^I|pa17"/>
      <w:bookmarkStart w:id="12" w:name="do|ax5^I|pa34"/>
      <w:bookmarkEnd w:id="11"/>
      <w:bookmarkEnd w:id="12"/>
      <w:r w:rsidRPr="009646B1">
        <w:rPr>
          <w:rFonts w:ascii="Trebuchet MS" w:eastAsia="Calibri" w:hAnsi="Trebuchet MS" w:cs="Times New Roman"/>
          <w:b/>
          <w:i/>
        </w:rPr>
        <w:t>1.</w:t>
      </w:r>
      <w:r w:rsidRPr="009646B1">
        <w:rPr>
          <w:rFonts w:ascii="Trebuchet MS" w:eastAsia="Calibri" w:hAnsi="Trebuchet MS" w:cs="Times New Roman"/>
          <w:b/>
          <w:i/>
          <w:u w:val="single"/>
        </w:rPr>
        <w:t xml:space="preserve"> Caracteristicile proiectului</w:t>
      </w:r>
    </w:p>
    <w:p w14:paraId="32D3CA9B" w14:textId="77777777" w:rsidR="007C3D80" w:rsidRPr="009646B1" w:rsidRDefault="007C3D80" w:rsidP="009406EE">
      <w:pPr>
        <w:spacing w:after="0"/>
        <w:jc w:val="both"/>
        <w:rPr>
          <w:rFonts w:ascii="Trebuchet MS" w:eastAsia="Calibri" w:hAnsi="Trebuchet MS" w:cs="Times New Roman"/>
          <w:b/>
          <w:i/>
          <w:u w:val="single"/>
        </w:rPr>
      </w:pPr>
    </w:p>
    <w:p w14:paraId="0210727B" w14:textId="6E40FD58" w:rsidR="006065E5" w:rsidRPr="009646B1" w:rsidRDefault="008802D9" w:rsidP="008802D9">
      <w:pPr>
        <w:spacing w:after="0"/>
        <w:jc w:val="both"/>
        <w:rPr>
          <w:rFonts w:ascii="Trebuchet MS" w:eastAsia="Times New Roman" w:hAnsi="Trebuchet MS" w:cs="Times New Roman"/>
          <w:lang w:eastAsia="pl-PL"/>
        </w:rPr>
      </w:pPr>
      <w:r w:rsidRPr="009646B1">
        <w:rPr>
          <w:rFonts w:ascii="Trebuchet MS" w:eastAsia="Times New Roman" w:hAnsi="Trebuchet MS" w:cs="Times New Roman"/>
          <w:lang w:eastAsia="pl-PL"/>
        </w:rPr>
        <w:t>a)</w:t>
      </w:r>
      <w:r w:rsidR="006065E5" w:rsidRPr="009646B1">
        <w:rPr>
          <w:rFonts w:ascii="Trebuchet MS" w:eastAsia="Times New Roman" w:hAnsi="Trebuchet MS" w:cs="Times New Roman"/>
          <w:lang w:eastAsia="pl-PL"/>
        </w:rPr>
        <w:t>mărimea proiectului:</w:t>
      </w:r>
    </w:p>
    <w:p w14:paraId="336A2269" w14:textId="23F026FB" w:rsidR="00F81E72" w:rsidRPr="00F81E72" w:rsidRDefault="00F81E72" w:rsidP="00763804">
      <w:pPr>
        <w:autoSpaceDE w:val="0"/>
        <w:autoSpaceDN w:val="0"/>
        <w:adjustRightInd w:val="0"/>
        <w:spacing w:after="0" w:line="240" w:lineRule="auto"/>
        <w:ind w:firstLine="708"/>
        <w:jc w:val="both"/>
        <w:rPr>
          <w:rFonts w:ascii="Trebuchet MS" w:hAnsi="Trebuchet MS" w:cs="Garamond"/>
          <w:color w:val="000000"/>
        </w:rPr>
      </w:pPr>
      <w:r w:rsidRPr="00F81E72">
        <w:rPr>
          <w:rFonts w:ascii="Trebuchet MS" w:hAnsi="Trebuchet MS" w:cs="Garamond"/>
          <w:color w:val="000000"/>
        </w:rPr>
        <w:t xml:space="preserve">Prezentul proiect presupune realizarea unei </w:t>
      </w:r>
      <w:proofErr w:type="spellStart"/>
      <w:r w:rsidRPr="00F81E72">
        <w:rPr>
          <w:rFonts w:ascii="Trebuchet MS" w:hAnsi="Trebuchet MS" w:cs="Garamond"/>
          <w:color w:val="000000"/>
        </w:rPr>
        <w:t>instalaţii</w:t>
      </w:r>
      <w:proofErr w:type="spellEnd"/>
      <w:r w:rsidRPr="00F81E72">
        <w:rPr>
          <w:rFonts w:ascii="Trebuchet MS" w:hAnsi="Trebuchet MS" w:cs="Garamond"/>
          <w:color w:val="000000"/>
        </w:rPr>
        <w:t xml:space="preserve"> de stocare a energiei electrice pentru a asigura echilibrarea cât mai bună între cererea </w:t>
      </w:r>
      <w:proofErr w:type="spellStart"/>
      <w:r w:rsidRPr="00F81E72">
        <w:rPr>
          <w:rFonts w:ascii="Trebuchet MS" w:hAnsi="Trebuchet MS" w:cs="Garamond"/>
          <w:color w:val="000000"/>
        </w:rPr>
        <w:t>şi</w:t>
      </w:r>
      <w:proofErr w:type="spellEnd"/>
      <w:r w:rsidRPr="00F81E72">
        <w:rPr>
          <w:rFonts w:ascii="Trebuchet MS" w:hAnsi="Trebuchet MS" w:cs="Garamond"/>
          <w:color w:val="000000"/>
        </w:rPr>
        <w:t xml:space="preserve"> oferta de energie electrică produsă</w:t>
      </w:r>
      <w:r w:rsidRPr="00F81E72">
        <w:rPr>
          <w:rFonts w:ascii="Trebuchet MS" w:hAnsi="Trebuchet MS" w:cs="Garamond"/>
          <w:color w:val="000000"/>
          <w:lang w:val="en-US"/>
        </w:rPr>
        <w:t xml:space="preserve"> </w:t>
      </w:r>
      <w:r w:rsidRPr="00F81E72">
        <w:rPr>
          <w:rFonts w:ascii="Trebuchet MS" w:hAnsi="Trebuchet MS" w:cs="Garamond"/>
          <w:color w:val="000000"/>
        </w:rPr>
        <w:t xml:space="preserve">din resurse regenerabile, respectiv de Parcul fotovoltaic CEF-1 </w:t>
      </w:r>
      <w:proofErr w:type="spellStart"/>
      <w:r w:rsidRPr="00F81E72">
        <w:rPr>
          <w:rFonts w:ascii="Trebuchet MS" w:hAnsi="Trebuchet MS" w:cs="Garamond"/>
          <w:color w:val="000000"/>
        </w:rPr>
        <w:t>Şotânga</w:t>
      </w:r>
      <w:proofErr w:type="spellEnd"/>
      <w:r w:rsidRPr="00F81E72">
        <w:rPr>
          <w:rFonts w:ascii="Trebuchet MS" w:hAnsi="Trebuchet MS" w:cs="Garamond"/>
          <w:color w:val="000000"/>
        </w:rPr>
        <w:t xml:space="preserve"> – 49, 9 MW, aflat în apropierea </w:t>
      </w:r>
      <w:r w:rsidRPr="00F81E72">
        <w:rPr>
          <w:rFonts w:ascii="Trebuchet MS" w:hAnsi="Trebuchet MS" w:cs="Garamond"/>
          <w:color w:val="000000"/>
        </w:rPr>
        <w:lastRenderedPageBreak/>
        <w:t xml:space="preserve">amplasamentului. Terenul, identificat prin CF nr.74079, se situează în intravilanul comunei </w:t>
      </w:r>
      <w:proofErr w:type="spellStart"/>
      <w:r w:rsidRPr="00F81E72">
        <w:rPr>
          <w:rFonts w:ascii="Trebuchet MS" w:hAnsi="Trebuchet MS" w:cs="Garamond"/>
          <w:color w:val="000000"/>
        </w:rPr>
        <w:t>Şotânga</w:t>
      </w:r>
      <w:proofErr w:type="spellEnd"/>
      <w:r w:rsidRPr="00F81E72">
        <w:rPr>
          <w:rFonts w:ascii="Trebuchet MS" w:hAnsi="Trebuchet MS" w:cs="Garamond"/>
          <w:color w:val="000000"/>
        </w:rPr>
        <w:t xml:space="preserve">, sat </w:t>
      </w:r>
      <w:proofErr w:type="spellStart"/>
      <w:r w:rsidRPr="00F81E72">
        <w:rPr>
          <w:rFonts w:ascii="Trebuchet MS" w:hAnsi="Trebuchet MS" w:cs="Garamond"/>
          <w:color w:val="000000"/>
        </w:rPr>
        <w:t>Şotânga</w:t>
      </w:r>
      <w:proofErr w:type="spellEnd"/>
      <w:r w:rsidRPr="00F81E72">
        <w:rPr>
          <w:rFonts w:ascii="Trebuchet MS" w:hAnsi="Trebuchet MS" w:cs="Garamond"/>
          <w:color w:val="000000"/>
        </w:rPr>
        <w:t xml:space="preserve">, </w:t>
      </w:r>
      <w:proofErr w:type="spellStart"/>
      <w:r w:rsidRPr="00F81E72">
        <w:rPr>
          <w:rFonts w:ascii="Trebuchet MS" w:hAnsi="Trebuchet MS" w:cs="Garamond"/>
          <w:color w:val="000000"/>
        </w:rPr>
        <w:t>judeţul</w:t>
      </w:r>
      <w:proofErr w:type="spellEnd"/>
      <w:r w:rsidRPr="00F81E72">
        <w:rPr>
          <w:rFonts w:ascii="Trebuchet MS" w:hAnsi="Trebuchet MS" w:cs="Garamond"/>
          <w:color w:val="000000"/>
        </w:rPr>
        <w:t xml:space="preserve"> </w:t>
      </w:r>
      <w:proofErr w:type="spellStart"/>
      <w:r w:rsidRPr="00F81E72">
        <w:rPr>
          <w:rFonts w:ascii="Trebuchet MS" w:hAnsi="Trebuchet MS" w:cs="Garamond"/>
          <w:color w:val="000000"/>
        </w:rPr>
        <w:t>Dâmboviţa</w:t>
      </w:r>
      <w:proofErr w:type="spellEnd"/>
      <w:r w:rsidRPr="00F81E72">
        <w:rPr>
          <w:rFonts w:ascii="Trebuchet MS" w:hAnsi="Trebuchet MS" w:cs="Garamond"/>
          <w:color w:val="000000"/>
        </w:rPr>
        <w:t xml:space="preserve">, iar traseele de cabluri vor ajunge până în </w:t>
      </w:r>
      <w:proofErr w:type="spellStart"/>
      <w:r w:rsidRPr="00F81E72">
        <w:rPr>
          <w:rFonts w:ascii="Trebuchet MS" w:hAnsi="Trebuchet MS" w:cs="Garamond"/>
          <w:color w:val="000000"/>
        </w:rPr>
        <w:t>Staţia</w:t>
      </w:r>
      <w:proofErr w:type="spellEnd"/>
      <w:r w:rsidRPr="00F81E72">
        <w:rPr>
          <w:rFonts w:ascii="Trebuchet MS" w:hAnsi="Trebuchet MS" w:cs="Garamond"/>
          <w:color w:val="000000"/>
        </w:rPr>
        <w:t xml:space="preserve"> 110 kV Nova-</w:t>
      </w:r>
      <w:proofErr w:type="spellStart"/>
      <w:r w:rsidRPr="00F81E72">
        <w:rPr>
          <w:rFonts w:ascii="Trebuchet MS" w:hAnsi="Trebuchet MS" w:cs="Garamond"/>
          <w:color w:val="000000"/>
        </w:rPr>
        <w:t>Şotânga</w:t>
      </w:r>
      <w:proofErr w:type="spellEnd"/>
      <w:r w:rsidRPr="00F81E72">
        <w:rPr>
          <w:rFonts w:ascii="Trebuchet MS" w:hAnsi="Trebuchet MS" w:cs="Garamond"/>
          <w:color w:val="000000"/>
        </w:rPr>
        <w:t xml:space="preserve"> existentă, în imediata apropiere a amplasamentului. </w:t>
      </w:r>
    </w:p>
    <w:p w14:paraId="09B6F143" w14:textId="77777777" w:rsidR="00F81E72" w:rsidRPr="00F81E72" w:rsidRDefault="00F81E72" w:rsidP="005D4157">
      <w:pPr>
        <w:autoSpaceDE w:val="0"/>
        <w:autoSpaceDN w:val="0"/>
        <w:adjustRightInd w:val="0"/>
        <w:spacing w:after="0" w:line="240" w:lineRule="auto"/>
        <w:ind w:firstLine="708"/>
        <w:jc w:val="both"/>
        <w:rPr>
          <w:rFonts w:ascii="Trebuchet MS" w:hAnsi="Trebuchet MS" w:cs="Garamond"/>
          <w:color w:val="000000"/>
        </w:rPr>
      </w:pPr>
      <w:r w:rsidRPr="00F81E72">
        <w:rPr>
          <w:rFonts w:ascii="Trebuchet MS" w:hAnsi="Trebuchet MS" w:cs="Garamond"/>
          <w:color w:val="000000"/>
        </w:rPr>
        <w:t xml:space="preserve">Pentru </w:t>
      </w:r>
      <w:proofErr w:type="spellStart"/>
      <w:r w:rsidRPr="00F81E72">
        <w:rPr>
          <w:rFonts w:ascii="Trebuchet MS" w:hAnsi="Trebuchet MS" w:cs="Garamond"/>
          <w:color w:val="000000"/>
        </w:rPr>
        <w:t>activităţile</w:t>
      </w:r>
      <w:proofErr w:type="spellEnd"/>
      <w:r w:rsidRPr="00F81E72">
        <w:rPr>
          <w:rFonts w:ascii="Trebuchet MS" w:hAnsi="Trebuchet MS" w:cs="Garamond"/>
          <w:color w:val="000000"/>
        </w:rPr>
        <w:t xml:space="preserve"> </w:t>
      </w:r>
      <w:proofErr w:type="spellStart"/>
      <w:r w:rsidRPr="00F81E72">
        <w:rPr>
          <w:rFonts w:ascii="Trebuchet MS" w:hAnsi="Trebuchet MS" w:cs="Garamond"/>
          <w:color w:val="000000"/>
        </w:rPr>
        <w:t>desfăşurate</w:t>
      </w:r>
      <w:proofErr w:type="spellEnd"/>
      <w:r w:rsidRPr="00F81E72">
        <w:rPr>
          <w:rFonts w:ascii="Trebuchet MS" w:hAnsi="Trebuchet MS" w:cs="Garamond"/>
          <w:color w:val="000000"/>
        </w:rPr>
        <w:t xml:space="preserve"> la punctul de lucru „Parc fotovoltaic CEF-1 </w:t>
      </w:r>
      <w:proofErr w:type="spellStart"/>
      <w:r w:rsidRPr="00F81E72">
        <w:rPr>
          <w:rFonts w:ascii="Trebuchet MS" w:hAnsi="Trebuchet MS" w:cs="Garamond"/>
          <w:color w:val="000000"/>
        </w:rPr>
        <w:t>Şotânga</w:t>
      </w:r>
      <w:proofErr w:type="spellEnd"/>
      <w:r w:rsidRPr="00F81E72">
        <w:rPr>
          <w:rFonts w:ascii="Trebuchet MS" w:hAnsi="Trebuchet MS" w:cs="Garamond"/>
          <w:color w:val="000000"/>
        </w:rPr>
        <w:t xml:space="preserve"> – 49,9 MW” societatea NOVA POWER SOLAR 50 S.R.L. </w:t>
      </w:r>
      <w:proofErr w:type="spellStart"/>
      <w:r w:rsidRPr="00F81E72">
        <w:rPr>
          <w:rFonts w:ascii="Trebuchet MS" w:hAnsi="Trebuchet MS" w:cs="Garamond"/>
          <w:color w:val="000000"/>
        </w:rPr>
        <w:t>deţine</w:t>
      </w:r>
      <w:proofErr w:type="spellEnd"/>
      <w:r w:rsidRPr="00F81E72">
        <w:rPr>
          <w:rFonts w:ascii="Trebuchet MS" w:hAnsi="Trebuchet MS" w:cs="Garamond"/>
          <w:color w:val="000000"/>
        </w:rPr>
        <w:t xml:space="preserve"> </w:t>
      </w:r>
      <w:proofErr w:type="spellStart"/>
      <w:r w:rsidRPr="00F81E72">
        <w:rPr>
          <w:rFonts w:ascii="Trebuchet MS" w:hAnsi="Trebuchet MS" w:cs="Garamond"/>
          <w:color w:val="000000"/>
        </w:rPr>
        <w:t>Autorizaţia</w:t>
      </w:r>
      <w:proofErr w:type="spellEnd"/>
      <w:r w:rsidRPr="00F81E72">
        <w:rPr>
          <w:rFonts w:ascii="Trebuchet MS" w:hAnsi="Trebuchet MS" w:cs="Garamond"/>
          <w:color w:val="000000"/>
        </w:rPr>
        <w:t xml:space="preserve"> de mediu nr. 158/13.12.2023 emisă de APM </w:t>
      </w:r>
      <w:proofErr w:type="spellStart"/>
      <w:r w:rsidRPr="00F81E72">
        <w:rPr>
          <w:rFonts w:ascii="Trebuchet MS" w:hAnsi="Trebuchet MS" w:cs="Garamond"/>
          <w:color w:val="000000"/>
        </w:rPr>
        <w:t>Dâmboviţa</w:t>
      </w:r>
      <w:proofErr w:type="spellEnd"/>
      <w:r w:rsidRPr="00F81E72">
        <w:rPr>
          <w:rFonts w:ascii="Trebuchet MS" w:hAnsi="Trebuchet MS" w:cs="Garamond"/>
          <w:color w:val="000000"/>
        </w:rPr>
        <w:t>. Pentru proiectul “</w:t>
      </w:r>
      <w:proofErr w:type="spellStart"/>
      <w:r w:rsidRPr="00F81E72">
        <w:rPr>
          <w:rFonts w:ascii="Trebuchet MS" w:hAnsi="Trebuchet MS" w:cs="Garamond"/>
          <w:color w:val="000000"/>
        </w:rPr>
        <w:t>Staţie</w:t>
      </w:r>
      <w:proofErr w:type="spellEnd"/>
      <w:r w:rsidRPr="00F81E72">
        <w:rPr>
          <w:rFonts w:ascii="Trebuchet MS" w:hAnsi="Trebuchet MS" w:cs="Garamond"/>
          <w:color w:val="000000"/>
        </w:rPr>
        <w:t xml:space="preserve"> de transformare 110/20 kV Nova-</w:t>
      </w:r>
      <w:proofErr w:type="spellStart"/>
      <w:r w:rsidRPr="00F81E72">
        <w:rPr>
          <w:rFonts w:ascii="Trebuchet MS" w:hAnsi="Trebuchet MS" w:cs="Garamond"/>
          <w:color w:val="000000"/>
        </w:rPr>
        <w:t>Şotânga</w:t>
      </w:r>
      <w:proofErr w:type="spellEnd"/>
      <w:r w:rsidRPr="00F81E72">
        <w:rPr>
          <w:rFonts w:ascii="Trebuchet MS" w:hAnsi="Trebuchet MS" w:cs="Garamond"/>
          <w:color w:val="000000"/>
        </w:rPr>
        <w:t xml:space="preserve"> APM </w:t>
      </w:r>
      <w:proofErr w:type="spellStart"/>
      <w:r w:rsidRPr="00F81E72">
        <w:rPr>
          <w:rFonts w:ascii="Trebuchet MS" w:hAnsi="Trebuchet MS" w:cs="Garamond"/>
          <w:color w:val="000000"/>
        </w:rPr>
        <w:t>Dâmboviţa</w:t>
      </w:r>
      <w:proofErr w:type="spellEnd"/>
      <w:r w:rsidRPr="00F81E72">
        <w:rPr>
          <w:rFonts w:ascii="Trebuchet MS" w:hAnsi="Trebuchet MS" w:cs="Garamond"/>
          <w:color w:val="000000"/>
        </w:rPr>
        <w:t xml:space="preserve"> a emis decizia etapei de încadrare nr. 270/11.07.2023”. </w:t>
      </w:r>
    </w:p>
    <w:p w14:paraId="32963FAA" w14:textId="6768D654" w:rsidR="00D538D1" w:rsidRPr="005D4157" w:rsidRDefault="00F81E72" w:rsidP="00364E43">
      <w:pPr>
        <w:pStyle w:val="Default"/>
        <w:ind w:left="90" w:firstLine="708"/>
        <w:jc w:val="both"/>
        <w:rPr>
          <w:rFonts w:ascii="Trebuchet MS" w:hAnsi="Trebuchet MS"/>
          <w:sz w:val="22"/>
          <w:szCs w:val="22"/>
        </w:rPr>
      </w:pPr>
      <w:r w:rsidRPr="005D4157">
        <w:rPr>
          <w:rFonts w:ascii="Trebuchet MS" w:hAnsi="Trebuchet MS"/>
          <w:sz w:val="22"/>
          <w:szCs w:val="22"/>
        </w:rPr>
        <w:t xml:space="preserve">Proiectul propus se va implementa pe terenul cu </w:t>
      </w:r>
      <w:proofErr w:type="spellStart"/>
      <w:r w:rsidRPr="005D4157">
        <w:rPr>
          <w:rFonts w:ascii="Trebuchet MS" w:hAnsi="Trebuchet MS"/>
          <w:sz w:val="22"/>
          <w:szCs w:val="22"/>
        </w:rPr>
        <w:t>suprafaţa</w:t>
      </w:r>
      <w:proofErr w:type="spellEnd"/>
      <w:r w:rsidRPr="005D4157">
        <w:rPr>
          <w:rFonts w:ascii="Trebuchet MS" w:hAnsi="Trebuchet MS"/>
          <w:sz w:val="22"/>
          <w:szCs w:val="22"/>
        </w:rPr>
        <w:t xml:space="preserve"> totală de 851.716 m2, identificat prin CF 74079, din care </w:t>
      </w:r>
      <w:proofErr w:type="spellStart"/>
      <w:r w:rsidRPr="005D4157">
        <w:rPr>
          <w:rFonts w:ascii="Trebuchet MS" w:hAnsi="Trebuchet MS"/>
          <w:sz w:val="22"/>
          <w:szCs w:val="22"/>
        </w:rPr>
        <w:t>suprafaţa</w:t>
      </w:r>
      <w:proofErr w:type="spellEnd"/>
      <w:r w:rsidRPr="005D4157">
        <w:rPr>
          <w:rFonts w:ascii="Trebuchet MS" w:hAnsi="Trebuchet MS"/>
          <w:sz w:val="22"/>
          <w:szCs w:val="22"/>
        </w:rPr>
        <w:t xml:space="preserve"> terenului </w:t>
      </w:r>
      <w:proofErr w:type="spellStart"/>
      <w:r w:rsidRPr="005D4157">
        <w:rPr>
          <w:rFonts w:ascii="Trebuchet MS" w:hAnsi="Trebuchet MS"/>
          <w:sz w:val="22"/>
          <w:szCs w:val="22"/>
        </w:rPr>
        <w:t>desfăşurată</w:t>
      </w:r>
      <w:proofErr w:type="spellEnd"/>
      <w:r w:rsidRPr="005D4157">
        <w:rPr>
          <w:rFonts w:ascii="Trebuchet MS" w:hAnsi="Trebuchet MS"/>
          <w:sz w:val="22"/>
          <w:szCs w:val="22"/>
        </w:rPr>
        <w:t xml:space="preserve"> aferentă sistemului de stocare este de 2.500 m</w:t>
      </w:r>
      <w:r w:rsidRPr="005D4157">
        <w:rPr>
          <w:rFonts w:ascii="Trebuchet MS" w:hAnsi="Trebuchet MS"/>
          <w:sz w:val="22"/>
          <w:szCs w:val="22"/>
          <w:vertAlign w:val="superscript"/>
        </w:rPr>
        <w:t>2</w:t>
      </w:r>
      <w:r w:rsidRPr="005D4157">
        <w:rPr>
          <w:rFonts w:ascii="Trebuchet MS" w:hAnsi="Trebuchet MS"/>
          <w:sz w:val="22"/>
          <w:szCs w:val="22"/>
        </w:rPr>
        <w:t>.</w:t>
      </w:r>
    </w:p>
    <w:p w14:paraId="1687DF78" w14:textId="77777777" w:rsidR="00B16F20" w:rsidRPr="00B16F20" w:rsidRDefault="00B16F20" w:rsidP="00364E43">
      <w:pPr>
        <w:autoSpaceDE w:val="0"/>
        <w:autoSpaceDN w:val="0"/>
        <w:adjustRightInd w:val="0"/>
        <w:spacing w:after="0" w:line="240" w:lineRule="auto"/>
        <w:rPr>
          <w:rFonts w:ascii="Trebuchet MS" w:hAnsi="Trebuchet MS" w:cs="Garamond"/>
          <w:color w:val="000000"/>
        </w:rPr>
      </w:pPr>
      <w:r w:rsidRPr="00B16F20">
        <w:rPr>
          <w:rFonts w:ascii="Trebuchet MS" w:hAnsi="Trebuchet MS" w:cs="Garamond"/>
          <w:color w:val="000000"/>
        </w:rPr>
        <w:t xml:space="preserve">În vederea realizării </w:t>
      </w:r>
      <w:proofErr w:type="spellStart"/>
      <w:r w:rsidRPr="00B16F20">
        <w:rPr>
          <w:rFonts w:ascii="Trebuchet MS" w:hAnsi="Trebuchet MS" w:cs="Garamond"/>
          <w:color w:val="000000"/>
        </w:rPr>
        <w:t>investiţiei</w:t>
      </w:r>
      <w:proofErr w:type="spellEnd"/>
      <w:r w:rsidRPr="00B16F20">
        <w:rPr>
          <w:rFonts w:ascii="Trebuchet MS" w:hAnsi="Trebuchet MS" w:cs="Garamond"/>
          <w:color w:val="000000"/>
        </w:rPr>
        <w:t xml:space="preserve"> se vor executa următoarele lucrări: </w:t>
      </w:r>
    </w:p>
    <w:p w14:paraId="7594B9C9" w14:textId="77777777" w:rsidR="00B16F20" w:rsidRPr="00B16F20" w:rsidRDefault="00B16F20" w:rsidP="004E30E8">
      <w:pPr>
        <w:numPr>
          <w:ilvl w:val="0"/>
          <w:numId w:val="26"/>
        </w:numPr>
        <w:autoSpaceDE w:val="0"/>
        <w:autoSpaceDN w:val="0"/>
        <w:adjustRightInd w:val="0"/>
        <w:spacing w:after="0" w:line="240" w:lineRule="auto"/>
        <w:ind w:left="360" w:hanging="360"/>
        <w:jc w:val="both"/>
        <w:rPr>
          <w:rFonts w:ascii="Trebuchet MS" w:hAnsi="Trebuchet MS" w:cs="Garamond"/>
          <w:color w:val="000000"/>
        </w:rPr>
      </w:pPr>
      <w:r w:rsidRPr="00B16F20">
        <w:rPr>
          <w:rFonts w:ascii="Trebuchet MS" w:hAnsi="Trebuchet MS" w:cs="Garamond"/>
          <w:bCs/>
          <w:color w:val="000000"/>
        </w:rPr>
        <w:t xml:space="preserve">Montare 3-4 Posturi de transformare </w:t>
      </w:r>
      <w:r w:rsidRPr="00B16F20">
        <w:rPr>
          <w:rFonts w:ascii="Trebuchet MS" w:hAnsi="Trebuchet MS" w:cs="Garamond"/>
          <w:color w:val="000000"/>
        </w:rPr>
        <w:t>- PT-uri 6 MW</w:t>
      </w:r>
      <w:r w:rsidRPr="00B16F20">
        <w:rPr>
          <w:rFonts w:ascii="Trebuchet MS" w:hAnsi="Trebuchet MS" w:cs="Garamond"/>
          <w:bCs/>
          <w:color w:val="000000"/>
        </w:rPr>
        <w:t xml:space="preserve">; </w:t>
      </w:r>
    </w:p>
    <w:p w14:paraId="65A840E3" w14:textId="77777777" w:rsidR="00B16F20" w:rsidRPr="00B16F20" w:rsidRDefault="00B16F20" w:rsidP="004E30E8">
      <w:pPr>
        <w:numPr>
          <w:ilvl w:val="0"/>
          <w:numId w:val="26"/>
        </w:numPr>
        <w:autoSpaceDE w:val="0"/>
        <w:autoSpaceDN w:val="0"/>
        <w:adjustRightInd w:val="0"/>
        <w:spacing w:after="0" w:line="240" w:lineRule="auto"/>
        <w:ind w:left="360" w:hanging="360"/>
        <w:jc w:val="both"/>
        <w:rPr>
          <w:rFonts w:ascii="Trebuchet MS" w:hAnsi="Trebuchet MS" w:cs="Garamond"/>
          <w:color w:val="000000"/>
        </w:rPr>
      </w:pPr>
      <w:r w:rsidRPr="00B16F20">
        <w:rPr>
          <w:rFonts w:ascii="Trebuchet MS" w:hAnsi="Trebuchet MS" w:cs="Garamond"/>
          <w:bCs/>
          <w:color w:val="000000"/>
        </w:rPr>
        <w:t xml:space="preserve">Montare 1 Post de transformare </w:t>
      </w:r>
      <w:r w:rsidRPr="00B16F20">
        <w:rPr>
          <w:rFonts w:ascii="Trebuchet MS" w:hAnsi="Trebuchet MS" w:cs="Garamond"/>
          <w:color w:val="000000"/>
        </w:rPr>
        <w:t xml:space="preserve">- PT 3 MW; </w:t>
      </w:r>
    </w:p>
    <w:p w14:paraId="02CE41D3" w14:textId="77777777" w:rsidR="00B16F20" w:rsidRPr="00B16F20" w:rsidRDefault="00B16F20" w:rsidP="004E30E8">
      <w:pPr>
        <w:numPr>
          <w:ilvl w:val="0"/>
          <w:numId w:val="26"/>
        </w:numPr>
        <w:autoSpaceDE w:val="0"/>
        <w:autoSpaceDN w:val="0"/>
        <w:adjustRightInd w:val="0"/>
        <w:spacing w:after="0" w:line="240" w:lineRule="auto"/>
        <w:ind w:left="360" w:hanging="360"/>
        <w:jc w:val="both"/>
        <w:rPr>
          <w:rFonts w:ascii="Trebuchet MS" w:hAnsi="Trebuchet MS" w:cs="Garamond"/>
          <w:bCs/>
          <w:color w:val="000000"/>
        </w:rPr>
      </w:pPr>
      <w:r w:rsidRPr="00B16F20">
        <w:rPr>
          <w:rFonts w:ascii="Trebuchet MS" w:hAnsi="Trebuchet MS" w:cs="Garamond"/>
          <w:bCs/>
          <w:color w:val="000000"/>
        </w:rPr>
        <w:t xml:space="preserve">Montare 1 Post de transformare - PT 1,25 MW consum; </w:t>
      </w:r>
    </w:p>
    <w:p w14:paraId="3DBFEAB5" w14:textId="77777777" w:rsidR="00B16F20" w:rsidRPr="00B16F20" w:rsidRDefault="00B16F20" w:rsidP="004E30E8">
      <w:pPr>
        <w:numPr>
          <w:ilvl w:val="0"/>
          <w:numId w:val="26"/>
        </w:numPr>
        <w:autoSpaceDE w:val="0"/>
        <w:autoSpaceDN w:val="0"/>
        <w:adjustRightInd w:val="0"/>
        <w:spacing w:after="0" w:line="240" w:lineRule="auto"/>
        <w:ind w:left="360" w:hanging="360"/>
        <w:jc w:val="both"/>
        <w:rPr>
          <w:rFonts w:ascii="Trebuchet MS" w:hAnsi="Trebuchet MS" w:cs="Garamond"/>
          <w:bCs/>
          <w:color w:val="000000"/>
        </w:rPr>
      </w:pPr>
      <w:r w:rsidRPr="00B16F20">
        <w:rPr>
          <w:rFonts w:ascii="Trebuchet MS" w:hAnsi="Trebuchet MS" w:cs="Garamond"/>
          <w:bCs/>
          <w:color w:val="000000"/>
        </w:rPr>
        <w:t xml:space="preserve">Montare 30 Containere cu baterii, capacitate totală 60-62 MWh </w:t>
      </w:r>
      <w:proofErr w:type="spellStart"/>
      <w:r w:rsidRPr="00B16F20">
        <w:rPr>
          <w:rFonts w:ascii="Trebuchet MS" w:hAnsi="Trebuchet MS" w:cs="Garamond"/>
          <w:bCs/>
          <w:color w:val="000000"/>
        </w:rPr>
        <w:t>şi</w:t>
      </w:r>
      <w:proofErr w:type="spellEnd"/>
      <w:r w:rsidRPr="00B16F20">
        <w:rPr>
          <w:rFonts w:ascii="Trebuchet MS" w:hAnsi="Trebuchet MS" w:cs="Garamond"/>
          <w:bCs/>
          <w:color w:val="000000"/>
        </w:rPr>
        <w:t xml:space="preserve"> redresoare aferente, capacitatea energetică nominală fiind de 2 MWh/container, în partea de est a amplasamentului, lângă </w:t>
      </w:r>
      <w:proofErr w:type="spellStart"/>
      <w:r w:rsidRPr="00B16F20">
        <w:rPr>
          <w:rFonts w:ascii="Trebuchet MS" w:hAnsi="Trebuchet MS" w:cs="Garamond"/>
          <w:bCs/>
          <w:color w:val="000000"/>
        </w:rPr>
        <w:t>Staţia</w:t>
      </w:r>
      <w:proofErr w:type="spellEnd"/>
      <w:r w:rsidRPr="00B16F20">
        <w:rPr>
          <w:rFonts w:ascii="Trebuchet MS" w:hAnsi="Trebuchet MS" w:cs="Garamond"/>
          <w:bCs/>
          <w:color w:val="000000"/>
        </w:rPr>
        <w:t xml:space="preserve"> electrică 110/20 kV Nova-</w:t>
      </w:r>
      <w:proofErr w:type="spellStart"/>
      <w:r w:rsidRPr="00B16F20">
        <w:rPr>
          <w:rFonts w:ascii="Trebuchet MS" w:hAnsi="Trebuchet MS" w:cs="Garamond"/>
          <w:bCs/>
          <w:color w:val="000000"/>
        </w:rPr>
        <w:t>Şotânga</w:t>
      </w:r>
      <w:proofErr w:type="spellEnd"/>
      <w:r w:rsidRPr="00B16F20">
        <w:rPr>
          <w:rFonts w:ascii="Trebuchet MS" w:hAnsi="Trebuchet MS" w:cs="Garamond"/>
          <w:bCs/>
          <w:color w:val="000000"/>
        </w:rPr>
        <w:t xml:space="preserve">; </w:t>
      </w:r>
    </w:p>
    <w:p w14:paraId="069BFE4C" w14:textId="77777777" w:rsidR="00B16F20" w:rsidRPr="00B16F20" w:rsidRDefault="00B16F20" w:rsidP="004E30E8">
      <w:pPr>
        <w:numPr>
          <w:ilvl w:val="0"/>
          <w:numId w:val="26"/>
        </w:numPr>
        <w:autoSpaceDE w:val="0"/>
        <w:autoSpaceDN w:val="0"/>
        <w:adjustRightInd w:val="0"/>
        <w:spacing w:after="0" w:line="240" w:lineRule="auto"/>
        <w:ind w:left="360" w:hanging="360"/>
        <w:jc w:val="both"/>
        <w:rPr>
          <w:rFonts w:ascii="Trebuchet MS" w:hAnsi="Trebuchet MS" w:cs="Garamond"/>
          <w:bCs/>
          <w:color w:val="000000"/>
        </w:rPr>
      </w:pPr>
      <w:r w:rsidRPr="00B16F20">
        <w:rPr>
          <w:rFonts w:ascii="Trebuchet MS" w:hAnsi="Trebuchet MS" w:cs="Garamond"/>
          <w:bCs/>
          <w:color w:val="000000"/>
        </w:rPr>
        <w:t xml:space="preserve">Montare cabluri electrice; </w:t>
      </w:r>
    </w:p>
    <w:p w14:paraId="29775A3D" w14:textId="77777777" w:rsidR="00B16F20" w:rsidRPr="00B16F20" w:rsidRDefault="00B16F20" w:rsidP="004E30E8">
      <w:pPr>
        <w:numPr>
          <w:ilvl w:val="0"/>
          <w:numId w:val="26"/>
        </w:numPr>
        <w:autoSpaceDE w:val="0"/>
        <w:autoSpaceDN w:val="0"/>
        <w:adjustRightInd w:val="0"/>
        <w:spacing w:after="0" w:line="240" w:lineRule="auto"/>
        <w:ind w:left="360" w:hanging="360"/>
        <w:jc w:val="both"/>
        <w:rPr>
          <w:rFonts w:ascii="Trebuchet MS" w:hAnsi="Trebuchet MS" w:cs="Garamond"/>
          <w:bCs/>
          <w:color w:val="000000"/>
        </w:rPr>
      </w:pPr>
      <w:r w:rsidRPr="00B16F20">
        <w:rPr>
          <w:rFonts w:ascii="Trebuchet MS" w:hAnsi="Trebuchet MS" w:cs="Garamond"/>
          <w:bCs/>
          <w:color w:val="000000"/>
        </w:rPr>
        <w:t xml:space="preserve">Linie electrică subterană de medie tensiune; </w:t>
      </w:r>
    </w:p>
    <w:p w14:paraId="62CDAB94" w14:textId="77777777" w:rsidR="00B16F20" w:rsidRPr="00B16F20" w:rsidRDefault="00B16F20" w:rsidP="004E30E8">
      <w:pPr>
        <w:numPr>
          <w:ilvl w:val="0"/>
          <w:numId w:val="26"/>
        </w:numPr>
        <w:autoSpaceDE w:val="0"/>
        <w:autoSpaceDN w:val="0"/>
        <w:adjustRightInd w:val="0"/>
        <w:spacing w:after="0" w:line="240" w:lineRule="auto"/>
        <w:ind w:left="360" w:hanging="360"/>
        <w:jc w:val="both"/>
        <w:rPr>
          <w:rFonts w:ascii="Trebuchet MS" w:hAnsi="Trebuchet MS" w:cs="Garamond"/>
          <w:bCs/>
          <w:color w:val="000000"/>
        </w:rPr>
      </w:pPr>
      <w:r w:rsidRPr="00B16F20">
        <w:rPr>
          <w:rFonts w:ascii="Trebuchet MS" w:hAnsi="Trebuchet MS" w:cs="Garamond"/>
          <w:bCs/>
          <w:color w:val="000000"/>
        </w:rPr>
        <w:t xml:space="preserve">Realizare canal de </w:t>
      </w:r>
      <w:proofErr w:type="spellStart"/>
      <w:r w:rsidRPr="00B16F20">
        <w:rPr>
          <w:rFonts w:ascii="Trebuchet MS" w:hAnsi="Trebuchet MS" w:cs="Garamond"/>
          <w:bCs/>
          <w:color w:val="000000"/>
        </w:rPr>
        <w:t>comunicaţie</w:t>
      </w:r>
      <w:proofErr w:type="spellEnd"/>
      <w:r w:rsidRPr="00B16F20">
        <w:rPr>
          <w:rFonts w:ascii="Trebuchet MS" w:hAnsi="Trebuchet MS" w:cs="Garamond"/>
          <w:bCs/>
          <w:color w:val="000000"/>
        </w:rPr>
        <w:t xml:space="preserve"> prin fibră optică </w:t>
      </w:r>
      <w:proofErr w:type="spellStart"/>
      <w:r w:rsidRPr="00B16F20">
        <w:rPr>
          <w:rFonts w:ascii="Trebuchet MS" w:hAnsi="Trebuchet MS" w:cs="Garamond"/>
          <w:bCs/>
          <w:color w:val="000000"/>
        </w:rPr>
        <w:t>şi</w:t>
      </w:r>
      <w:proofErr w:type="spellEnd"/>
      <w:r w:rsidRPr="00B16F20">
        <w:rPr>
          <w:rFonts w:ascii="Trebuchet MS" w:hAnsi="Trebuchet MS" w:cs="Garamond"/>
          <w:bCs/>
          <w:color w:val="000000"/>
        </w:rPr>
        <w:t xml:space="preserve"> cale de </w:t>
      </w:r>
      <w:proofErr w:type="spellStart"/>
      <w:r w:rsidRPr="00B16F20">
        <w:rPr>
          <w:rFonts w:ascii="Trebuchet MS" w:hAnsi="Trebuchet MS" w:cs="Garamond"/>
          <w:bCs/>
          <w:color w:val="000000"/>
        </w:rPr>
        <w:t>comunicaţie</w:t>
      </w:r>
      <w:proofErr w:type="spellEnd"/>
      <w:r w:rsidRPr="00B16F20">
        <w:rPr>
          <w:rFonts w:ascii="Trebuchet MS" w:hAnsi="Trebuchet MS" w:cs="Garamond"/>
          <w:bCs/>
          <w:color w:val="000000"/>
        </w:rPr>
        <w:t xml:space="preserve"> de rezervă; </w:t>
      </w:r>
    </w:p>
    <w:p w14:paraId="073C294E" w14:textId="77777777" w:rsidR="00B16F20" w:rsidRPr="00B16F20" w:rsidRDefault="00B16F20" w:rsidP="004E30E8">
      <w:pPr>
        <w:numPr>
          <w:ilvl w:val="0"/>
          <w:numId w:val="26"/>
        </w:numPr>
        <w:autoSpaceDE w:val="0"/>
        <w:autoSpaceDN w:val="0"/>
        <w:adjustRightInd w:val="0"/>
        <w:spacing w:after="0" w:line="240" w:lineRule="auto"/>
        <w:ind w:left="360" w:hanging="360"/>
        <w:jc w:val="both"/>
        <w:rPr>
          <w:rFonts w:ascii="Trebuchet MS" w:hAnsi="Trebuchet MS" w:cs="Garamond"/>
          <w:bCs/>
          <w:color w:val="000000"/>
        </w:rPr>
      </w:pPr>
      <w:r w:rsidRPr="00B16F20">
        <w:rPr>
          <w:rFonts w:ascii="Trebuchet MS" w:hAnsi="Trebuchet MS" w:cs="Garamond"/>
          <w:bCs/>
          <w:color w:val="000000"/>
        </w:rPr>
        <w:t xml:space="preserve">Probe </w:t>
      </w:r>
      <w:proofErr w:type="spellStart"/>
      <w:r w:rsidRPr="00B16F20">
        <w:rPr>
          <w:rFonts w:ascii="Trebuchet MS" w:hAnsi="Trebuchet MS" w:cs="Garamond"/>
          <w:bCs/>
          <w:color w:val="000000"/>
        </w:rPr>
        <w:t>şi</w:t>
      </w:r>
      <w:proofErr w:type="spellEnd"/>
      <w:r w:rsidRPr="00B16F20">
        <w:rPr>
          <w:rFonts w:ascii="Trebuchet MS" w:hAnsi="Trebuchet MS" w:cs="Garamond"/>
          <w:bCs/>
          <w:color w:val="000000"/>
        </w:rPr>
        <w:t xml:space="preserve"> punere în </w:t>
      </w:r>
      <w:proofErr w:type="spellStart"/>
      <w:r w:rsidRPr="00B16F20">
        <w:rPr>
          <w:rFonts w:ascii="Trebuchet MS" w:hAnsi="Trebuchet MS" w:cs="Garamond"/>
          <w:bCs/>
          <w:color w:val="000000"/>
        </w:rPr>
        <w:t>funcţiune</w:t>
      </w:r>
      <w:proofErr w:type="spellEnd"/>
      <w:r w:rsidRPr="00B16F20">
        <w:rPr>
          <w:rFonts w:ascii="Trebuchet MS" w:hAnsi="Trebuchet MS" w:cs="Garamond"/>
          <w:bCs/>
          <w:color w:val="000000"/>
        </w:rPr>
        <w:t xml:space="preserve">; </w:t>
      </w:r>
    </w:p>
    <w:p w14:paraId="2A095554" w14:textId="77777777" w:rsidR="00B16F20" w:rsidRPr="00B16F20" w:rsidRDefault="00B16F20" w:rsidP="004E30E8">
      <w:pPr>
        <w:numPr>
          <w:ilvl w:val="0"/>
          <w:numId w:val="26"/>
        </w:numPr>
        <w:autoSpaceDE w:val="0"/>
        <w:autoSpaceDN w:val="0"/>
        <w:adjustRightInd w:val="0"/>
        <w:spacing w:after="0" w:line="240" w:lineRule="auto"/>
        <w:ind w:left="360" w:hanging="360"/>
        <w:jc w:val="both"/>
        <w:rPr>
          <w:rFonts w:ascii="Trebuchet MS" w:hAnsi="Trebuchet MS" w:cs="Garamond"/>
          <w:bCs/>
          <w:color w:val="000000"/>
        </w:rPr>
      </w:pPr>
      <w:r w:rsidRPr="00B16F20">
        <w:rPr>
          <w:rFonts w:ascii="Trebuchet MS" w:hAnsi="Trebuchet MS" w:cs="Garamond"/>
          <w:bCs/>
          <w:color w:val="000000"/>
        </w:rPr>
        <w:t xml:space="preserve">Lucrări de refacere a </w:t>
      </w:r>
      <w:proofErr w:type="spellStart"/>
      <w:r w:rsidRPr="00B16F20">
        <w:rPr>
          <w:rFonts w:ascii="Trebuchet MS" w:hAnsi="Trebuchet MS" w:cs="Garamond"/>
          <w:bCs/>
          <w:color w:val="000000"/>
        </w:rPr>
        <w:t>suprafeţelor</w:t>
      </w:r>
      <w:proofErr w:type="spellEnd"/>
      <w:r w:rsidRPr="00B16F20">
        <w:rPr>
          <w:rFonts w:ascii="Trebuchet MS" w:hAnsi="Trebuchet MS" w:cs="Garamond"/>
          <w:bCs/>
          <w:color w:val="000000"/>
        </w:rPr>
        <w:t xml:space="preserve"> afectate de lucrări prin nivelarea pământului rezultat în urma săpăturilor; </w:t>
      </w:r>
    </w:p>
    <w:p w14:paraId="431B2FA3" w14:textId="77777777" w:rsidR="00B16F20" w:rsidRPr="00B16F20" w:rsidRDefault="00B16F20" w:rsidP="004E30E8">
      <w:pPr>
        <w:numPr>
          <w:ilvl w:val="0"/>
          <w:numId w:val="26"/>
        </w:numPr>
        <w:autoSpaceDE w:val="0"/>
        <w:autoSpaceDN w:val="0"/>
        <w:adjustRightInd w:val="0"/>
        <w:spacing w:after="0" w:line="240" w:lineRule="auto"/>
        <w:ind w:left="360" w:hanging="360"/>
        <w:jc w:val="both"/>
        <w:rPr>
          <w:rFonts w:ascii="Trebuchet MS" w:hAnsi="Trebuchet MS" w:cs="Garamond"/>
          <w:color w:val="000000"/>
        </w:rPr>
      </w:pPr>
      <w:r w:rsidRPr="00B16F20">
        <w:rPr>
          <w:rFonts w:ascii="Trebuchet MS" w:hAnsi="Trebuchet MS" w:cs="Garamond"/>
          <w:bCs/>
          <w:color w:val="000000"/>
        </w:rPr>
        <w:t xml:space="preserve">Organizare de </w:t>
      </w:r>
      <w:proofErr w:type="spellStart"/>
      <w:r w:rsidRPr="00B16F20">
        <w:rPr>
          <w:rFonts w:ascii="Trebuchet MS" w:hAnsi="Trebuchet MS" w:cs="Garamond"/>
          <w:bCs/>
          <w:color w:val="000000"/>
        </w:rPr>
        <w:t>şantier</w:t>
      </w:r>
      <w:proofErr w:type="spellEnd"/>
      <w:r w:rsidRPr="00B16F20">
        <w:rPr>
          <w:rFonts w:ascii="Trebuchet MS" w:hAnsi="Trebuchet MS" w:cs="Garamond"/>
          <w:bCs/>
          <w:color w:val="000000"/>
        </w:rPr>
        <w:t xml:space="preserve"> ce va fi amplasată în incinta CEF-1 </w:t>
      </w:r>
      <w:proofErr w:type="spellStart"/>
      <w:r w:rsidRPr="00B16F20">
        <w:rPr>
          <w:rFonts w:ascii="Trebuchet MS" w:hAnsi="Trebuchet MS" w:cs="Garamond"/>
          <w:bCs/>
          <w:color w:val="000000"/>
        </w:rPr>
        <w:t>Şotânga</w:t>
      </w:r>
      <w:proofErr w:type="spellEnd"/>
      <w:r w:rsidRPr="00B16F20">
        <w:rPr>
          <w:rFonts w:ascii="Trebuchet MS" w:hAnsi="Trebuchet MS" w:cs="Garamond"/>
          <w:bCs/>
          <w:color w:val="000000"/>
        </w:rPr>
        <w:t xml:space="preserve">, în partea de est a amplasamentului, în zona </w:t>
      </w:r>
      <w:proofErr w:type="spellStart"/>
      <w:r w:rsidRPr="00B16F20">
        <w:rPr>
          <w:rFonts w:ascii="Trebuchet MS" w:hAnsi="Trebuchet MS" w:cs="Garamond"/>
          <w:bCs/>
          <w:color w:val="000000"/>
        </w:rPr>
        <w:t>instalaţiei</w:t>
      </w:r>
      <w:proofErr w:type="spellEnd"/>
      <w:r w:rsidRPr="00B16F20">
        <w:rPr>
          <w:rFonts w:ascii="Trebuchet MS" w:hAnsi="Trebuchet MS" w:cs="Garamond"/>
          <w:bCs/>
          <w:color w:val="000000"/>
        </w:rPr>
        <w:t xml:space="preserve"> de stocare energie electrică (baterii) </w:t>
      </w:r>
      <w:proofErr w:type="spellStart"/>
      <w:r w:rsidRPr="00B16F20">
        <w:rPr>
          <w:rFonts w:ascii="Trebuchet MS" w:hAnsi="Trebuchet MS" w:cs="Garamond"/>
          <w:bCs/>
          <w:color w:val="000000"/>
        </w:rPr>
        <w:t>şi</w:t>
      </w:r>
      <w:proofErr w:type="spellEnd"/>
      <w:r w:rsidRPr="00B16F20">
        <w:rPr>
          <w:rFonts w:ascii="Trebuchet MS" w:hAnsi="Trebuchet MS" w:cs="Garamond"/>
          <w:bCs/>
          <w:color w:val="000000"/>
        </w:rPr>
        <w:t xml:space="preserve"> care va ocupa 500 m</w:t>
      </w:r>
      <w:r w:rsidRPr="00B16F20">
        <w:rPr>
          <w:rFonts w:ascii="Trebuchet MS" w:hAnsi="Trebuchet MS" w:cs="Garamond"/>
          <w:bCs/>
          <w:color w:val="000000"/>
          <w:vertAlign w:val="superscript"/>
        </w:rPr>
        <w:t>2</w:t>
      </w:r>
      <w:r w:rsidRPr="00B16F20">
        <w:rPr>
          <w:rFonts w:ascii="Trebuchet MS" w:hAnsi="Trebuchet MS" w:cs="Garamond"/>
          <w:color w:val="000000"/>
        </w:rPr>
        <w:t xml:space="preserve">. </w:t>
      </w:r>
    </w:p>
    <w:p w14:paraId="53767986" w14:textId="77777777" w:rsidR="00B16F20" w:rsidRPr="00B16F20" w:rsidRDefault="00B16F20" w:rsidP="004E30E8">
      <w:pPr>
        <w:autoSpaceDE w:val="0"/>
        <w:autoSpaceDN w:val="0"/>
        <w:adjustRightInd w:val="0"/>
        <w:spacing w:after="0" w:line="240" w:lineRule="auto"/>
        <w:ind w:firstLine="360"/>
        <w:jc w:val="both"/>
        <w:rPr>
          <w:rFonts w:ascii="Trebuchet MS" w:hAnsi="Trebuchet MS" w:cs="Garamond"/>
          <w:color w:val="000000"/>
        </w:rPr>
      </w:pPr>
      <w:r w:rsidRPr="00B16F20">
        <w:rPr>
          <w:rFonts w:ascii="Trebuchet MS" w:hAnsi="Trebuchet MS" w:cs="Garamond"/>
          <w:color w:val="000000"/>
        </w:rPr>
        <w:t xml:space="preserve">Pentru proiect s-a ales varianta de baterii cu litiu de fier fosfat în containere </w:t>
      </w:r>
      <w:proofErr w:type="spellStart"/>
      <w:r w:rsidRPr="00B16F20">
        <w:rPr>
          <w:rFonts w:ascii="Trebuchet MS" w:hAnsi="Trebuchet MS" w:cs="Garamond"/>
          <w:color w:val="000000"/>
        </w:rPr>
        <w:t>şi</w:t>
      </w:r>
      <w:proofErr w:type="spellEnd"/>
      <w:r w:rsidRPr="00B16F20">
        <w:rPr>
          <w:rFonts w:ascii="Trebuchet MS" w:hAnsi="Trebuchet MS" w:cs="Garamond"/>
          <w:color w:val="000000"/>
        </w:rPr>
        <w:t xml:space="preserve"> posturi de transformare compacte, în anvelopă de beton/metalică prefabricate, datorită </w:t>
      </w:r>
      <w:proofErr w:type="spellStart"/>
      <w:r w:rsidRPr="00B16F20">
        <w:rPr>
          <w:rFonts w:ascii="Trebuchet MS" w:hAnsi="Trebuchet MS" w:cs="Garamond"/>
          <w:color w:val="000000"/>
        </w:rPr>
        <w:t>singuranţei</w:t>
      </w:r>
      <w:proofErr w:type="spellEnd"/>
      <w:r w:rsidRPr="00B16F20">
        <w:rPr>
          <w:rFonts w:ascii="Trebuchet MS" w:hAnsi="Trebuchet MS" w:cs="Garamond"/>
          <w:color w:val="000000"/>
        </w:rPr>
        <w:t xml:space="preserve"> în </w:t>
      </w:r>
      <w:proofErr w:type="spellStart"/>
      <w:r w:rsidRPr="00B16F20">
        <w:rPr>
          <w:rFonts w:ascii="Trebuchet MS" w:hAnsi="Trebuchet MS" w:cs="Garamond"/>
          <w:color w:val="000000"/>
        </w:rPr>
        <w:t>funcţionare</w:t>
      </w:r>
      <w:proofErr w:type="spellEnd"/>
      <w:r w:rsidRPr="00B16F20">
        <w:rPr>
          <w:rFonts w:ascii="Trebuchet MS" w:hAnsi="Trebuchet MS" w:cs="Garamond"/>
          <w:color w:val="000000"/>
        </w:rPr>
        <w:t xml:space="preserve">, respectiv pentru reducerea zonei de </w:t>
      </w:r>
      <w:proofErr w:type="spellStart"/>
      <w:r w:rsidRPr="00B16F20">
        <w:rPr>
          <w:rFonts w:ascii="Trebuchet MS" w:hAnsi="Trebuchet MS" w:cs="Garamond"/>
          <w:color w:val="000000"/>
        </w:rPr>
        <w:t>protecţie</w:t>
      </w:r>
      <w:proofErr w:type="spellEnd"/>
      <w:r w:rsidRPr="00B16F20">
        <w:rPr>
          <w:rFonts w:ascii="Trebuchet MS" w:hAnsi="Trebuchet MS" w:cs="Garamond"/>
          <w:color w:val="000000"/>
        </w:rPr>
        <w:t xml:space="preserve"> </w:t>
      </w:r>
      <w:proofErr w:type="spellStart"/>
      <w:r w:rsidRPr="00B16F20">
        <w:rPr>
          <w:rFonts w:ascii="Trebuchet MS" w:hAnsi="Trebuchet MS" w:cs="Garamond"/>
          <w:color w:val="000000"/>
        </w:rPr>
        <w:t>şi</w:t>
      </w:r>
      <w:proofErr w:type="spellEnd"/>
      <w:r w:rsidRPr="00B16F20">
        <w:rPr>
          <w:rFonts w:ascii="Trebuchet MS" w:hAnsi="Trebuchet MS" w:cs="Garamond"/>
          <w:color w:val="000000"/>
        </w:rPr>
        <w:t xml:space="preserve"> </w:t>
      </w:r>
      <w:proofErr w:type="spellStart"/>
      <w:r w:rsidRPr="00B16F20">
        <w:rPr>
          <w:rFonts w:ascii="Trebuchet MS" w:hAnsi="Trebuchet MS" w:cs="Garamond"/>
          <w:color w:val="000000"/>
        </w:rPr>
        <w:t>siguranţă</w:t>
      </w:r>
      <w:proofErr w:type="spellEnd"/>
      <w:r w:rsidRPr="00B16F20">
        <w:rPr>
          <w:rFonts w:ascii="Trebuchet MS" w:hAnsi="Trebuchet MS" w:cs="Garamond"/>
          <w:color w:val="000000"/>
        </w:rPr>
        <w:t xml:space="preserve"> a acestora. </w:t>
      </w:r>
    </w:p>
    <w:p w14:paraId="0320EF23" w14:textId="77777777" w:rsidR="00B16F20" w:rsidRPr="00B16F20" w:rsidRDefault="00B16F20" w:rsidP="004E30E8">
      <w:pPr>
        <w:autoSpaceDE w:val="0"/>
        <w:autoSpaceDN w:val="0"/>
        <w:adjustRightInd w:val="0"/>
        <w:spacing w:after="0" w:line="240" w:lineRule="auto"/>
        <w:jc w:val="both"/>
        <w:rPr>
          <w:rFonts w:ascii="Trebuchet MS" w:hAnsi="Trebuchet MS" w:cs="Garamond"/>
          <w:color w:val="000000"/>
        </w:rPr>
      </w:pPr>
      <w:r w:rsidRPr="00B16F20">
        <w:rPr>
          <w:rFonts w:ascii="Trebuchet MS" w:hAnsi="Trebuchet MS" w:cs="Garamond"/>
          <w:color w:val="000000"/>
        </w:rPr>
        <w:t xml:space="preserve">Toate aceste lucrări se vor </w:t>
      </w:r>
      <w:proofErr w:type="spellStart"/>
      <w:r w:rsidRPr="00B16F20">
        <w:rPr>
          <w:rFonts w:ascii="Trebuchet MS" w:hAnsi="Trebuchet MS" w:cs="Garamond"/>
          <w:color w:val="000000"/>
        </w:rPr>
        <w:t>desfăşura</w:t>
      </w:r>
      <w:proofErr w:type="spellEnd"/>
      <w:r w:rsidRPr="00B16F20">
        <w:rPr>
          <w:rFonts w:ascii="Trebuchet MS" w:hAnsi="Trebuchet MS" w:cs="Garamond"/>
          <w:color w:val="000000"/>
        </w:rPr>
        <w:t xml:space="preserve"> în incinta Parcului fotovoltaic CEF-1 </w:t>
      </w:r>
      <w:proofErr w:type="spellStart"/>
      <w:r w:rsidRPr="00B16F20">
        <w:rPr>
          <w:rFonts w:ascii="Trebuchet MS" w:hAnsi="Trebuchet MS" w:cs="Garamond"/>
          <w:color w:val="000000"/>
        </w:rPr>
        <w:t>Şotânga</w:t>
      </w:r>
      <w:proofErr w:type="spellEnd"/>
      <w:r w:rsidRPr="00B16F20">
        <w:rPr>
          <w:rFonts w:ascii="Trebuchet MS" w:hAnsi="Trebuchet MS" w:cs="Garamond"/>
          <w:color w:val="000000"/>
        </w:rPr>
        <w:t xml:space="preserve">, în vecinătatea </w:t>
      </w:r>
      <w:proofErr w:type="spellStart"/>
      <w:r w:rsidRPr="00B16F20">
        <w:rPr>
          <w:rFonts w:ascii="Trebuchet MS" w:hAnsi="Trebuchet MS" w:cs="Garamond"/>
          <w:color w:val="000000"/>
        </w:rPr>
        <w:t>Staţiei</w:t>
      </w:r>
      <w:proofErr w:type="spellEnd"/>
      <w:r w:rsidRPr="00B16F20">
        <w:rPr>
          <w:rFonts w:ascii="Trebuchet MS" w:hAnsi="Trebuchet MS" w:cs="Garamond"/>
          <w:color w:val="000000"/>
        </w:rPr>
        <w:t xml:space="preserve"> 110/20kV. </w:t>
      </w:r>
    </w:p>
    <w:p w14:paraId="3BF330E7" w14:textId="63B23490" w:rsidR="00B16F20" w:rsidRPr="005D4157" w:rsidRDefault="00B16F20" w:rsidP="004E30E8">
      <w:pPr>
        <w:pStyle w:val="Default"/>
        <w:jc w:val="both"/>
        <w:rPr>
          <w:rFonts w:ascii="Trebuchet MS" w:hAnsi="Trebuchet MS"/>
          <w:sz w:val="22"/>
          <w:szCs w:val="22"/>
        </w:rPr>
      </w:pPr>
      <w:proofErr w:type="spellStart"/>
      <w:r w:rsidRPr="005D4157">
        <w:rPr>
          <w:rFonts w:ascii="Trebuchet MS" w:hAnsi="Trebuchet MS"/>
          <w:sz w:val="22"/>
          <w:szCs w:val="22"/>
        </w:rPr>
        <w:t>Suprafaţa</w:t>
      </w:r>
      <w:proofErr w:type="spellEnd"/>
      <w:r w:rsidRPr="005D4157">
        <w:rPr>
          <w:rFonts w:ascii="Trebuchet MS" w:hAnsi="Trebuchet MS"/>
          <w:sz w:val="22"/>
          <w:szCs w:val="22"/>
        </w:rPr>
        <w:t xml:space="preserve"> </w:t>
      </w:r>
      <w:proofErr w:type="spellStart"/>
      <w:r w:rsidRPr="005D4157">
        <w:rPr>
          <w:rFonts w:ascii="Trebuchet MS" w:hAnsi="Trebuchet MS"/>
          <w:sz w:val="22"/>
          <w:szCs w:val="22"/>
        </w:rPr>
        <w:t>desfăşurată</w:t>
      </w:r>
      <w:proofErr w:type="spellEnd"/>
      <w:r w:rsidRPr="005D4157">
        <w:rPr>
          <w:rFonts w:ascii="Trebuchet MS" w:hAnsi="Trebuchet MS"/>
          <w:sz w:val="22"/>
          <w:szCs w:val="22"/>
        </w:rPr>
        <w:t xml:space="preserve"> a proiectului, ocupată de sistemul de stocare va fi de 2.500 m2, iar </w:t>
      </w:r>
      <w:proofErr w:type="spellStart"/>
      <w:r w:rsidRPr="005D4157">
        <w:rPr>
          <w:rFonts w:ascii="Trebuchet MS" w:hAnsi="Trebuchet MS"/>
          <w:sz w:val="22"/>
          <w:szCs w:val="22"/>
        </w:rPr>
        <w:t>suprafaţa</w:t>
      </w:r>
      <w:proofErr w:type="spellEnd"/>
      <w:r w:rsidRPr="005D4157">
        <w:rPr>
          <w:rFonts w:ascii="Trebuchet MS" w:hAnsi="Trebuchet MS"/>
          <w:sz w:val="22"/>
          <w:szCs w:val="22"/>
        </w:rPr>
        <w:t xml:space="preserve"> construită reprezentată de </w:t>
      </w:r>
      <w:proofErr w:type="spellStart"/>
      <w:r w:rsidRPr="005D4157">
        <w:rPr>
          <w:rFonts w:ascii="Trebuchet MS" w:hAnsi="Trebuchet MS"/>
          <w:sz w:val="22"/>
          <w:szCs w:val="22"/>
        </w:rPr>
        <w:t>fundaţiile</w:t>
      </w:r>
      <w:proofErr w:type="spellEnd"/>
      <w:r w:rsidRPr="005D4157">
        <w:rPr>
          <w:rFonts w:ascii="Trebuchet MS" w:hAnsi="Trebuchet MS"/>
          <w:sz w:val="22"/>
          <w:szCs w:val="22"/>
        </w:rPr>
        <w:t xml:space="preserve"> betonate va fi de 600 m2.</w:t>
      </w:r>
    </w:p>
    <w:p w14:paraId="39B3E707" w14:textId="77777777" w:rsidR="00FF3394" w:rsidRPr="00FF3394" w:rsidRDefault="00FF3394" w:rsidP="004E30E8">
      <w:pPr>
        <w:autoSpaceDE w:val="0"/>
        <w:autoSpaceDN w:val="0"/>
        <w:adjustRightInd w:val="0"/>
        <w:spacing w:after="0" w:line="240" w:lineRule="auto"/>
        <w:jc w:val="both"/>
        <w:rPr>
          <w:rFonts w:ascii="Trebuchet MS" w:hAnsi="Trebuchet MS" w:cs="Garamond"/>
          <w:color w:val="000000"/>
        </w:rPr>
      </w:pPr>
      <w:r w:rsidRPr="00FF3394">
        <w:rPr>
          <w:rFonts w:ascii="Trebuchet MS" w:hAnsi="Trebuchet MS" w:cs="Garamond"/>
          <w:color w:val="000000"/>
        </w:rPr>
        <w:t xml:space="preserve">Proiectul presupune realizarea unei </w:t>
      </w:r>
      <w:proofErr w:type="spellStart"/>
      <w:r w:rsidRPr="00FF3394">
        <w:rPr>
          <w:rFonts w:ascii="Trebuchet MS" w:hAnsi="Trebuchet MS" w:cs="Garamond"/>
          <w:color w:val="000000"/>
        </w:rPr>
        <w:t>instalaţii</w:t>
      </w:r>
      <w:proofErr w:type="spellEnd"/>
      <w:r w:rsidRPr="00FF3394">
        <w:rPr>
          <w:rFonts w:ascii="Trebuchet MS" w:hAnsi="Trebuchet MS" w:cs="Garamond"/>
          <w:color w:val="000000"/>
        </w:rPr>
        <w:t xml:space="preserve"> de stocare a energiei electrice pentru a asigura echilibrarea cât mai bună între cererea </w:t>
      </w:r>
      <w:proofErr w:type="spellStart"/>
      <w:r w:rsidRPr="00FF3394">
        <w:rPr>
          <w:rFonts w:ascii="Trebuchet MS" w:hAnsi="Trebuchet MS" w:cs="Garamond"/>
          <w:color w:val="000000"/>
        </w:rPr>
        <w:t>şi</w:t>
      </w:r>
      <w:proofErr w:type="spellEnd"/>
      <w:r w:rsidRPr="00FF3394">
        <w:rPr>
          <w:rFonts w:ascii="Trebuchet MS" w:hAnsi="Trebuchet MS" w:cs="Garamond"/>
          <w:color w:val="000000"/>
        </w:rPr>
        <w:t xml:space="preserve"> oferta de energie electrică produsă din resurse regenerabile, respectiv de Parcul fotovoltaic CEF-1 </w:t>
      </w:r>
      <w:proofErr w:type="spellStart"/>
      <w:r w:rsidRPr="00FF3394">
        <w:rPr>
          <w:rFonts w:ascii="Trebuchet MS" w:hAnsi="Trebuchet MS" w:cs="Garamond"/>
          <w:color w:val="000000"/>
        </w:rPr>
        <w:t>Şotânga</w:t>
      </w:r>
      <w:proofErr w:type="spellEnd"/>
      <w:r w:rsidRPr="00FF3394">
        <w:rPr>
          <w:rFonts w:ascii="Trebuchet MS" w:hAnsi="Trebuchet MS" w:cs="Garamond"/>
          <w:color w:val="000000"/>
        </w:rPr>
        <w:t xml:space="preserve"> – 49,9 MW, aflat în apropierea amplasamentului. </w:t>
      </w:r>
    </w:p>
    <w:p w14:paraId="45B2B954" w14:textId="77777777" w:rsidR="00FF3394" w:rsidRPr="00FF3394" w:rsidRDefault="00FF3394" w:rsidP="004E30E8">
      <w:pPr>
        <w:autoSpaceDE w:val="0"/>
        <w:autoSpaceDN w:val="0"/>
        <w:adjustRightInd w:val="0"/>
        <w:spacing w:after="0" w:line="240" w:lineRule="auto"/>
        <w:ind w:firstLine="708"/>
        <w:jc w:val="both"/>
        <w:rPr>
          <w:rFonts w:ascii="Trebuchet MS" w:hAnsi="Trebuchet MS" w:cs="Garamond"/>
          <w:color w:val="000000"/>
        </w:rPr>
      </w:pPr>
      <w:r w:rsidRPr="00FF3394">
        <w:rPr>
          <w:rFonts w:ascii="Trebuchet MS" w:hAnsi="Trebuchet MS" w:cs="Garamond"/>
          <w:color w:val="000000"/>
        </w:rPr>
        <w:t xml:space="preserve">Varianta de baterii cu litiu de fier fosfat în containere </w:t>
      </w:r>
      <w:proofErr w:type="spellStart"/>
      <w:r w:rsidRPr="00FF3394">
        <w:rPr>
          <w:rFonts w:ascii="Trebuchet MS" w:hAnsi="Trebuchet MS" w:cs="Garamond"/>
          <w:color w:val="000000"/>
        </w:rPr>
        <w:t>şi</w:t>
      </w:r>
      <w:proofErr w:type="spellEnd"/>
      <w:r w:rsidRPr="00FF3394">
        <w:rPr>
          <w:rFonts w:ascii="Trebuchet MS" w:hAnsi="Trebuchet MS" w:cs="Garamond"/>
          <w:color w:val="000000"/>
        </w:rPr>
        <w:t xml:space="preserve"> posturi de transformare compacte a fost aleasă datorită </w:t>
      </w:r>
      <w:proofErr w:type="spellStart"/>
      <w:r w:rsidRPr="00FF3394">
        <w:rPr>
          <w:rFonts w:ascii="Trebuchet MS" w:hAnsi="Trebuchet MS" w:cs="Garamond"/>
          <w:color w:val="000000"/>
        </w:rPr>
        <w:t>siguranţei</w:t>
      </w:r>
      <w:proofErr w:type="spellEnd"/>
      <w:r w:rsidRPr="00FF3394">
        <w:rPr>
          <w:rFonts w:ascii="Trebuchet MS" w:hAnsi="Trebuchet MS" w:cs="Garamond"/>
          <w:color w:val="000000"/>
        </w:rPr>
        <w:t xml:space="preserve"> în </w:t>
      </w:r>
      <w:proofErr w:type="spellStart"/>
      <w:r w:rsidRPr="00FF3394">
        <w:rPr>
          <w:rFonts w:ascii="Trebuchet MS" w:hAnsi="Trebuchet MS" w:cs="Garamond"/>
          <w:color w:val="000000"/>
        </w:rPr>
        <w:t>funcţionare</w:t>
      </w:r>
      <w:proofErr w:type="spellEnd"/>
      <w:r w:rsidRPr="00FF3394">
        <w:rPr>
          <w:rFonts w:ascii="Trebuchet MS" w:hAnsi="Trebuchet MS" w:cs="Garamond"/>
          <w:color w:val="000000"/>
        </w:rPr>
        <w:t xml:space="preserve">, respectiv reducerea zonei de </w:t>
      </w:r>
      <w:proofErr w:type="spellStart"/>
      <w:r w:rsidRPr="00FF3394">
        <w:rPr>
          <w:rFonts w:ascii="Trebuchet MS" w:hAnsi="Trebuchet MS" w:cs="Garamond"/>
          <w:color w:val="000000"/>
        </w:rPr>
        <w:t>protecţie</w:t>
      </w:r>
      <w:proofErr w:type="spellEnd"/>
      <w:r w:rsidRPr="00FF3394">
        <w:rPr>
          <w:rFonts w:ascii="Trebuchet MS" w:hAnsi="Trebuchet MS" w:cs="Garamond"/>
          <w:color w:val="000000"/>
        </w:rPr>
        <w:t xml:space="preserve"> </w:t>
      </w:r>
      <w:proofErr w:type="spellStart"/>
      <w:r w:rsidRPr="00FF3394">
        <w:rPr>
          <w:rFonts w:ascii="Trebuchet MS" w:hAnsi="Trebuchet MS" w:cs="Garamond"/>
          <w:color w:val="000000"/>
        </w:rPr>
        <w:t>şi</w:t>
      </w:r>
      <w:proofErr w:type="spellEnd"/>
      <w:r w:rsidRPr="00FF3394">
        <w:rPr>
          <w:rFonts w:ascii="Trebuchet MS" w:hAnsi="Trebuchet MS" w:cs="Garamond"/>
          <w:color w:val="000000"/>
        </w:rPr>
        <w:t xml:space="preserve"> </w:t>
      </w:r>
      <w:proofErr w:type="spellStart"/>
      <w:r w:rsidRPr="00FF3394">
        <w:rPr>
          <w:rFonts w:ascii="Trebuchet MS" w:hAnsi="Trebuchet MS" w:cs="Garamond"/>
          <w:color w:val="000000"/>
        </w:rPr>
        <w:t>siguranţă</w:t>
      </w:r>
      <w:proofErr w:type="spellEnd"/>
      <w:r w:rsidRPr="00FF3394">
        <w:rPr>
          <w:rFonts w:ascii="Trebuchet MS" w:hAnsi="Trebuchet MS" w:cs="Garamond"/>
          <w:color w:val="000000"/>
        </w:rPr>
        <w:t xml:space="preserve"> a acestora, costuri reduse, </w:t>
      </w:r>
      <w:proofErr w:type="spellStart"/>
      <w:r w:rsidRPr="00FF3394">
        <w:rPr>
          <w:rFonts w:ascii="Trebuchet MS" w:hAnsi="Trebuchet MS" w:cs="Garamond"/>
          <w:color w:val="000000"/>
        </w:rPr>
        <w:t>eficienţă</w:t>
      </w:r>
      <w:proofErr w:type="spellEnd"/>
      <w:r w:rsidRPr="00FF3394">
        <w:rPr>
          <w:rFonts w:ascii="Trebuchet MS" w:hAnsi="Trebuchet MS" w:cs="Garamond"/>
          <w:color w:val="000000"/>
        </w:rPr>
        <w:t xml:space="preserve"> ridicată. </w:t>
      </w:r>
    </w:p>
    <w:p w14:paraId="747CB7C9" w14:textId="77777777" w:rsidR="00FF3394" w:rsidRPr="00FF3394" w:rsidRDefault="00FF3394" w:rsidP="004E30E8">
      <w:pPr>
        <w:autoSpaceDE w:val="0"/>
        <w:autoSpaceDN w:val="0"/>
        <w:adjustRightInd w:val="0"/>
        <w:spacing w:after="0" w:line="240" w:lineRule="auto"/>
        <w:jc w:val="both"/>
        <w:rPr>
          <w:rFonts w:ascii="Trebuchet MS" w:hAnsi="Trebuchet MS" w:cs="Garamond"/>
          <w:color w:val="000000"/>
        </w:rPr>
      </w:pPr>
      <w:r w:rsidRPr="00FF3394">
        <w:rPr>
          <w:rFonts w:ascii="Trebuchet MS" w:hAnsi="Trebuchet MS" w:cs="Garamond"/>
          <w:color w:val="000000"/>
        </w:rPr>
        <w:t>În compara</w:t>
      </w:r>
      <w:r w:rsidRPr="00FF3394">
        <w:rPr>
          <w:rFonts w:ascii="Trebuchet MS" w:hAnsi="Trebuchet MS" w:cs="Cambria"/>
          <w:color w:val="000000"/>
        </w:rPr>
        <w:t>ț</w:t>
      </w:r>
      <w:r w:rsidRPr="00FF3394">
        <w:rPr>
          <w:rFonts w:ascii="Trebuchet MS" w:hAnsi="Trebuchet MS" w:cs="Garamond"/>
          <w:color w:val="000000"/>
        </w:rPr>
        <w:t xml:space="preserve">ie cu bateriile cu plumb-acid </w:t>
      </w:r>
      <w:proofErr w:type="spellStart"/>
      <w:r w:rsidRPr="00FF3394">
        <w:rPr>
          <w:rFonts w:ascii="Trebuchet MS" w:hAnsi="Trebuchet MS" w:cs="Garamond"/>
          <w:color w:val="000000"/>
        </w:rPr>
        <w:t>şi</w:t>
      </w:r>
      <w:proofErr w:type="spellEnd"/>
      <w:r w:rsidRPr="00FF3394">
        <w:rPr>
          <w:rFonts w:ascii="Trebuchet MS" w:hAnsi="Trebuchet MS" w:cs="Garamond"/>
          <w:color w:val="000000"/>
        </w:rPr>
        <w:t xml:space="preserve"> alte baterii cu litiu, bateriile cu fosfat de litiu-fier oferă avantaje semnificative, inclusiv o descărcare </w:t>
      </w:r>
      <w:proofErr w:type="spellStart"/>
      <w:r w:rsidRPr="00FF3394">
        <w:rPr>
          <w:rFonts w:ascii="Trebuchet MS" w:hAnsi="Trebuchet MS" w:cs="Garamond"/>
          <w:color w:val="000000"/>
        </w:rPr>
        <w:t>îmbunătăţită</w:t>
      </w:r>
      <w:proofErr w:type="spellEnd"/>
      <w:r w:rsidRPr="00FF3394">
        <w:rPr>
          <w:rFonts w:ascii="Trebuchet MS" w:hAnsi="Trebuchet MS" w:cs="Garamond"/>
          <w:color w:val="000000"/>
        </w:rPr>
        <w:t xml:space="preserve"> </w:t>
      </w:r>
      <w:proofErr w:type="spellStart"/>
      <w:r w:rsidRPr="00FF3394">
        <w:rPr>
          <w:rFonts w:ascii="Trebuchet MS" w:hAnsi="Trebuchet MS" w:cs="Garamond"/>
          <w:color w:val="000000"/>
        </w:rPr>
        <w:t>şi</w:t>
      </w:r>
      <w:proofErr w:type="spellEnd"/>
      <w:r w:rsidRPr="00FF3394">
        <w:rPr>
          <w:rFonts w:ascii="Trebuchet MS" w:hAnsi="Trebuchet MS" w:cs="Garamond"/>
          <w:color w:val="000000"/>
        </w:rPr>
        <w:t xml:space="preserve"> o </w:t>
      </w:r>
      <w:proofErr w:type="spellStart"/>
      <w:r w:rsidRPr="00FF3394">
        <w:rPr>
          <w:rFonts w:ascii="Trebuchet MS" w:hAnsi="Trebuchet MS" w:cs="Garamond"/>
          <w:color w:val="000000"/>
        </w:rPr>
        <w:t>eficienţă</w:t>
      </w:r>
      <w:proofErr w:type="spellEnd"/>
      <w:r w:rsidRPr="00FF3394">
        <w:rPr>
          <w:rFonts w:ascii="Trebuchet MS" w:hAnsi="Trebuchet MS" w:cs="Garamond"/>
          <w:color w:val="000000"/>
        </w:rPr>
        <w:t xml:space="preserve"> a încărcării, o durată mai mare de </w:t>
      </w:r>
      <w:proofErr w:type="spellStart"/>
      <w:r w:rsidRPr="00FF3394">
        <w:rPr>
          <w:rFonts w:ascii="Trebuchet MS" w:hAnsi="Trebuchet MS" w:cs="Garamond"/>
          <w:color w:val="000000"/>
        </w:rPr>
        <w:t>viaţă</w:t>
      </w:r>
      <w:proofErr w:type="spellEnd"/>
      <w:r w:rsidRPr="00FF3394">
        <w:rPr>
          <w:rFonts w:ascii="Trebuchet MS" w:hAnsi="Trebuchet MS" w:cs="Garamond"/>
          <w:color w:val="000000"/>
        </w:rPr>
        <w:t xml:space="preserve"> </w:t>
      </w:r>
      <w:proofErr w:type="spellStart"/>
      <w:r w:rsidRPr="00FF3394">
        <w:rPr>
          <w:rFonts w:ascii="Trebuchet MS" w:hAnsi="Trebuchet MS" w:cs="Garamond"/>
          <w:color w:val="000000"/>
        </w:rPr>
        <w:t>şi</w:t>
      </w:r>
      <w:proofErr w:type="spellEnd"/>
      <w:r w:rsidRPr="00FF3394">
        <w:rPr>
          <w:rFonts w:ascii="Trebuchet MS" w:hAnsi="Trebuchet MS" w:cs="Garamond"/>
          <w:color w:val="000000"/>
        </w:rPr>
        <w:t xml:space="preserve"> capacitatea de a profunda ciclul, </w:t>
      </w:r>
      <w:proofErr w:type="spellStart"/>
      <w:r w:rsidRPr="00FF3394">
        <w:rPr>
          <w:rFonts w:ascii="Trebuchet MS" w:hAnsi="Trebuchet MS" w:cs="Garamond"/>
          <w:color w:val="000000"/>
        </w:rPr>
        <w:t>menţinând</w:t>
      </w:r>
      <w:proofErr w:type="spellEnd"/>
      <w:r w:rsidRPr="00FF3394">
        <w:rPr>
          <w:rFonts w:ascii="Trebuchet MS" w:hAnsi="Trebuchet MS" w:cs="Garamond"/>
          <w:color w:val="000000"/>
        </w:rPr>
        <w:t xml:space="preserve"> în </w:t>
      </w:r>
      <w:proofErr w:type="spellStart"/>
      <w:r w:rsidRPr="00FF3394">
        <w:rPr>
          <w:rFonts w:ascii="Trebuchet MS" w:hAnsi="Trebuchet MS" w:cs="Garamond"/>
          <w:color w:val="000000"/>
        </w:rPr>
        <w:t>acelaşi</w:t>
      </w:r>
      <w:proofErr w:type="spellEnd"/>
      <w:r w:rsidRPr="00FF3394">
        <w:rPr>
          <w:rFonts w:ascii="Trebuchet MS" w:hAnsi="Trebuchet MS" w:cs="Garamond"/>
          <w:color w:val="000000"/>
        </w:rPr>
        <w:t xml:space="preserve"> timp performan</w:t>
      </w:r>
      <w:r w:rsidRPr="00FF3394">
        <w:rPr>
          <w:rFonts w:ascii="Trebuchet MS" w:hAnsi="Trebuchet MS" w:cs="Cambria"/>
          <w:color w:val="000000"/>
        </w:rPr>
        <w:t>ț</w:t>
      </w:r>
      <w:r w:rsidRPr="00FF3394">
        <w:rPr>
          <w:rFonts w:ascii="Trebuchet MS" w:hAnsi="Trebuchet MS" w:cs="Garamond"/>
          <w:color w:val="000000"/>
        </w:rPr>
        <w:t xml:space="preserve">a. Bateriile cu litiu de fier fosfat necesită o </w:t>
      </w:r>
      <w:proofErr w:type="spellStart"/>
      <w:r w:rsidRPr="00FF3394">
        <w:rPr>
          <w:rFonts w:ascii="Trebuchet MS" w:hAnsi="Trebuchet MS" w:cs="Garamond"/>
          <w:color w:val="000000"/>
        </w:rPr>
        <w:t>întreţinere</w:t>
      </w:r>
      <w:proofErr w:type="spellEnd"/>
      <w:r w:rsidRPr="00FF3394">
        <w:rPr>
          <w:rFonts w:ascii="Trebuchet MS" w:hAnsi="Trebuchet MS" w:cs="Garamond"/>
          <w:color w:val="000000"/>
        </w:rPr>
        <w:t xml:space="preserve"> minimă </w:t>
      </w:r>
      <w:proofErr w:type="spellStart"/>
      <w:r w:rsidRPr="00FF3394">
        <w:rPr>
          <w:rFonts w:ascii="Trebuchet MS" w:hAnsi="Trebuchet MS" w:cs="Garamond"/>
          <w:color w:val="000000"/>
        </w:rPr>
        <w:t>şi</w:t>
      </w:r>
      <w:proofErr w:type="spellEnd"/>
      <w:r w:rsidRPr="00FF3394">
        <w:rPr>
          <w:rFonts w:ascii="Trebuchet MS" w:hAnsi="Trebuchet MS" w:cs="Garamond"/>
          <w:color w:val="000000"/>
        </w:rPr>
        <w:t xml:space="preserve"> o înlocuire rară, ceea ce conduce la o </w:t>
      </w:r>
      <w:proofErr w:type="spellStart"/>
      <w:r w:rsidRPr="00FF3394">
        <w:rPr>
          <w:rFonts w:ascii="Trebuchet MS" w:hAnsi="Trebuchet MS" w:cs="Garamond"/>
          <w:color w:val="000000"/>
        </w:rPr>
        <w:t>investiţie</w:t>
      </w:r>
      <w:proofErr w:type="spellEnd"/>
      <w:r w:rsidRPr="00FF3394">
        <w:rPr>
          <w:rFonts w:ascii="Trebuchet MS" w:hAnsi="Trebuchet MS" w:cs="Garamond"/>
          <w:color w:val="000000"/>
        </w:rPr>
        <w:t xml:space="preserve"> utilă </w:t>
      </w:r>
      <w:proofErr w:type="spellStart"/>
      <w:r w:rsidRPr="00FF3394">
        <w:rPr>
          <w:rFonts w:ascii="Trebuchet MS" w:hAnsi="Trebuchet MS" w:cs="Garamond"/>
          <w:color w:val="000000"/>
        </w:rPr>
        <w:t>şi</w:t>
      </w:r>
      <w:proofErr w:type="spellEnd"/>
      <w:r w:rsidRPr="00FF3394">
        <w:rPr>
          <w:rFonts w:ascii="Trebuchet MS" w:hAnsi="Trebuchet MS" w:cs="Garamond"/>
          <w:color w:val="000000"/>
        </w:rPr>
        <w:t xml:space="preserve"> o </w:t>
      </w:r>
      <w:proofErr w:type="spellStart"/>
      <w:r w:rsidRPr="00FF3394">
        <w:rPr>
          <w:rFonts w:ascii="Trebuchet MS" w:hAnsi="Trebuchet MS" w:cs="Garamond"/>
          <w:color w:val="000000"/>
        </w:rPr>
        <w:t>soluţie</w:t>
      </w:r>
      <w:proofErr w:type="spellEnd"/>
      <w:r w:rsidRPr="00FF3394">
        <w:rPr>
          <w:rFonts w:ascii="Trebuchet MS" w:hAnsi="Trebuchet MS" w:cs="Garamond"/>
          <w:color w:val="000000"/>
        </w:rPr>
        <w:t xml:space="preserve"> mai sigură pe termen lung. </w:t>
      </w:r>
    </w:p>
    <w:p w14:paraId="6FA385EA" w14:textId="77777777" w:rsidR="00FF3394" w:rsidRPr="00FF3394" w:rsidRDefault="00FF3394" w:rsidP="004E30E8">
      <w:pPr>
        <w:autoSpaceDE w:val="0"/>
        <w:autoSpaceDN w:val="0"/>
        <w:adjustRightInd w:val="0"/>
        <w:spacing w:after="0" w:line="240" w:lineRule="auto"/>
        <w:jc w:val="both"/>
        <w:rPr>
          <w:rFonts w:ascii="Trebuchet MS" w:hAnsi="Trebuchet MS" w:cs="Garamond"/>
          <w:color w:val="000000"/>
        </w:rPr>
      </w:pPr>
      <w:r w:rsidRPr="00FF3394">
        <w:rPr>
          <w:rFonts w:ascii="Trebuchet MS" w:hAnsi="Trebuchet MS" w:cs="Garamond"/>
          <w:color w:val="000000"/>
        </w:rPr>
        <w:t xml:space="preserve">Containerele cu baterii vor fi de tip </w:t>
      </w:r>
      <w:proofErr w:type="spellStart"/>
      <w:r w:rsidRPr="00FF3394">
        <w:rPr>
          <w:rFonts w:ascii="Trebuchet MS" w:hAnsi="Trebuchet MS" w:cs="Garamond"/>
          <w:color w:val="000000"/>
        </w:rPr>
        <w:t>Smart</w:t>
      </w:r>
      <w:proofErr w:type="spellEnd"/>
      <w:r w:rsidRPr="00FF3394">
        <w:rPr>
          <w:rFonts w:ascii="Trebuchet MS" w:hAnsi="Trebuchet MS" w:cs="Garamond"/>
          <w:color w:val="000000"/>
        </w:rPr>
        <w:t xml:space="preserve"> </w:t>
      </w:r>
      <w:proofErr w:type="spellStart"/>
      <w:r w:rsidRPr="00FF3394">
        <w:rPr>
          <w:rFonts w:ascii="Trebuchet MS" w:hAnsi="Trebuchet MS" w:cs="Garamond"/>
          <w:color w:val="000000"/>
        </w:rPr>
        <w:t>String</w:t>
      </w:r>
      <w:proofErr w:type="spellEnd"/>
      <w:r w:rsidRPr="00FF3394">
        <w:rPr>
          <w:rFonts w:ascii="Trebuchet MS" w:hAnsi="Trebuchet MS" w:cs="Garamond"/>
          <w:color w:val="000000"/>
        </w:rPr>
        <w:t xml:space="preserve"> de 2 MWh, acestea fiind un sistem prefabricat </w:t>
      </w:r>
      <w:proofErr w:type="spellStart"/>
      <w:r w:rsidRPr="00FF3394">
        <w:rPr>
          <w:rFonts w:ascii="Trebuchet MS" w:hAnsi="Trebuchet MS" w:cs="Garamond"/>
          <w:color w:val="000000"/>
        </w:rPr>
        <w:t>all</w:t>
      </w:r>
      <w:proofErr w:type="spellEnd"/>
      <w:r w:rsidRPr="00FF3394">
        <w:rPr>
          <w:rFonts w:ascii="Trebuchet MS" w:hAnsi="Trebuchet MS" w:cs="Garamond"/>
          <w:color w:val="000000"/>
        </w:rPr>
        <w:t>-in-</w:t>
      </w:r>
      <w:proofErr w:type="spellStart"/>
      <w:r w:rsidRPr="00FF3394">
        <w:rPr>
          <w:rFonts w:ascii="Trebuchet MS" w:hAnsi="Trebuchet MS" w:cs="Garamond"/>
          <w:color w:val="000000"/>
        </w:rPr>
        <w:t>one</w:t>
      </w:r>
      <w:proofErr w:type="spellEnd"/>
      <w:r w:rsidRPr="00FF3394">
        <w:rPr>
          <w:rFonts w:ascii="Trebuchet MS" w:hAnsi="Trebuchet MS" w:cs="Garamond"/>
          <w:color w:val="000000"/>
        </w:rPr>
        <w:t xml:space="preserve"> de stocare a energiei, având mai multe sisteme integrate </w:t>
      </w:r>
      <w:proofErr w:type="spellStart"/>
      <w:r w:rsidRPr="00FF3394">
        <w:rPr>
          <w:rFonts w:ascii="Trebuchet MS" w:hAnsi="Trebuchet MS" w:cs="Garamond"/>
          <w:color w:val="000000"/>
        </w:rPr>
        <w:t>şi</w:t>
      </w:r>
      <w:proofErr w:type="spellEnd"/>
      <w:r w:rsidRPr="00FF3394">
        <w:rPr>
          <w:rFonts w:ascii="Trebuchet MS" w:hAnsi="Trebuchet MS" w:cs="Garamond"/>
          <w:color w:val="000000"/>
        </w:rPr>
        <w:t xml:space="preserve"> anume: </w:t>
      </w:r>
    </w:p>
    <w:p w14:paraId="6F55516C" w14:textId="77777777" w:rsidR="00FF3394" w:rsidRPr="00FF3394" w:rsidRDefault="00FF3394" w:rsidP="004E30E8">
      <w:pPr>
        <w:numPr>
          <w:ilvl w:val="0"/>
          <w:numId w:val="27"/>
        </w:numPr>
        <w:autoSpaceDE w:val="0"/>
        <w:autoSpaceDN w:val="0"/>
        <w:adjustRightInd w:val="0"/>
        <w:spacing w:after="0" w:line="240" w:lineRule="auto"/>
        <w:jc w:val="both"/>
        <w:rPr>
          <w:rFonts w:ascii="Trebuchet MS" w:hAnsi="Trebuchet MS" w:cs="Garamond"/>
          <w:color w:val="000000"/>
        </w:rPr>
      </w:pPr>
      <w:r w:rsidRPr="00FF3394">
        <w:rPr>
          <w:rFonts w:ascii="Trebuchet MS" w:hAnsi="Trebuchet MS" w:cs="Garamond"/>
          <w:color w:val="000000"/>
        </w:rPr>
        <w:t xml:space="preserve">Sistem de structură modulară prefabricată; </w:t>
      </w:r>
    </w:p>
    <w:p w14:paraId="3721A055" w14:textId="77777777" w:rsidR="00FF3394" w:rsidRPr="00FF3394" w:rsidRDefault="00FF3394" w:rsidP="004E30E8">
      <w:pPr>
        <w:numPr>
          <w:ilvl w:val="0"/>
          <w:numId w:val="27"/>
        </w:numPr>
        <w:autoSpaceDE w:val="0"/>
        <w:autoSpaceDN w:val="0"/>
        <w:adjustRightInd w:val="0"/>
        <w:spacing w:after="0" w:line="240" w:lineRule="auto"/>
        <w:jc w:val="both"/>
        <w:rPr>
          <w:rFonts w:ascii="Trebuchet MS" w:hAnsi="Trebuchet MS" w:cs="Garamond"/>
          <w:color w:val="000000"/>
        </w:rPr>
      </w:pPr>
      <w:r w:rsidRPr="00FF3394">
        <w:rPr>
          <w:rFonts w:ascii="Trebuchet MS" w:hAnsi="Trebuchet MS" w:cs="Garamond"/>
          <w:color w:val="000000"/>
        </w:rPr>
        <w:t xml:space="preserve">Sistem de alimentare </w:t>
      </w:r>
      <w:proofErr w:type="spellStart"/>
      <w:r w:rsidRPr="00FF3394">
        <w:rPr>
          <w:rFonts w:ascii="Trebuchet MS" w:hAnsi="Trebuchet MS" w:cs="Garamond"/>
          <w:color w:val="000000"/>
        </w:rPr>
        <w:t>şi</w:t>
      </w:r>
      <w:proofErr w:type="spellEnd"/>
      <w:r w:rsidRPr="00FF3394">
        <w:rPr>
          <w:rFonts w:ascii="Trebuchet MS" w:hAnsi="Trebuchet MS" w:cs="Garamond"/>
          <w:color w:val="000000"/>
        </w:rPr>
        <w:t xml:space="preserve"> </w:t>
      </w:r>
      <w:proofErr w:type="spellStart"/>
      <w:r w:rsidRPr="00FF3394">
        <w:rPr>
          <w:rFonts w:ascii="Trebuchet MS" w:hAnsi="Trebuchet MS" w:cs="Garamond"/>
          <w:color w:val="000000"/>
        </w:rPr>
        <w:t>distribuţie</w:t>
      </w:r>
      <w:proofErr w:type="spellEnd"/>
      <w:r w:rsidRPr="00FF3394">
        <w:rPr>
          <w:rFonts w:ascii="Trebuchet MS" w:hAnsi="Trebuchet MS" w:cs="Garamond"/>
          <w:color w:val="000000"/>
        </w:rPr>
        <w:t xml:space="preserve"> cu energie electrică; </w:t>
      </w:r>
    </w:p>
    <w:p w14:paraId="2010BFB6" w14:textId="77777777" w:rsidR="00FF3394" w:rsidRPr="00FF3394" w:rsidRDefault="00FF3394" w:rsidP="004E30E8">
      <w:pPr>
        <w:numPr>
          <w:ilvl w:val="0"/>
          <w:numId w:val="27"/>
        </w:numPr>
        <w:autoSpaceDE w:val="0"/>
        <w:autoSpaceDN w:val="0"/>
        <w:adjustRightInd w:val="0"/>
        <w:spacing w:after="0" w:line="240" w:lineRule="auto"/>
        <w:jc w:val="both"/>
        <w:rPr>
          <w:rFonts w:ascii="Trebuchet MS" w:hAnsi="Trebuchet MS" w:cs="Garamond"/>
          <w:color w:val="000000"/>
        </w:rPr>
      </w:pPr>
      <w:r w:rsidRPr="00FF3394">
        <w:rPr>
          <w:rFonts w:ascii="Trebuchet MS" w:hAnsi="Trebuchet MS" w:cs="Garamond"/>
          <w:color w:val="000000"/>
        </w:rPr>
        <w:t xml:space="preserve">Sistem de monitorizare; </w:t>
      </w:r>
    </w:p>
    <w:p w14:paraId="3D9772FF" w14:textId="77777777" w:rsidR="00FF3394" w:rsidRPr="00FF3394" w:rsidRDefault="00FF3394" w:rsidP="004E30E8">
      <w:pPr>
        <w:numPr>
          <w:ilvl w:val="0"/>
          <w:numId w:val="27"/>
        </w:numPr>
        <w:autoSpaceDE w:val="0"/>
        <w:autoSpaceDN w:val="0"/>
        <w:adjustRightInd w:val="0"/>
        <w:spacing w:after="0" w:line="240" w:lineRule="auto"/>
        <w:jc w:val="both"/>
        <w:rPr>
          <w:rFonts w:ascii="Trebuchet MS" w:hAnsi="Trebuchet MS" w:cs="Garamond"/>
          <w:color w:val="000000"/>
        </w:rPr>
      </w:pPr>
      <w:r w:rsidRPr="00FF3394">
        <w:rPr>
          <w:rFonts w:ascii="Trebuchet MS" w:hAnsi="Trebuchet MS" w:cs="Garamond"/>
          <w:color w:val="000000"/>
        </w:rPr>
        <w:t xml:space="preserve">Sistem de control al mediului; </w:t>
      </w:r>
    </w:p>
    <w:p w14:paraId="76237E38" w14:textId="77777777" w:rsidR="00FF3394" w:rsidRPr="00FF3394" w:rsidRDefault="00FF3394" w:rsidP="004E30E8">
      <w:pPr>
        <w:numPr>
          <w:ilvl w:val="0"/>
          <w:numId w:val="27"/>
        </w:numPr>
        <w:autoSpaceDE w:val="0"/>
        <w:autoSpaceDN w:val="0"/>
        <w:adjustRightInd w:val="0"/>
        <w:spacing w:after="0" w:line="240" w:lineRule="auto"/>
        <w:jc w:val="both"/>
        <w:rPr>
          <w:rFonts w:ascii="Trebuchet MS" w:hAnsi="Trebuchet MS" w:cs="Garamond"/>
          <w:color w:val="000000"/>
        </w:rPr>
      </w:pPr>
      <w:r w:rsidRPr="00FF3394">
        <w:rPr>
          <w:rFonts w:ascii="Trebuchet MS" w:hAnsi="Trebuchet MS" w:cs="Garamond"/>
          <w:color w:val="000000"/>
        </w:rPr>
        <w:t xml:space="preserve">Sistem de stingere a incendiilor; </w:t>
      </w:r>
    </w:p>
    <w:p w14:paraId="4AAE2587" w14:textId="77777777" w:rsidR="00FF3394" w:rsidRPr="00FF3394" w:rsidRDefault="00FF3394" w:rsidP="004E30E8">
      <w:pPr>
        <w:numPr>
          <w:ilvl w:val="0"/>
          <w:numId w:val="27"/>
        </w:numPr>
        <w:autoSpaceDE w:val="0"/>
        <w:autoSpaceDN w:val="0"/>
        <w:adjustRightInd w:val="0"/>
        <w:spacing w:after="0" w:line="240" w:lineRule="auto"/>
        <w:jc w:val="both"/>
        <w:rPr>
          <w:rFonts w:ascii="Trebuchet MS" w:hAnsi="Trebuchet MS" w:cs="Garamond"/>
          <w:color w:val="000000"/>
        </w:rPr>
      </w:pPr>
      <w:r w:rsidRPr="00FF3394">
        <w:rPr>
          <w:rFonts w:ascii="Trebuchet MS" w:hAnsi="Trebuchet MS" w:cs="Garamond"/>
          <w:color w:val="000000"/>
        </w:rPr>
        <w:t xml:space="preserve">Sistem de cablare. </w:t>
      </w:r>
    </w:p>
    <w:p w14:paraId="3EE5E3FB" w14:textId="77777777" w:rsidR="00FF3394" w:rsidRPr="005D4157" w:rsidRDefault="00FF3394" w:rsidP="004E30E8">
      <w:pPr>
        <w:pStyle w:val="Default"/>
        <w:jc w:val="both"/>
        <w:rPr>
          <w:rFonts w:ascii="Trebuchet MS" w:hAnsi="Trebuchet MS"/>
          <w:sz w:val="22"/>
          <w:szCs w:val="22"/>
        </w:rPr>
      </w:pPr>
      <w:r w:rsidRPr="005D4157">
        <w:rPr>
          <w:rFonts w:ascii="Trebuchet MS" w:hAnsi="Trebuchet MS"/>
          <w:sz w:val="22"/>
          <w:szCs w:val="22"/>
        </w:rPr>
        <w:t>Componentele containerului cu baterii sunt următoarele:</w:t>
      </w:r>
    </w:p>
    <w:p w14:paraId="7062C206" w14:textId="31602D10" w:rsidR="00FF3394" w:rsidRPr="005D4157" w:rsidRDefault="00FF3394" w:rsidP="004E30E8">
      <w:pPr>
        <w:pStyle w:val="Default"/>
        <w:jc w:val="both"/>
        <w:rPr>
          <w:rFonts w:ascii="Trebuchet MS" w:hAnsi="Trebuchet MS"/>
          <w:sz w:val="22"/>
          <w:szCs w:val="22"/>
        </w:rPr>
      </w:pPr>
      <w:r w:rsidRPr="005D4157">
        <w:rPr>
          <w:rFonts w:ascii="Trebuchet MS" w:hAnsi="Trebuchet MS"/>
          <w:sz w:val="22"/>
          <w:szCs w:val="22"/>
        </w:rPr>
        <w:t>1.Cabine baterii</w:t>
      </w:r>
    </w:p>
    <w:p w14:paraId="17BA56A5" w14:textId="77777777" w:rsidR="00FF3394" w:rsidRPr="005D4157" w:rsidRDefault="00FF3394" w:rsidP="004E30E8">
      <w:pPr>
        <w:pStyle w:val="Default"/>
        <w:jc w:val="both"/>
        <w:rPr>
          <w:rFonts w:ascii="Trebuchet MS" w:hAnsi="Trebuchet MS"/>
          <w:sz w:val="22"/>
          <w:szCs w:val="22"/>
        </w:rPr>
      </w:pPr>
      <w:r w:rsidRPr="005D4157">
        <w:rPr>
          <w:rFonts w:ascii="Trebuchet MS" w:hAnsi="Trebuchet MS"/>
          <w:sz w:val="22"/>
          <w:szCs w:val="22"/>
        </w:rPr>
        <w:lastRenderedPageBreak/>
        <w:t xml:space="preserve">În interiorul containerului sunt 6 cabine cu baterii, fiecare având acces separat </w:t>
      </w:r>
      <w:proofErr w:type="spellStart"/>
      <w:r w:rsidRPr="005D4157">
        <w:rPr>
          <w:rFonts w:ascii="Trebuchet MS" w:hAnsi="Trebuchet MS"/>
          <w:sz w:val="22"/>
          <w:szCs w:val="22"/>
        </w:rPr>
        <w:t>şi</w:t>
      </w:r>
      <w:proofErr w:type="spellEnd"/>
      <w:r w:rsidRPr="005D4157">
        <w:rPr>
          <w:rFonts w:ascii="Trebuchet MS" w:hAnsi="Trebuchet MS"/>
          <w:sz w:val="22"/>
          <w:szCs w:val="22"/>
        </w:rPr>
        <w:t xml:space="preserve"> dotate cu aparate de aer </w:t>
      </w:r>
      <w:proofErr w:type="spellStart"/>
      <w:r w:rsidRPr="005D4157">
        <w:rPr>
          <w:rFonts w:ascii="Trebuchet MS" w:hAnsi="Trebuchet MS"/>
          <w:sz w:val="22"/>
          <w:szCs w:val="22"/>
        </w:rPr>
        <w:t>condiţionat</w:t>
      </w:r>
      <w:proofErr w:type="spellEnd"/>
      <w:r w:rsidRPr="005D4157">
        <w:rPr>
          <w:rFonts w:ascii="Trebuchet MS" w:hAnsi="Trebuchet MS"/>
          <w:sz w:val="22"/>
          <w:szCs w:val="22"/>
        </w:rPr>
        <w:t xml:space="preserve">. Fiecare cabină este formată dintr-un pachet de baterii, pachetul având un număr de 126 baterii cu litiu de fier fosfat, conectate în serie, având un optimizator </w:t>
      </w:r>
      <w:proofErr w:type="spellStart"/>
      <w:r w:rsidRPr="005D4157">
        <w:rPr>
          <w:rFonts w:ascii="Trebuchet MS" w:hAnsi="Trebuchet MS"/>
          <w:sz w:val="22"/>
          <w:szCs w:val="22"/>
        </w:rPr>
        <w:t>şi</w:t>
      </w:r>
      <w:proofErr w:type="spellEnd"/>
      <w:r w:rsidRPr="005D4157">
        <w:rPr>
          <w:rFonts w:ascii="Trebuchet MS" w:hAnsi="Trebuchet MS"/>
          <w:sz w:val="22"/>
          <w:szCs w:val="22"/>
        </w:rPr>
        <w:t xml:space="preserve"> o unitate de monitorizare. Optimizatorul valorifică pe deplin capacitatea modulului din rafturile bateriei, iar acumulatorul poate fi înlocuit direct fără producerea unui </w:t>
      </w:r>
      <w:proofErr w:type="spellStart"/>
      <w:r w:rsidRPr="005D4157">
        <w:rPr>
          <w:rFonts w:ascii="Trebuchet MS" w:hAnsi="Trebuchet MS"/>
          <w:sz w:val="22"/>
          <w:szCs w:val="22"/>
        </w:rPr>
        <w:t>şoc</w:t>
      </w:r>
      <w:proofErr w:type="spellEnd"/>
      <w:r w:rsidRPr="005D4157">
        <w:rPr>
          <w:rFonts w:ascii="Trebuchet MS" w:hAnsi="Trebuchet MS"/>
          <w:sz w:val="22"/>
          <w:szCs w:val="22"/>
        </w:rPr>
        <w:t xml:space="preserve"> manual de calibrare. Aerul </w:t>
      </w:r>
      <w:proofErr w:type="spellStart"/>
      <w:r w:rsidRPr="005D4157">
        <w:rPr>
          <w:rFonts w:ascii="Trebuchet MS" w:hAnsi="Trebuchet MS"/>
          <w:sz w:val="22"/>
          <w:szCs w:val="22"/>
        </w:rPr>
        <w:t>condiţionat</w:t>
      </w:r>
      <w:proofErr w:type="spellEnd"/>
      <w:r w:rsidRPr="005D4157">
        <w:rPr>
          <w:rFonts w:ascii="Trebuchet MS" w:hAnsi="Trebuchet MS"/>
          <w:sz w:val="22"/>
          <w:szCs w:val="22"/>
        </w:rPr>
        <w:t xml:space="preserve"> </w:t>
      </w:r>
      <w:proofErr w:type="spellStart"/>
      <w:r w:rsidRPr="005D4157">
        <w:rPr>
          <w:rFonts w:ascii="Trebuchet MS" w:hAnsi="Trebuchet MS"/>
          <w:sz w:val="22"/>
          <w:szCs w:val="22"/>
        </w:rPr>
        <w:t>funcţionează</w:t>
      </w:r>
      <w:proofErr w:type="spellEnd"/>
      <w:r w:rsidRPr="005D4157">
        <w:rPr>
          <w:rFonts w:ascii="Trebuchet MS" w:hAnsi="Trebuchet MS"/>
          <w:sz w:val="22"/>
          <w:szCs w:val="22"/>
        </w:rPr>
        <w:t xml:space="preserve"> cu agent refrigerant R134a.</w:t>
      </w:r>
    </w:p>
    <w:p w14:paraId="6848BC89" w14:textId="7133491C" w:rsidR="00FF3394" w:rsidRPr="005D4157" w:rsidRDefault="00FF3394" w:rsidP="004E30E8">
      <w:pPr>
        <w:pStyle w:val="Default"/>
        <w:jc w:val="both"/>
        <w:rPr>
          <w:rFonts w:ascii="Trebuchet MS" w:hAnsi="Trebuchet MS"/>
          <w:sz w:val="22"/>
          <w:szCs w:val="22"/>
        </w:rPr>
      </w:pPr>
      <w:r w:rsidRPr="005D4157">
        <w:rPr>
          <w:rFonts w:ascii="Trebuchet MS" w:hAnsi="Trebuchet MS"/>
          <w:sz w:val="22"/>
          <w:szCs w:val="22"/>
        </w:rPr>
        <w:t xml:space="preserve">2.Controller cabine baterii </w:t>
      </w:r>
      <w:proofErr w:type="spellStart"/>
      <w:r w:rsidRPr="005D4157">
        <w:rPr>
          <w:rFonts w:ascii="Trebuchet MS" w:hAnsi="Trebuchet MS"/>
          <w:sz w:val="22"/>
          <w:szCs w:val="22"/>
        </w:rPr>
        <w:t>Smart</w:t>
      </w:r>
      <w:proofErr w:type="spellEnd"/>
      <w:r w:rsidRPr="005D4157">
        <w:rPr>
          <w:rFonts w:ascii="Trebuchet MS" w:hAnsi="Trebuchet MS"/>
          <w:sz w:val="22"/>
          <w:szCs w:val="22"/>
        </w:rPr>
        <w:t xml:space="preserve"> Rack</w:t>
      </w:r>
    </w:p>
    <w:p w14:paraId="4975B759" w14:textId="77777777" w:rsidR="00FF3394" w:rsidRPr="005D4157" w:rsidRDefault="00FF3394" w:rsidP="004E30E8">
      <w:pPr>
        <w:pStyle w:val="Default"/>
        <w:jc w:val="both"/>
        <w:rPr>
          <w:rFonts w:ascii="Trebuchet MS" w:hAnsi="Trebuchet MS"/>
          <w:sz w:val="22"/>
          <w:szCs w:val="22"/>
        </w:rPr>
      </w:pPr>
      <w:r w:rsidRPr="005D4157">
        <w:rPr>
          <w:rFonts w:ascii="Trebuchet MS" w:hAnsi="Trebuchet MS"/>
          <w:sz w:val="22"/>
          <w:szCs w:val="22"/>
        </w:rPr>
        <w:t xml:space="preserve">Fiecare pachet de baterii este conectat la un controller </w:t>
      </w:r>
      <w:proofErr w:type="spellStart"/>
      <w:r w:rsidRPr="005D4157">
        <w:rPr>
          <w:rFonts w:ascii="Trebuchet MS" w:hAnsi="Trebuchet MS"/>
          <w:sz w:val="22"/>
          <w:szCs w:val="22"/>
        </w:rPr>
        <w:t>Smart</w:t>
      </w:r>
      <w:proofErr w:type="spellEnd"/>
      <w:r w:rsidRPr="005D4157">
        <w:rPr>
          <w:rFonts w:ascii="Trebuchet MS" w:hAnsi="Trebuchet MS"/>
          <w:sz w:val="22"/>
          <w:szCs w:val="22"/>
        </w:rPr>
        <w:t xml:space="preserve"> Rack care gestionează încărcarea </w:t>
      </w:r>
      <w:proofErr w:type="spellStart"/>
      <w:r w:rsidRPr="005D4157">
        <w:rPr>
          <w:rFonts w:ascii="Trebuchet MS" w:hAnsi="Trebuchet MS"/>
          <w:sz w:val="22"/>
          <w:szCs w:val="22"/>
        </w:rPr>
        <w:t>şi</w:t>
      </w:r>
      <w:proofErr w:type="spellEnd"/>
      <w:r w:rsidRPr="005D4157">
        <w:rPr>
          <w:rFonts w:ascii="Trebuchet MS" w:hAnsi="Trebuchet MS"/>
          <w:sz w:val="22"/>
          <w:szCs w:val="22"/>
        </w:rPr>
        <w:t xml:space="preserve"> descărcarea acestora în mod independent, </w:t>
      </w:r>
      <w:proofErr w:type="spellStart"/>
      <w:r w:rsidRPr="005D4157">
        <w:rPr>
          <w:rFonts w:ascii="Trebuchet MS" w:hAnsi="Trebuchet MS"/>
          <w:sz w:val="22"/>
          <w:szCs w:val="22"/>
        </w:rPr>
        <w:t>îmbunătăţind</w:t>
      </w:r>
      <w:proofErr w:type="spellEnd"/>
      <w:r w:rsidRPr="005D4157">
        <w:rPr>
          <w:rFonts w:ascii="Trebuchet MS" w:hAnsi="Trebuchet MS"/>
          <w:sz w:val="22"/>
          <w:szCs w:val="22"/>
        </w:rPr>
        <w:t xml:space="preserve"> capacitatea sistemului. </w:t>
      </w:r>
      <w:proofErr w:type="spellStart"/>
      <w:r w:rsidRPr="005D4157">
        <w:rPr>
          <w:rFonts w:ascii="Trebuchet MS" w:hAnsi="Trebuchet MS"/>
          <w:sz w:val="22"/>
          <w:szCs w:val="22"/>
        </w:rPr>
        <w:t>Eficienţa</w:t>
      </w:r>
      <w:proofErr w:type="spellEnd"/>
      <w:r w:rsidRPr="005D4157">
        <w:rPr>
          <w:rFonts w:ascii="Trebuchet MS" w:hAnsi="Trebuchet MS"/>
          <w:sz w:val="22"/>
          <w:szCs w:val="22"/>
        </w:rPr>
        <w:t xml:space="preserve"> acestuia este de peste 99%.</w:t>
      </w:r>
    </w:p>
    <w:p w14:paraId="2AC7F802" w14:textId="5788ACF6" w:rsidR="00FF3394" w:rsidRPr="005D4157" w:rsidRDefault="00FF3394" w:rsidP="004E30E8">
      <w:pPr>
        <w:pStyle w:val="Default"/>
        <w:jc w:val="both"/>
        <w:rPr>
          <w:rFonts w:ascii="Trebuchet MS" w:hAnsi="Trebuchet MS"/>
          <w:sz w:val="22"/>
          <w:szCs w:val="22"/>
        </w:rPr>
      </w:pPr>
      <w:r w:rsidRPr="005D4157">
        <w:rPr>
          <w:rFonts w:ascii="Trebuchet MS" w:hAnsi="Trebuchet MS"/>
          <w:sz w:val="22"/>
          <w:szCs w:val="22"/>
        </w:rPr>
        <w:t xml:space="preserve">3.Cabina </w:t>
      </w:r>
      <w:proofErr w:type="spellStart"/>
      <w:r w:rsidRPr="005D4157">
        <w:rPr>
          <w:rFonts w:ascii="Trebuchet MS" w:hAnsi="Trebuchet MS"/>
          <w:sz w:val="22"/>
          <w:szCs w:val="22"/>
        </w:rPr>
        <w:t>unităţii</w:t>
      </w:r>
      <w:proofErr w:type="spellEnd"/>
      <w:r w:rsidRPr="005D4157">
        <w:rPr>
          <w:rFonts w:ascii="Trebuchet MS" w:hAnsi="Trebuchet MS"/>
          <w:sz w:val="22"/>
          <w:szCs w:val="22"/>
        </w:rPr>
        <w:t xml:space="preserve"> de comandă</w:t>
      </w:r>
    </w:p>
    <w:p w14:paraId="5482247D" w14:textId="77777777" w:rsidR="00FF3394" w:rsidRPr="005D4157" w:rsidRDefault="00FF3394" w:rsidP="004E30E8">
      <w:pPr>
        <w:pStyle w:val="Default"/>
        <w:jc w:val="both"/>
        <w:rPr>
          <w:rFonts w:ascii="Trebuchet MS" w:hAnsi="Trebuchet MS"/>
          <w:sz w:val="22"/>
          <w:szCs w:val="22"/>
        </w:rPr>
      </w:pPr>
      <w:r w:rsidRPr="005D4157">
        <w:rPr>
          <w:rFonts w:ascii="Trebuchet MS" w:hAnsi="Trebuchet MS"/>
          <w:sz w:val="22"/>
          <w:szCs w:val="22"/>
        </w:rPr>
        <w:t xml:space="preserve">Controlul </w:t>
      </w:r>
      <w:proofErr w:type="spellStart"/>
      <w:r w:rsidRPr="005D4157">
        <w:rPr>
          <w:rFonts w:ascii="Trebuchet MS" w:hAnsi="Trebuchet MS"/>
          <w:sz w:val="22"/>
          <w:szCs w:val="22"/>
        </w:rPr>
        <w:t>şi</w:t>
      </w:r>
      <w:proofErr w:type="spellEnd"/>
      <w:r w:rsidRPr="005D4157">
        <w:rPr>
          <w:rFonts w:ascii="Trebuchet MS" w:hAnsi="Trebuchet MS"/>
          <w:sz w:val="22"/>
          <w:szCs w:val="22"/>
        </w:rPr>
        <w:t xml:space="preserve"> gestionarea sistemului de stocare a energiei electrice se realizează din cabina </w:t>
      </w:r>
      <w:proofErr w:type="spellStart"/>
      <w:r w:rsidRPr="005D4157">
        <w:rPr>
          <w:rFonts w:ascii="Trebuchet MS" w:hAnsi="Trebuchet MS"/>
          <w:sz w:val="22"/>
          <w:szCs w:val="22"/>
        </w:rPr>
        <w:t>unităţii</w:t>
      </w:r>
      <w:proofErr w:type="spellEnd"/>
      <w:r w:rsidRPr="005D4157">
        <w:rPr>
          <w:rFonts w:ascii="Trebuchet MS" w:hAnsi="Trebuchet MS"/>
          <w:sz w:val="22"/>
          <w:szCs w:val="22"/>
        </w:rPr>
        <w:t xml:space="preserve"> de comandă. Aceasta este dotată cu dispozitive de detectare a focului sau a altor pericole care ar putea </w:t>
      </w:r>
      <w:proofErr w:type="spellStart"/>
      <w:r w:rsidRPr="005D4157">
        <w:rPr>
          <w:rFonts w:ascii="Trebuchet MS" w:hAnsi="Trebuchet MS"/>
          <w:sz w:val="22"/>
          <w:szCs w:val="22"/>
        </w:rPr>
        <w:t>influenţa</w:t>
      </w:r>
      <w:proofErr w:type="spellEnd"/>
      <w:r w:rsidRPr="005D4157">
        <w:rPr>
          <w:rFonts w:ascii="Trebuchet MS" w:hAnsi="Trebuchet MS"/>
          <w:sz w:val="22"/>
          <w:szCs w:val="22"/>
        </w:rPr>
        <w:t xml:space="preserve"> </w:t>
      </w:r>
      <w:proofErr w:type="spellStart"/>
      <w:r w:rsidRPr="005D4157">
        <w:rPr>
          <w:rFonts w:ascii="Trebuchet MS" w:hAnsi="Trebuchet MS"/>
          <w:sz w:val="22"/>
          <w:szCs w:val="22"/>
        </w:rPr>
        <w:t>funcţionarea</w:t>
      </w:r>
      <w:proofErr w:type="spellEnd"/>
      <w:r w:rsidRPr="005D4157">
        <w:rPr>
          <w:rFonts w:ascii="Trebuchet MS" w:hAnsi="Trebuchet MS"/>
          <w:sz w:val="22"/>
          <w:szCs w:val="22"/>
        </w:rPr>
        <w:t xml:space="preserve"> </w:t>
      </w:r>
      <w:proofErr w:type="spellStart"/>
      <w:r w:rsidRPr="005D4157">
        <w:rPr>
          <w:rFonts w:ascii="Trebuchet MS" w:hAnsi="Trebuchet MS"/>
          <w:sz w:val="22"/>
          <w:szCs w:val="22"/>
        </w:rPr>
        <w:t>instalaţiei</w:t>
      </w:r>
      <w:proofErr w:type="spellEnd"/>
      <w:r w:rsidRPr="005D4157">
        <w:rPr>
          <w:rFonts w:ascii="Trebuchet MS" w:hAnsi="Trebuchet MS"/>
          <w:sz w:val="22"/>
          <w:szCs w:val="22"/>
        </w:rPr>
        <w:t xml:space="preserve">. Comunicarea între cabinele bateriilor </w:t>
      </w:r>
      <w:proofErr w:type="spellStart"/>
      <w:r w:rsidRPr="005D4157">
        <w:rPr>
          <w:rFonts w:ascii="Trebuchet MS" w:hAnsi="Trebuchet MS"/>
          <w:sz w:val="22"/>
          <w:szCs w:val="22"/>
        </w:rPr>
        <w:t>şi</w:t>
      </w:r>
      <w:proofErr w:type="spellEnd"/>
      <w:r w:rsidRPr="005D4157">
        <w:rPr>
          <w:rFonts w:ascii="Trebuchet MS" w:hAnsi="Trebuchet MS"/>
          <w:sz w:val="22"/>
          <w:szCs w:val="22"/>
        </w:rPr>
        <w:t xml:space="preserve"> controllerul </w:t>
      </w:r>
      <w:proofErr w:type="spellStart"/>
      <w:r w:rsidRPr="005D4157">
        <w:rPr>
          <w:rFonts w:ascii="Trebuchet MS" w:hAnsi="Trebuchet MS"/>
          <w:sz w:val="22"/>
          <w:szCs w:val="22"/>
        </w:rPr>
        <w:t>Smart</w:t>
      </w:r>
      <w:proofErr w:type="spellEnd"/>
      <w:r w:rsidRPr="005D4157">
        <w:rPr>
          <w:rFonts w:ascii="Trebuchet MS" w:hAnsi="Trebuchet MS"/>
          <w:sz w:val="22"/>
          <w:szCs w:val="22"/>
        </w:rPr>
        <w:t xml:space="preserve"> Rack se va realiza prin cabluri optice.</w:t>
      </w:r>
    </w:p>
    <w:p w14:paraId="46976B1A" w14:textId="1FBEBF5B" w:rsidR="00FF3394" w:rsidRPr="005D4157" w:rsidRDefault="00FF3394" w:rsidP="004E30E8">
      <w:pPr>
        <w:pStyle w:val="Default"/>
        <w:jc w:val="both"/>
        <w:rPr>
          <w:rFonts w:ascii="Trebuchet MS" w:hAnsi="Trebuchet MS"/>
          <w:sz w:val="22"/>
          <w:szCs w:val="22"/>
        </w:rPr>
      </w:pPr>
      <w:r w:rsidRPr="005D4157">
        <w:rPr>
          <w:rFonts w:ascii="Trebuchet MS" w:hAnsi="Trebuchet MS"/>
          <w:sz w:val="22"/>
          <w:szCs w:val="22"/>
        </w:rPr>
        <w:t xml:space="preserve">În ceea ce </w:t>
      </w:r>
      <w:proofErr w:type="spellStart"/>
      <w:r w:rsidRPr="005D4157">
        <w:rPr>
          <w:rFonts w:ascii="Trebuchet MS" w:hAnsi="Trebuchet MS"/>
          <w:sz w:val="22"/>
          <w:szCs w:val="22"/>
        </w:rPr>
        <w:t>priveşte</w:t>
      </w:r>
      <w:proofErr w:type="spellEnd"/>
      <w:r w:rsidRPr="005D4157">
        <w:rPr>
          <w:rFonts w:ascii="Trebuchet MS" w:hAnsi="Trebuchet MS"/>
          <w:sz w:val="22"/>
          <w:szCs w:val="22"/>
        </w:rPr>
        <w:t xml:space="preserve"> elementele componente ale </w:t>
      </w:r>
      <w:proofErr w:type="spellStart"/>
      <w:r w:rsidRPr="005D4157">
        <w:rPr>
          <w:rFonts w:ascii="Trebuchet MS" w:hAnsi="Trebuchet MS"/>
          <w:sz w:val="22"/>
          <w:szCs w:val="22"/>
        </w:rPr>
        <w:t>instalaţiei</w:t>
      </w:r>
      <w:proofErr w:type="spellEnd"/>
      <w:r w:rsidRPr="005D4157">
        <w:rPr>
          <w:rFonts w:ascii="Trebuchet MS" w:hAnsi="Trebuchet MS"/>
          <w:sz w:val="22"/>
          <w:szCs w:val="22"/>
        </w:rPr>
        <w:t xml:space="preserve"> electrice de racordare în </w:t>
      </w:r>
      <w:proofErr w:type="spellStart"/>
      <w:r w:rsidRPr="005D4157">
        <w:rPr>
          <w:rFonts w:ascii="Trebuchet MS" w:hAnsi="Trebuchet MS"/>
          <w:sz w:val="22"/>
          <w:szCs w:val="22"/>
        </w:rPr>
        <w:t>staţia</w:t>
      </w:r>
      <w:proofErr w:type="spellEnd"/>
      <w:r w:rsidRPr="005D4157">
        <w:rPr>
          <w:rFonts w:ascii="Trebuchet MS" w:hAnsi="Trebuchet MS"/>
          <w:sz w:val="22"/>
          <w:szCs w:val="22"/>
        </w:rPr>
        <w:t xml:space="preserve"> 110/20 kV, racordarea se va face în </w:t>
      </w:r>
      <w:proofErr w:type="spellStart"/>
      <w:r w:rsidRPr="005D4157">
        <w:rPr>
          <w:rFonts w:ascii="Trebuchet MS" w:hAnsi="Trebuchet MS"/>
          <w:sz w:val="22"/>
          <w:szCs w:val="22"/>
        </w:rPr>
        <w:t>Staţia</w:t>
      </w:r>
      <w:proofErr w:type="spellEnd"/>
      <w:r w:rsidRPr="005D4157">
        <w:rPr>
          <w:rFonts w:ascii="Trebuchet MS" w:hAnsi="Trebuchet MS"/>
          <w:sz w:val="22"/>
          <w:szCs w:val="22"/>
        </w:rPr>
        <w:t xml:space="preserve"> Nova-</w:t>
      </w:r>
      <w:proofErr w:type="spellStart"/>
      <w:r w:rsidRPr="005D4157">
        <w:rPr>
          <w:rFonts w:ascii="Trebuchet MS" w:hAnsi="Trebuchet MS"/>
          <w:sz w:val="22"/>
          <w:szCs w:val="22"/>
        </w:rPr>
        <w:t>Şotânga</w:t>
      </w:r>
      <w:proofErr w:type="spellEnd"/>
      <w:r w:rsidRPr="005D4157">
        <w:rPr>
          <w:rFonts w:ascii="Trebuchet MS" w:hAnsi="Trebuchet MS"/>
          <w:sz w:val="22"/>
          <w:szCs w:val="22"/>
        </w:rPr>
        <w:t xml:space="preserve"> de 110 kV existentă, prin intermediul a două celule de medie tensiune, realizate deja.</w:t>
      </w:r>
    </w:p>
    <w:p w14:paraId="2F97C201" w14:textId="77777777" w:rsidR="0034180F" w:rsidRPr="009646B1" w:rsidRDefault="006065E5" w:rsidP="0034180F">
      <w:pPr>
        <w:pStyle w:val="Default"/>
        <w:rPr>
          <w:rFonts w:ascii="Trebuchet MS" w:hAnsi="Trebuchet MS"/>
          <w:sz w:val="22"/>
          <w:szCs w:val="22"/>
        </w:rPr>
      </w:pPr>
      <w:r w:rsidRPr="009646B1">
        <w:rPr>
          <w:rFonts w:ascii="Trebuchet MS" w:eastAsia="Times New Roman" w:hAnsi="Trebuchet MS" w:cs="Times New Roman"/>
          <w:sz w:val="22"/>
          <w:szCs w:val="22"/>
          <w:lang w:eastAsia="pl-PL"/>
        </w:rPr>
        <w:t xml:space="preserve">b) </w:t>
      </w:r>
      <w:r w:rsidRPr="009646B1">
        <w:rPr>
          <w:rFonts w:ascii="Trebuchet MS" w:eastAsia="Times New Roman" w:hAnsi="Trebuchet MS" w:cs="Times New Roman"/>
          <w:b/>
          <w:i/>
          <w:sz w:val="22"/>
          <w:szCs w:val="22"/>
          <w:lang w:eastAsia="pl-PL"/>
        </w:rPr>
        <w:t>cumularea cu alte proiecte</w:t>
      </w:r>
      <w:r w:rsidR="008637C7" w:rsidRPr="009646B1">
        <w:rPr>
          <w:rFonts w:ascii="Trebuchet MS" w:eastAsia="Times New Roman" w:hAnsi="Trebuchet MS" w:cs="Times New Roman"/>
          <w:sz w:val="22"/>
          <w:szCs w:val="22"/>
          <w:lang w:eastAsia="pl-PL"/>
        </w:rPr>
        <w:t>:</w:t>
      </w:r>
      <w:r w:rsidRPr="009646B1">
        <w:rPr>
          <w:rFonts w:ascii="Trebuchet MS" w:eastAsia="Times New Roman" w:hAnsi="Trebuchet MS" w:cs="Times New Roman"/>
          <w:sz w:val="22"/>
          <w:szCs w:val="22"/>
          <w:lang w:eastAsia="pl-PL"/>
        </w:rPr>
        <w:t xml:space="preserve"> </w:t>
      </w:r>
      <w:r w:rsidR="008A2EB3" w:rsidRPr="009646B1">
        <w:rPr>
          <w:rFonts w:ascii="Trebuchet MS" w:eastAsia="Times New Roman" w:hAnsi="Trebuchet MS" w:cs="Times New Roman"/>
          <w:sz w:val="22"/>
          <w:szCs w:val="22"/>
          <w:lang w:eastAsia="pl-PL"/>
        </w:rPr>
        <w:t xml:space="preserve"> </w:t>
      </w:r>
      <w:r w:rsidR="0034180F" w:rsidRPr="009646B1">
        <w:rPr>
          <w:rFonts w:ascii="Trebuchet MS" w:hAnsi="Trebuchet MS"/>
          <w:sz w:val="22"/>
          <w:szCs w:val="22"/>
        </w:rPr>
        <w:t>Proiectul este parte integrantă a unui sistem de producere a energiei electrice pe amplasamentul aflat în proprietatea Nova Power Solar 50 SRL.</w:t>
      </w:r>
    </w:p>
    <w:p w14:paraId="3E4E3D43" w14:textId="05F553AD" w:rsidR="006E7F5D" w:rsidRPr="009646B1" w:rsidRDefault="006E7F5D" w:rsidP="009406EE">
      <w:pPr>
        <w:spacing w:after="0"/>
        <w:jc w:val="both"/>
        <w:rPr>
          <w:rFonts w:ascii="Trebuchet MS" w:eastAsia="Times New Roman" w:hAnsi="Trebuchet MS" w:cs="Times New Roman"/>
          <w:lang w:eastAsia="pl-PL"/>
        </w:rPr>
      </w:pPr>
    </w:p>
    <w:p w14:paraId="5A910084" w14:textId="77777777" w:rsidR="006065E5" w:rsidRPr="009646B1" w:rsidRDefault="006065E5" w:rsidP="009406EE">
      <w:pPr>
        <w:spacing w:after="0"/>
        <w:jc w:val="both"/>
        <w:rPr>
          <w:rFonts w:ascii="Trebuchet MS" w:eastAsia="Calibri" w:hAnsi="Trebuchet MS" w:cs="Times New Roman"/>
          <w:lang w:eastAsia="pl-PL"/>
        </w:rPr>
      </w:pPr>
      <w:r w:rsidRPr="009646B1">
        <w:rPr>
          <w:rFonts w:ascii="Trebuchet MS" w:eastAsia="Times New Roman" w:hAnsi="Trebuchet MS" w:cs="Times New Roman"/>
          <w:lang w:eastAsia="pl-PL"/>
        </w:rPr>
        <w:t xml:space="preserve">c) </w:t>
      </w:r>
      <w:r w:rsidRPr="009646B1">
        <w:rPr>
          <w:rFonts w:ascii="Trebuchet MS" w:eastAsia="Times New Roman" w:hAnsi="Trebuchet MS" w:cs="Times New Roman"/>
          <w:b/>
          <w:i/>
          <w:lang w:eastAsia="pl-PL"/>
        </w:rPr>
        <w:t>utilizarea resurselor naturale</w:t>
      </w:r>
      <w:r w:rsidRPr="009646B1">
        <w:rPr>
          <w:rFonts w:ascii="Trebuchet MS" w:eastAsia="Times New Roman" w:hAnsi="Trebuchet MS" w:cs="Times New Roman"/>
          <w:lang w:eastAsia="pl-PL"/>
        </w:rPr>
        <w:t xml:space="preserve">: </w:t>
      </w:r>
      <w:r w:rsidRPr="009646B1">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14:paraId="3BBE6874" w14:textId="16B842BA" w:rsidR="004C111B" w:rsidRPr="009646B1" w:rsidRDefault="006065E5" w:rsidP="009406EE">
      <w:pPr>
        <w:spacing w:after="0"/>
        <w:jc w:val="both"/>
        <w:rPr>
          <w:rFonts w:ascii="Trebuchet MS" w:hAnsi="Trebuchet MS" w:cs="Times New Roman"/>
        </w:rPr>
      </w:pPr>
      <w:r w:rsidRPr="009646B1">
        <w:rPr>
          <w:rFonts w:ascii="Trebuchet MS" w:eastAsia="Calibri" w:hAnsi="Trebuchet MS" w:cs="Times New Roman"/>
        </w:rPr>
        <w:t xml:space="preserve">d) </w:t>
      </w:r>
      <w:r w:rsidRPr="009646B1">
        <w:rPr>
          <w:rFonts w:ascii="Trebuchet MS" w:eastAsia="Calibri" w:hAnsi="Trebuchet MS" w:cs="Times New Roman"/>
          <w:b/>
          <w:i/>
        </w:rPr>
        <w:t>producţia de deşeuri</w:t>
      </w:r>
      <w:r w:rsidRPr="009646B1">
        <w:rPr>
          <w:rFonts w:ascii="Trebuchet MS" w:eastAsia="Calibri" w:hAnsi="Trebuchet MS" w:cs="Times New Roman"/>
        </w:rPr>
        <w:t xml:space="preserve">: </w:t>
      </w:r>
      <w:r w:rsidR="004C111B" w:rsidRPr="009646B1">
        <w:rPr>
          <w:rFonts w:ascii="Trebuchet MS" w:hAnsi="Trebuchet MS" w:cs="Times New Roman"/>
        </w:rPr>
        <w:t>Tipurile de deșeuri estimate a fi generate în cadrul lucrărilor si planul de gestionare al acestora</w:t>
      </w:r>
      <w:r w:rsidR="00EE0E1B" w:rsidRPr="009646B1">
        <w:rPr>
          <w:rFonts w:ascii="Trebuchet MS" w:hAnsi="Trebuchet MS" w:cs="Times New Roman"/>
        </w:rPr>
        <w:t>:</w:t>
      </w:r>
    </w:p>
    <w:tbl>
      <w:tblPr>
        <w:tblStyle w:val="Tabelgril"/>
        <w:tblW w:w="0" w:type="auto"/>
        <w:tblLook w:val="04A0" w:firstRow="1" w:lastRow="0" w:firstColumn="1" w:lastColumn="0" w:noHBand="0" w:noVBand="1"/>
      </w:tblPr>
      <w:tblGrid>
        <w:gridCol w:w="3286"/>
        <w:gridCol w:w="1516"/>
        <w:gridCol w:w="2393"/>
        <w:gridCol w:w="2411"/>
      </w:tblGrid>
      <w:tr w:rsidR="003040D9" w:rsidRPr="009646B1" w14:paraId="5E3C3324" w14:textId="77777777" w:rsidTr="003040D9">
        <w:tc>
          <w:tcPr>
            <w:tcW w:w="3369" w:type="dxa"/>
          </w:tcPr>
          <w:p w14:paraId="11969324" w14:textId="49E56109" w:rsidR="003040D9" w:rsidRPr="009646B1" w:rsidRDefault="003040D9" w:rsidP="009406EE">
            <w:pPr>
              <w:jc w:val="both"/>
              <w:rPr>
                <w:rFonts w:ascii="Trebuchet MS" w:eastAsia="Times New Roman" w:hAnsi="Trebuchet MS" w:cs="Times New Roman"/>
              </w:rPr>
            </w:pPr>
            <w:r w:rsidRPr="009646B1">
              <w:rPr>
                <w:rFonts w:ascii="Trebuchet MS" w:eastAsia="Times New Roman" w:hAnsi="Trebuchet MS" w:cs="Times New Roman"/>
              </w:rPr>
              <w:t xml:space="preserve">Tip </w:t>
            </w:r>
            <w:proofErr w:type="spellStart"/>
            <w:r w:rsidRPr="009646B1">
              <w:rPr>
                <w:rFonts w:ascii="Trebuchet MS" w:eastAsia="Times New Roman" w:hAnsi="Trebuchet MS" w:cs="Times New Roman"/>
              </w:rPr>
              <w:t>deșeu</w:t>
            </w:r>
            <w:proofErr w:type="spellEnd"/>
          </w:p>
        </w:tc>
        <w:tc>
          <w:tcPr>
            <w:tcW w:w="1547" w:type="dxa"/>
          </w:tcPr>
          <w:p w14:paraId="58978EFD" w14:textId="7ADF8EEB" w:rsidR="003040D9" w:rsidRPr="009646B1" w:rsidRDefault="003040D9" w:rsidP="009406EE">
            <w:pPr>
              <w:jc w:val="both"/>
              <w:rPr>
                <w:rFonts w:ascii="Trebuchet MS" w:eastAsia="Times New Roman" w:hAnsi="Trebuchet MS" w:cs="Times New Roman"/>
              </w:rPr>
            </w:pPr>
            <w:r w:rsidRPr="009646B1">
              <w:rPr>
                <w:rFonts w:ascii="Trebuchet MS" w:eastAsia="Times New Roman" w:hAnsi="Trebuchet MS" w:cs="Times New Roman"/>
              </w:rPr>
              <w:t xml:space="preserve">Stare </w:t>
            </w:r>
            <w:proofErr w:type="spellStart"/>
            <w:r w:rsidRPr="009646B1">
              <w:rPr>
                <w:rFonts w:ascii="Trebuchet MS" w:eastAsia="Times New Roman" w:hAnsi="Trebuchet MS" w:cs="Times New Roman"/>
              </w:rPr>
              <w:t>fizică</w:t>
            </w:r>
            <w:proofErr w:type="spellEnd"/>
          </w:p>
        </w:tc>
        <w:tc>
          <w:tcPr>
            <w:tcW w:w="2458" w:type="dxa"/>
          </w:tcPr>
          <w:p w14:paraId="4955619E" w14:textId="1C8C0260" w:rsidR="003040D9" w:rsidRPr="009646B1" w:rsidRDefault="003040D9" w:rsidP="009406EE">
            <w:pPr>
              <w:jc w:val="both"/>
              <w:rPr>
                <w:rFonts w:ascii="Trebuchet MS" w:eastAsia="Times New Roman" w:hAnsi="Trebuchet MS" w:cs="Times New Roman"/>
              </w:rPr>
            </w:pPr>
            <w:r w:rsidRPr="009646B1">
              <w:rPr>
                <w:rFonts w:ascii="Trebuchet MS" w:eastAsia="Times New Roman" w:hAnsi="Trebuchet MS" w:cs="Times New Roman"/>
              </w:rPr>
              <w:t xml:space="preserve">Cod </w:t>
            </w:r>
            <w:proofErr w:type="spellStart"/>
            <w:r w:rsidRPr="009646B1">
              <w:rPr>
                <w:rFonts w:ascii="Trebuchet MS" w:eastAsia="Times New Roman" w:hAnsi="Trebuchet MS" w:cs="Times New Roman"/>
              </w:rPr>
              <w:t>deșeu</w:t>
            </w:r>
            <w:proofErr w:type="spellEnd"/>
          </w:p>
        </w:tc>
        <w:tc>
          <w:tcPr>
            <w:tcW w:w="2458" w:type="dxa"/>
          </w:tcPr>
          <w:p w14:paraId="6B8EBED7" w14:textId="0D41E629" w:rsidR="003040D9" w:rsidRPr="009646B1" w:rsidRDefault="003040D9" w:rsidP="009406EE">
            <w:pPr>
              <w:jc w:val="both"/>
              <w:rPr>
                <w:rFonts w:ascii="Trebuchet MS" w:eastAsia="Times New Roman" w:hAnsi="Trebuchet MS" w:cs="Times New Roman"/>
              </w:rPr>
            </w:pPr>
            <w:proofErr w:type="spellStart"/>
            <w:r w:rsidRPr="009646B1">
              <w:rPr>
                <w:rFonts w:ascii="Trebuchet MS" w:eastAsia="Times New Roman" w:hAnsi="Trebuchet MS" w:cs="Times New Roman"/>
              </w:rPr>
              <w:t>Cantitatea</w:t>
            </w:r>
            <w:proofErr w:type="spellEnd"/>
            <w:r w:rsidRPr="009646B1">
              <w:rPr>
                <w:rFonts w:ascii="Trebuchet MS" w:eastAsia="Times New Roman" w:hAnsi="Trebuchet MS" w:cs="Times New Roman"/>
              </w:rPr>
              <w:t xml:space="preserve"> estimate a fi </w:t>
            </w:r>
            <w:proofErr w:type="spellStart"/>
            <w:r w:rsidRPr="009646B1">
              <w:rPr>
                <w:rFonts w:ascii="Trebuchet MS" w:eastAsia="Times New Roman" w:hAnsi="Trebuchet MS" w:cs="Times New Roman"/>
              </w:rPr>
              <w:t>generată</w:t>
            </w:r>
            <w:proofErr w:type="spellEnd"/>
          </w:p>
        </w:tc>
      </w:tr>
      <w:tr w:rsidR="003040D9" w:rsidRPr="009646B1" w14:paraId="2B5265D2" w14:textId="77777777" w:rsidTr="001F71E0">
        <w:tc>
          <w:tcPr>
            <w:tcW w:w="9832" w:type="dxa"/>
            <w:gridSpan w:val="4"/>
          </w:tcPr>
          <w:p w14:paraId="50F03C9E" w14:textId="6730A43E" w:rsidR="003040D9" w:rsidRPr="009646B1" w:rsidRDefault="003040D9" w:rsidP="003040D9">
            <w:pPr>
              <w:jc w:val="center"/>
              <w:rPr>
                <w:rFonts w:ascii="Trebuchet MS" w:eastAsia="Times New Roman" w:hAnsi="Trebuchet MS" w:cs="Times New Roman"/>
              </w:rPr>
            </w:pPr>
            <w:proofErr w:type="spellStart"/>
            <w:r w:rsidRPr="009646B1">
              <w:rPr>
                <w:rFonts w:ascii="Trebuchet MS" w:eastAsia="Times New Roman" w:hAnsi="Trebuchet MS" w:cs="Times New Roman"/>
              </w:rPr>
              <w:t>Etapa</w:t>
            </w:r>
            <w:proofErr w:type="spellEnd"/>
            <w:r w:rsidRPr="009646B1">
              <w:rPr>
                <w:rFonts w:ascii="Trebuchet MS" w:eastAsia="Times New Roman" w:hAnsi="Trebuchet MS" w:cs="Times New Roman"/>
              </w:rPr>
              <w:t xml:space="preserve"> de </w:t>
            </w:r>
            <w:proofErr w:type="spellStart"/>
            <w:r w:rsidRPr="009646B1">
              <w:rPr>
                <w:rFonts w:ascii="Trebuchet MS" w:eastAsia="Times New Roman" w:hAnsi="Trebuchet MS" w:cs="Times New Roman"/>
              </w:rPr>
              <w:t>execuție</w:t>
            </w:r>
            <w:proofErr w:type="spellEnd"/>
          </w:p>
        </w:tc>
      </w:tr>
      <w:tr w:rsidR="003040D9" w:rsidRPr="009646B1" w14:paraId="213AA147" w14:textId="77777777" w:rsidTr="003040D9">
        <w:tc>
          <w:tcPr>
            <w:tcW w:w="3369" w:type="dxa"/>
          </w:tcPr>
          <w:p w14:paraId="1318FCC3" w14:textId="6799538A" w:rsidR="003040D9" w:rsidRPr="009646B1" w:rsidRDefault="003040D9" w:rsidP="009406EE">
            <w:pPr>
              <w:jc w:val="both"/>
              <w:rPr>
                <w:rFonts w:ascii="Trebuchet MS" w:eastAsia="Times New Roman" w:hAnsi="Trebuchet MS" w:cs="Times New Roman"/>
              </w:rPr>
            </w:pPr>
            <w:proofErr w:type="spellStart"/>
            <w:r w:rsidRPr="009646B1">
              <w:rPr>
                <w:rFonts w:ascii="Trebuchet MS" w:eastAsia="Times New Roman" w:hAnsi="Trebuchet MS" w:cs="Times New Roman"/>
              </w:rPr>
              <w:t>Deșeuri</w:t>
            </w:r>
            <w:proofErr w:type="spellEnd"/>
            <w:r w:rsidRPr="009646B1">
              <w:rPr>
                <w:rFonts w:ascii="Trebuchet MS" w:eastAsia="Times New Roman" w:hAnsi="Trebuchet MS" w:cs="Times New Roman"/>
              </w:rPr>
              <w:t xml:space="preserve"> </w:t>
            </w:r>
            <w:proofErr w:type="spellStart"/>
            <w:r w:rsidRPr="009646B1">
              <w:rPr>
                <w:rFonts w:ascii="Trebuchet MS" w:eastAsia="Times New Roman" w:hAnsi="Trebuchet MS" w:cs="Times New Roman"/>
              </w:rPr>
              <w:t>menajere</w:t>
            </w:r>
            <w:proofErr w:type="spellEnd"/>
          </w:p>
        </w:tc>
        <w:tc>
          <w:tcPr>
            <w:tcW w:w="1547" w:type="dxa"/>
          </w:tcPr>
          <w:p w14:paraId="40A585A7" w14:textId="54B035E1" w:rsidR="003040D9" w:rsidRPr="009646B1" w:rsidRDefault="003040D9" w:rsidP="009406EE">
            <w:pPr>
              <w:jc w:val="both"/>
              <w:rPr>
                <w:rFonts w:ascii="Trebuchet MS" w:eastAsia="Times New Roman" w:hAnsi="Trebuchet MS" w:cs="Times New Roman"/>
              </w:rPr>
            </w:pPr>
            <w:r w:rsidRPr="009646B1">
              <w:rPr>
                <w:rFonts w:ascii="Trebuchet MS" w:eastAsia="Times New Roman" w:hAnsi="Trebuchet MS" w:cs="Times New Roman"/>
              </w:rPr>
              <w:t>S</w:t>
            </w:r>
          </w:p>
        </w:tc>
        <w:tc>
          <w:tcPr>
            <w:tcW w:w="2458" w:type="dxa"/>
          </w:tcPr>
          <w:p w14:paraId="29053614" w14:textId="4A22DD4F" w:rsidR="003040D9" w:rsidRPr="009646B1" w:rsidRDefault="003040D9" w:rsidP="009406EE">
            <w:pPr>
              <w:jc w:val="both"/>
              <w:rPr>
                <w:rFonts w:ascii="Trebuchet MS" w:eastAsia="Times New Roman" w:hAnsi="Trebuchet MS" w:cs="Times New Roman"/>
              </w:rPr>
            </w:pPr>
            <w:r w:rsidRPr="009646B1">
              <w:rPr>
                <w:rFonts w:ascii="Trebuchet MS" w:eastAsia="Times New Roman" w:hAnsi="Trebuchet MS" w:cs="Times New Roman"/>
              </w:rPr>
              <w:t xml:space="preserve">20 03 01 </w:t>
            </w:r>
          </w:p>
        </w:tc>
        <w:tc>
          <w:tcPr>
            <w:tcW w:w="2458" w:type="dxa"/>
          </w:tcPr>
          <w:p w14:paraId="47F87202" w14:textId="6409BB9B" w:rsidR="003040D9" w:rsidRPr="009646B1" w:rsidRDefault="007A0E04" w:rsidP="009406EE">
            <w:pPr>
              <w:jc w:val="both"/>
              <w:rPr>
                <w:rFonts w:ascii="Trebuchet MS" w:eastAsia="Times New Roman" w:hAnsi="Trebuchet MS" w:cs="Times New Roman"/>
              </w:rPr>
            </w:pPr>
            <w:r w:rsidRPr="009646B1">
              <w:rPr>
                <w:rFonts w:ascii="Trebuchet MS" w:eastAsia="Times New Roman" w:hAnsi="Trebuchet MS" w:cs="Times New Roman"/>
              </w:rPr>
              <w:t>0,05 t</w:t>
            </w:r>
          </w:p>
        </w:tc>
      </w:tr>
      <w:tr w:rsidR="003040D9" w:rsidRPr="009646B1" w14:paraId="47608F61" w14:textId="77777777" w:rsidTr="003040D9">
        <w:tc>
          <w:tcPr>
            <w:tcW w:w="3369" w:type="dxa"/>
          </w:tcPr>
          <w:p w14:paraId="6149DF82" w14:textId="498660AF" w:rsidR="003040D9" w:rsidRPr="009646B1" w:rsidRDefault="003040D9" w:rsidP="009406EE">
            <w:pPr>
              <w:jc w:val="both"/>
              <w:rPr>
                <w:rFonts w:ascii="Trebuchet MS" w:eastAsia="Times New Roman" w:hAnsi="Trebuchet MS" w:cs="Times New Roman"/>
              </w:rPr>
            </w:pPr>
            <w:proofErr w:type="spellStart"/>
            <w:r w:rsidRPr="009646B1">
              <w:rPr>
                <w:rFonts w:ascii="Trebuchet MS" w:eastAsia="Times New Roman" w:hAnsi="Trebuchet MS" w:cs="Times New Roman"/>
              </w:rPr>
              <w:t>Ambalaje</w:t>
            </w:r>
            <w:proofErr w:type="spellEnd"/>
            <w:r w:rsidRPr="009646B1">
              <w:rPr>
                <w:rFonts w:ascii="Trebuchet MS" w:eastAsia="Times New Roman" w:hAnsi="Trebuchet MS" w:cs="Times New Roman"/>
              </w:rPr>
              <w:t xml:space="preserve"> de </w:t>
            </w:r>
            <w:proofErr w:type="spellStart"/>
            <w:r w:rsidRPr="009646B1">
              <w:rPr>
                <w:rFonts w:ascii="Trebuchet MS" w:eastAsia="Times New Roman" w:hAnsi="Trebuchet MS" w:cs="Times New Roman"/>
              </w:rPr>
              <w:t>hârtie</w:t>
            </w:r>
            <w:proofErr w:type="spellEnd"/>
            <w:r w:rsidRPr="009646B1">
              <w:rPr>
                <w:rFonts w:ascii="Trebuchet MS" w:eastAsia="Times New Roman" w:hAnsi="Trebuchet MS" w:cs="Times New Roman"/>
              </w:rPr>
              <w:t xml:space="preserve"> </w:t>
            </w:r>
            <w:proofErr w:type="spellStart"/>
            <w:r w:rsidRPr="009646B1">
              <w:rPr>
                <w:rFonts w:ascii="Trebuchet MS" w:eastAsia="Times New Roman" w:hAnsi="Trebuchet MS" w:cs="Times New Roman"/>
              </w:rPr>
              <w:t>și</w:t>
            </w:r>
            <w:proofErr w:type="spellEnd"/>
            <w:r w:rsidRPr="009646B1">
              <w:rPr>
                <w:rFonts w:ascii="Trebuchet MS" w:eastAsia="Times New Roman" w:hAnsi="Trebuchet MS" w:cs="Times New Roman"/>
              </w:rPr>
              <w:t xml:space="preserve"> carton</w:t>
            </w:r>
          </w:p>
        </w:tc>
        <w:tc>
          <w:tcPr>
            <w:tcW w:w="1547" w:type="dxa"/>
          </w:tcPr>
          <w:p w14:paraId="6A105956" w14:textId="070FE191" w:rsidR="003040D9" w:rsidRPr="009646B1" w:rsidRDefault="003040D9" w:rsidP="009406EE">
            <w:pPr>
              <w:jc w:val="both"/>
              <w:rPr>
                <w:rFonts w:ascii="Trebuchet MS" w:eastAsia="Times New Roman" w:hAnsi="Trebuchet MS" w:cs="Times New Roman"/>
              </w:rPr>
            </w:pPr>
            <w:r w:rsidRPr="009646B1">
              <w:rPr>
                <w:rFonts w:ascii="Trebuchet MS" w:eastAsia="Times New Roman" w:hAnsi="Trebuchet MS" w:cs="Times New Roman"/>
              </w:rPr>
              <w:t>S</w:t>
            </w:r>
          </w:p>
        </w:tc>
        <w:tc>
          <w:tcPr>
            <w:tcW w:w="2458" w:type="dxa"/>
          </w:tcPr>
          <w:p w14:paraId="104033A7" w14:textId="3690F7BE" w:rsidR="003040D9" w:rsidRPr="009646B1" w:rsidRDefault="003040D9" w:rsidP="009406EE">
            <w:pPr>
              <w:jc w:val="both"/>
              <w:rPr>
                <w:rFonts w:ascii="Trebuchet MS" w:eastAsia="Times New Roman" w:hAnsi="Trebuchet MS" w:cs="Times New Roman"/>
              </w:rPr>
            </w:pPr>
            <w:r w:rsidRPr="009646B1">
              <w:rPr>
                <w:rFonts w:ascii="Trebuchet MS" w:eastAsia="Times New Roman" w:hAnsi="Trebuchet MS" w:cs="Times New Roman"/>
              </w:rPr>
              <w:t>15 01 01</w:t>
            </w:r>
          </w:p>
        </w:tc>
        <w:tc>
          <w:tcPr>
            <w:tcW w:w="2458" w:type="dxa"/>
          </w:tcPr>
          <w:p w14:paraId="0A0A475E" w14:textId="646F1E1F" w:rsidR="003040D9" w:rsidRPr="009646B1" w:rsidRDefault="007A0E04" w:rsidP="009406EE">
            <w:pPr>
              <w:jc w:val="both"/>
              <w:rPr>
                <w:rFonts w:ascii="Trebuchet MS" w:eastAsia="Times New Roman" w:hAnsi="Trebuchet MS" w:cs="Times New Roman"/>
              </w:rPr>
            </w:pPr>
            <w:r w:rsidRPr="009646B1">
              <w:rPr>
                <w:rFonts w:ascii="Trebuchet MS" w:eastAsia="Times New Roman" w:hAnsi="Trebuchet MS" w:cs="Times New Roman"/>
              </w:rPr>
              <w:t>0,1 t</w:t>
            </w:r>
          </w:p>
        </w:tc>
      </w:tr>
      <w:tr w:rsidR="003040D9" w:rsidRPr="009646B1" w14:paraId="37B4C1AE" w14:textId="77777777" w:rsidTr="003040D9">
        <w:tc>
          <w:tcPr>
            <w:tcW w:w="3369" w:type="dxa"/>
          </w:tcPr>
          <w:p w14:paraId="5E6958D9" w14:textId="21B04983" w:rsidR="003040D9" w:rsidRPr="009646B1" w:rsidRDefault="003040D9" w:rsidP="009406EE">
            <w:pPr>
              <w:jc w:val="both"/>
              <w:rPr>
                <w:rFonts w:ascii="Trebuchet MS" w:eastAsia="Times New Roman" w:hAnsi="Trebuchet MS" w:cs="Times New Roman"/>
              </w:rPr>
            </w:pPr>
            <w:proofErr w:type="spellStart"/>
            <w:r w:rsidRPr="009646B1">
              <w:rPr>
                <w:rFonts w:ascii="Trebuchet MS" w:eastAsia="Times New Roman" w:hAnsi="Trebuchet MS" w:cs="Times New Roman"/>
              </w:rPr>
              <w:t>Ambalaje</w:t>
            </w:r>
            <w:proofErr w:type="spellEnd"/>
            <w:r w:rsidRPr="009646B1">
              <w:rPr>
                <w:rFonts w:ascii="Trebuchet MS" w:eastAsia="Times New Roman" w:hAnsi="Trebuchet MS" w:cs="Times New Roman"/>
              </w:rPr>
              <w:t xml:space="preserve"> de material </w:t>
            </w:r>
            <w:proofErr w:type="spellStart"/>
            <w:r w:rsidRPr="009646B1">
              <w:rPr>
                <w:rFonts w:ascii="Trebuchet MS" w:eastAsia="Times New Roman" w:hAnsi="Trebuchet MS" w:cs="Times New Roman"/>
              </w:rPr>
              <w:t>plastice</w:t>
            </w:r>
            <w:proofErr w:type="spellEnd"/>
          </w:p>
        </w:tc>
        <w:tc>
          <w:tcPr>
            <w:tcW w:w="1547" w:type="dxa"/>
          </w:tcPr>
          <w:p w14:paraId="0A826A28" w14:textId="074D2F93" w:rsidR="003040D9" w:rsidRPr="009646B1" w:rsidRDefault="003040D9" w:rsidP="009406EE">
            <w:pPr>
              <w:jc w:val="both"/>
              <w:rPr>
                <w:rFonts w:ascii="Trebuchet MS" w:eastAsia="Times New Roman" w:hAnsi="Trebuchet MS" w:cs="Times New Roman"/>
              </w:rPr>
            </w:pPr>
            <w:r w:rsidRPr="009646B1">
              <w:rPr>
                <w:rFonts w:ascii="Trebuchet MS" w:eastAsia="Times New Roman" w:hAnsi="Trebuchet MS" w:cs="Times New Roman"/>
              </w:rPr>
              <w:t>S</w:t>
            </w:r>
          </w:p>
        </w:tc>
        <w:tc>
          <w:tcPr>
            <w:tcW w:w="2458" w:type="dxa"/>
          </w:tcPr>
          <w:p w14:paraId="482F3488" w14:textId="727CF7E8" w:rsidR="003040D9" w:rsidRPr="009646B1" w:rsidRDefault="003040D9" w:rsidP="009406EE">
            <w:pPr>
              <w:jc w:val="both"/>
              <w:rPr>
                <w:rFonts w:ascii="Trebuchet MS" w:eastAsia="Times New Roman" w:hAnsi="Trebuchet MS" w:cs="Times New Roman"/>
              </w:rPr>
            </w:pPr>
            <w:r w:rsidRPr="009646B1">
              <w:rPr>
                <w:rFonts w:ascii="Trebuchet MS" w:eastAsia="Times New Roman" w:hAnsi="Trebuchet MS" w:cs="Times New Roman"/>
              </w:rPr>
              <w:t>15 01 02</w:t>
            </w:r>
          </w:p>
        </w:tc>
        <w:tc>
          <w:tcPr>
            <w:tcW w:w="2458" w:type="dxa"/>
          </w:tcPr>
          <w:p w14:paraId="55FF217E" w14:textId="7E4F6BE0" w:rsidR="003040D9" w:rsidRPr="009646B1" w:rsidRDefault="00346810" w:rsidP="009406EE">
            <w:pPr>
              <w:jc w:val="both"/>
              <w:rPr>
                <w:rFonts w:ascii="Trebuchet MS" w:eastAsia="Times New Roman" w:hAnsi="Trebuchet MS" w:cs="Times New Roman"/>
              </w:rPr>
            </w:pPr>
            <w:r w:rsidRPr="009646B1">
              <w:rPr>
                <w:rFonts w:ascii="Trebuchet MS" w:eastAsia="Times New Roman" w:hAnsi="Trebuchet MS" w:cs="Times New Roman"/>
              </w:rPr>
              <w:t>0,03 t</w:t>
            </w:r>
          </w:p>
        </w:tc>
      </w:tr>
      <w:tr w:rsidR="003040D9" w:rsidRPr="009646B1" w14:paraId="374CA9E7" w14:textId="77777777" w:rsidTr="003040D9">
        <w:tc>
          <w:tcPr>
            <w:tcW w:w="3369" w:type="dxa"/>
          </w:tcPr>
          <w:p w14:paraId="2C77010F" w14:textId="52F1E4CB" w:rsidR="003040D9" w:rsidRPr="009646B1" w:rsidRDefault="003040D9" w:rsidP="009406EE">
            <w:pPr>
              <w:jc w:val="both"/>
              <w:rPr>
                <w:rFonts w:ascii="Trebuchet MS" w:eastAsia="Times New Roman" w:hAnsi="Trebuchet MS" w:cs="Times New Roman"/>
              </w:rPr>
            </w:pPr>
            <w:proofErr w:type="spellStart"/>
            <w:r w:rsidRPr="009646B1">
              <w:rPr>
                <w:rFonts w:ascii="Trebuchet MS" w:eastAsia="Times New Roman" w:hAnsi="Trebuchet MS" w:cs="Times New Roman"/>
              </w:rPr>
              <w:t>Deșeuri</w:t>
            </w:r>
            <w:proofErr w:type="spellEnd"/>
            <w:r w:rsidRPr="009646B1">
              <w:rPr>
                <w:rFonts w:ascii="Trebuchet MS" w:eastAsia="Times New Roman" w:hAnsi="Trebuchet MS" w:cs="Times New Roman"/>
              </w:rPr>
              <w:t xml:space="preserve"> de material plastic din </w:t>
            </w:r>
            <w:proofErr w:type="spellStart"/>
            <w:r w:rsidRPr="009646B1">
              <w:rPr>
                <w:rFonts w:ascii="Trebuchet MS" w:eastAsia="Times New Roman" w:hAnsi="Trebuchet MS" w:cs="Times New Roman"/>
              </w:rPr>
              <w:t>construcții</w:t>
            </w:r>
            <w:proofErr w:type="spellEnd"/>
          </w:p>
        </w:tc>
        <w:tc>
          <w:tcPr>
            <w:tcW w:w="1547" w:type="dxa"/>
          </w:tcPr>
          <w:p w14:paraId="6C7075E9" w14:textId="3726E136" w:rsidR="003040D9" w:rsidRPr="009646B1" w:rsidRDefault="003040D9" w:rsidP="009406EE">
            <w:pPr>
              <w:jc w:val="both"/>
              <w:rPr>
                <w:rFonts w:ascii="Trebuchet MS" w:eastAsia="Times New Roman" w:hAnsi="Trebuchet MS" w:cs="Times New Roman"/>
              </w:rPr>
            </w:pPr>
            <w:r w:rsidRPr="009646B1">
              <w:rPr>
                <w:rFonts w:ascii="Trebuchet MS" w:eastAsia="Times New Roman" w:hAnsi="Trebuchet MS" w:cs="Times New Roman"/>
              </w:rPr>
              <w:t>S</w:t>
            </w:r>
          </w:p>
        </w:tc>
        <w:tc>
          <w:tcPr>
            <w:tcW w:w="2458" w:type="dxa"/>
          </w:tcPr>
          <w:p w14:paraId="31686734" w14:textId="3F3F6EDA" w:rsidR="003040D9" w:rsidRPr="009646B1" w:rsidRDefault="003040D9" w:rsidP="009406EE">
            <w:pPr>
              <w:jc w:val="both"/>
              <w:rPr>
                <w:rFonts w:ascii="Trebuchet MS" w:eastAsia="Times New Roman" w:hAnsi="Trebuchet MS" w:cs="Times New Roman"/>
              </w:rPr>
            </w:pPr>
            <w:r w:rsidRPr="009646B1">
              <w:rPr>
                <w:rFonts w:ascii="Trebuchet MS" w:eastAsia="Times New Roman" w:hAnsi="Trebuchet MS" w:cs="Times New Roman"/>
              </w:rPr>
              <w:t>17 02 03</w:t>
            </w:r>
          </w:p>
        </w:tc>
        <w:tc>
          <w:tcPr>
            <w:tcW w:w="2458" w:type="dxa"/>
          </w:tcPr>
          <w:p w14:paraId="0D4BFD9A" w14:textId="32031600" w:rsidR="003040D9" w:rsidRPr="009646B1" w:rsidRDefault="00346810" w:rsidP="009406EE">
            <w:pPr>
              <w:jc w:val="both"/>
              <w:rPr>
                <w:rFonts w:ascii="Trebuchet MS" w:eastAsia="Times New Roman" w:hAnsi="Trebuchet MS" w:cs="Times New Roman"/>
              </w:rPr>
            </w:pPr>
            <w:r w:rsidRPr="009646B1">
              <w:rPr>
                <w:rFonts w:ascii="Trebuchet MS" w:eastAsia="Times New Roman" w:hAnsi="Trebuchet MS" w:cs="Times New Roman"/>
              </w:rPr>
              <w:t>0,05 t</w:t>
            </w:r>
          </w:p>
        </w:tc>
      </w:tr>
      <w:tr w:rsidR="003040D9" w:rsidRPr="009646B1" w14:paraId="1B91DC22" w14:textId="77777777" w:rsidTr="003040D9">
        <w:tc>
          <w:tcPr>
            <w:tcW w:w="3369" w:type="dxa"/>
          </w:tcPr>
          <w:p w14:paraId="131EDC29" w14:textId="38B53184" w:rsidR="003040D9" w:rsidRPr="009646B1" w:rsidRDefault="003040D9" w:rsidP="009406EE">
            <w:pPr>
              <w:jc w:val="both"/>
              <w:rPr>
                <w:rFonts w:ascii="Trebuchet MS" w:eastAsia="Times New Roman" w:hAnsi="Trebuchet MS" w:cs="Times New Roman"/>
              </w:rPr>
            </w:pPr>
            <w:proofErr w:type="spellStart"/>
            <w:r w:rsidRPr="009646B1">
              <w:rPr>
                <w:rFonts w:ascii="Trebuchet MS" w:eastAsia="Times New Roman" w:hAnsi="Trebuchet MS" w:cs="Times New Roman"/>
              </w:rPr>
              <w:t>Cabluri</w:t>
            </w:r>
            <w:proofErr w:type="spellEnd"/>
            <w:r w:rsidRPr="009646B1">
              <w:rPr>
                <w:rFonts w:ascii="Trebuchet MS" w:eastAsia="Times New Roman" w:hAnsi="Trebuchet MS" w:cs="Times New Roman"/>
              </w:rPr>
              <w:t xml:space="preserve"> </w:t>
            </w:r>
            <w:proofErr w:type="spellStart"/>
            <w:r w:rsidRPr="009646B1">
              <w:rPr>
                <w:rFonts w:ascii="Trebuchet MS" w:eastAsia="Times New Roman" w:hAnsi="Trebuchet MS" w:cs="Times New Roman"/>
              </w:rPr>
              <w:t>electrice</w:t>
            </w:r>
            <w:proofErr w:type="spellEnd"/>
          </w:p>
        </w:tc>
        <w:tc>
          <w:tcPr>
            <w:tcW w:w="1547" w:type="dxa"/>
          </w:tcPr>
          <w:p w14:paraId="21F0D12F" w14:textId="699AA10B" w:rsidR="003040D9" w:rsidRPr="009646B1" w:rsidRDefault="003040D9" w:rsidP="009406EE">
            <w:pPr>
              <w:jc w:val="both"/>
              <w:rPr>
                <w:rFonts w:ascii="Trebuchet MS" w:eastAsia="Times New Roman" w:hAnsi="Trebuchet MS" w:cs="Times New Roman"/>
              </w:rPr>
            </w:pPr>
            <w:r w:rsidRPr="009646B1">
              <w:rPr>
                <w:rFonts w:ascii="Trebuchet MS" w:eastAsia="Times New Roman" w:hAnsi="Trebuchet MS" w:cs="Times New Roman"/>
              </w:rPr>
              <w:t>S</w:t>
            </w:r>
          </w:p>
        </w:tc>
        <w:tc>
          <w:tcPr>
            <w:tcW w:w="2458" w:type="dxa"/>
          </w:tcPr>
          <w:p w14:paraId="2E95CC12" w14:textId="7F8C6680" w:rsidR="003040D9" w:rsidRPr="009646B1" w:rsidRDefault="003040D9" w:rsidP="009406EE">
            <w:pPr>
              <w:jc w:val="both"/>
              <w:rPr>
                <w:rFonts w:ascii="Trebuchet MS" w:eastAsia="Times New Roman" w:hAnsi="Trebuchet MS" w:cs="Times New Roman"/>
              </w:rPr>
            </w:pPr>
            <w:r w:rsidRPr="009646B1">
              <w:rPr>
                <w:rFonts w:ascii="Trebuchet MS" w:eastAsia="Times New Roman" w:hAnsi="Trebuchet MS" w:cs="Times New Roman"/>
              </w:rPr>
              <w:t>17 04 11</w:t>
            </w:r>
          </w:p>
        </w:tc>
        <w:tc>
          <w:tcPr>
            <w:tcW w:w="2458" w:type="dxa"/>
          </w:tcPr>
          <w:p w14:paraId="43C299C4" w14:textId="47A014CA" w:rsidR="003040D9" w:rsidRPr="009646B1" w:rsidRDefault="00346810" w:rsidP="009406EE">
            <w:pPr>
              <w:jc w:val="both"/>
              <w:rPr>
                <w:rFonts w:ascii="Trebuchet MS" w:eastAsia="Times New Roman" w:hAnsi="Trebuchet MS" w:cs="Times New Roman"/>
              </w:rPr>
            </w:pPr>
            <w:r w:rsidRPr="009646B1">
              <w:rPr>
                <w:rFonts w:ascii="Trebuchet MS" w:eastAsia="Times New Roman" w:hAnsi="Trebuchet MS" w:cs="Times New Roman"/>
              </w:rPr>
              <w:t>0,05t</w:t>
            </w:r>
          </w:p>
        </w:tc>
      </w:tr>
      <w:tr w:rsidR="003040D9" w:rsidRPr="009646B1" w14:paraId="783AEB99" w14:textId="77777777" w:rsidTr="00CC7CAD">
        <w:tc>
          <w:tcPr>
            <w:tcW w:w="9832" w:type="dxa"/>
            <w:gridSpan w:val="4"/>
          </w:tcPr>
          <w:p w14:paraId="79421C0C" w14:textId="07955C3A" w:rsidR="003040D9" w:rsidRPr="009646B1" w:rsidRDefault="003040D9" w:rsidP="003040D9">
            <w:pPr>
              <w:jc w:val="center"/>
              <w:rPr>
                <w:rFonts w:ascii="Trebuchet MS" w:eastAsia="Times New Roman" w:hAnsi="Trebuchet MS" w:cs="Times New Roman"/>
              </w:rPr>
            </w:pPr>
            <w:proofErr w:type="spellStart"/>
            <w:r w:rsidRPr="009646B1">
              <w:rPr>
                <w:rFonts w:ascii="Trebuchet MS" w:eastAsia="Times New Roman" w:hAnsi="Trebuchet MS" w:cs="Times New Roman"/>
              </w:rPr>
              <w:t>Etapa</w:t>
            </w:r>
            <w:proofErr w:type="spellEnd"/>
            <w:r w:rsidRPr="009646B1">
              <w:rPr>
                <w:rFonts w:ascii="Trebuchet MS" w:eastAsia="Times New Roman" w:hAnsi="Trebuchet MS" w:cs="Times New Roman"/>
              </w:rPr>
              <w:t xml:space="preserve"> de </w:t>
            </w:r>
            <w:proofErr w:type="spellStart"/>
            <w:r w:rsidRPr="009646B1">
              <w:rPr>
                <w:rFonts w:ascii="Trebuchet MS" w:eastAsia="Times New Roman" w:hAnsi="Trebuchet MS" w:cs="Times New Roman"/>
              </w:rPr>
              <w:t>funcționare</w:t>
            </w:r>
            <w:proofErr w:type="spellEnd"/>
          </w:p>
        </w:tc>
      </w:tr>
      <w:tr w:rsidR="003040D9" w:rsidRPr="009646B1" w14:paraId="1FD09A73" w14:textId="77777777" w:rsidTr="003040D9">
        <w:tc>
          <w:tcPr>
            <w:tcW w:w="3369" w:type="dxa"/>
          </w:tcPr>
          <w:p w14:paraId="076D3483" w14:textId="7DE1A628" w:rsidR="003040D9" w:rsidRPr="009646B1" w:rsidRDefault="003040D9" w:rsidP="009406EE">
            <w:pPr>
              <w:jc w:val="both"/>
              <w:rPr>
                <w:rFonts w:ascii="Trebuchet MS" w:eastAsia="Times New Roman" w:hAnsi="Trebuchet MS" w:cs="Times New Roman"/>
              </w:rPr>
            </w:pPr>
            <w:proofErr w:type="spellStart"/>
            <w:r w:rsidRPr="009646B1">
              <w:rPr>
                <w:rFonts w:ascii="Trebuchet MS" w:eastAsia="Times New Roman" w:hAnsi="Trebuchet MS" w:cs="Times New Roman"/>
              </w:rPr>
              <w:t>Deșeuri</w:t>
            </w:r>
            <w:proofErr w:type="spellEnd"/>
            <w:r w:rsidRPr="009646B1">
              <w:rPr>
                <w:rFonts w:ascii="Trebuchet MS" w:eastAsia="Times New Roman" w:hAnsi="Trebuchet MS" w:cs="Times New Roman"/>
              </w:rPr>
              <w:t xml:space="preserve"> </w:t>
            </w:r>
            <w:proofErr w:type="spellStart"/>
            <w:r w:rsidRPr="009646B1">
              <w:rPr>
                <w:rFonts w:ascii="Trebuchet MS" w:eastAsia="Times New Roman" w:hAnsi="Trebuchet MS" w:cs="Times New Roman"/>
              </w:rPr>
              <w:t>menajere</w:t>
            </w:r>
            <w:proofErr w:type="spellEnd"/>
          </w:p>
        </w:tc>
        <w:tc>
          <w:tcPr>
            <w:tcW w:w="1547" w:type="dxa"/>
          </w:tcPr>
          <w:p w14:paraId="038436AC" w14:textId="6C210753" w:rsidR="003040D9" w:rsidRPr="009646B1" w:rsidRDefault="003040D9" w:rsidP="009406EE">
            <w:pPr>
              <w:jc w:val="both"/>
              <w:rPr>
                <w:rFonts w:ascii="Trebuchet MS" w:eastAsia="Times New Roman" w:hAnsi="Trebuchet MS" w:cs="Times New Roman"/>
              </w:rPr>
            </w:pPr>
            <w:r w:rsidRPr="009646B1">
              <w:rPr>
                <w:rFonts w:ascii="Trebuchet MS" w:eastAsia="Times New Roman" w:hAnsi="Trebuchet MS" w:cs="Times New Roman"/>
              </w:rPr>
              <w:t>S</w:t>
            </w:r>
          </w:p>
        </w:tc>
        <w:tc>
          <w:tcPr>
            <w:tcW w:w="2458" w:type="dxa"/>
          </w:tcPr>
          <w:p w14:paraId="023216FD" w14:textId="48453D60" w:rsidR="003040D9" w:rsidRPr="009646B1" w:rsidRDefault="003040D9" w:rsidP="009406EE">
            <w:pPr>
              <w:jc w:val="both"/>
              <w:rPr>
                <w:rFonts w:ascii="Trebuchet MS" w:eastAsia="Times New Roman" w:hAnsi="Trebuchet MS" w:cs="Times New Roman"/>
              </w:rPr>
            </w:pPr>
            <w:r w:rsidRPr="009646B1">
              <w:rPr>
                <w:rFonts w:ascii="Trebuchet MS" w:eastAsia="Times New Roman" w:hAnsi="Trebuchet MS" w:cs="Times New Roman"/>
              </w:rPr>
              <w:t>20 03 01</w:t>
            </w:r>
          </w:p>
        </w:tc>
        <w:tc>
          <w:tcPr>
            <w:tcW w:w="2458" w:type="dxa"/>
          </w:tcPr>
          <w:p w14:paraId="56A8ABB8" w14:textId="3256E5A5" w:rsidR="003040D9" w:rsidRPr="009646B1" w:rsidRDefault="009062C8" w:rsidP="009406EE">
            <w:pPr>
              <w:jc w:val="both"/>
              <w:rPr>
                <w:rFonts w:ascii="Trebuchet MS" w:eastAsia="Times New Roman" w:hAnsi="Trebuchet MS" w:cs="Times New Roman"/>
              </w:rPr>
            </w:pPr>
            <w:r w:rsidRPr="009646B1">
              <w:rPr>
                <w:rFonts w:ascii="Trebuchet MS" w:eastAsia="Times New Roman" w:hAnsi="Trebuchet MS" w:cs="Times New Roman"/>
              </w:rPr>
              <w:t>&lt;0,05t/an</w:t>
            </w:r>
          </w:p>
        </w:tc>
      </w:tr>
    </w:tbl>
    <w:p w14:paraId="6B7D7DDB" w14:textId="622A958E" w:rsidR="00F86832" w:rsidRPr="009646B1" w:rsidRDefault="00F86832" w:rsidP="009406EE">
      <w:pPr>
        <w:spacing w:after="0"/>
        <w:ind w:firstLine="360"/>
        <w:jc w:val="both"/>
        <w:rPr>
          <w:rFonts w:ascii="Trebuchet MS" w:eastAsia="Times New Roman" w:hAnsi="Trebuchet MS" w:cs="Times New Roman"/>
        </w:rPr>
      </w:pPr>
    </w:p>
    <w:p w14:paraId="1266620A" w14:textId="77777777" w:rsidR="00DE4F7C" w:rsidRPr="009646B1" w:rsidRDefault="006065E5" w:rsidP="009406EE">
      <w:pPr>
        <w:spacing w:after="0"/>
        <w:jc w:val="both"/>
        <w:rPr>
          <w:rFonts w:ascii="Trebuchet MS" w:eastAsia="Times New Roman" w:hAnsi="Trebuchet MS" w:cs="Times New Roman"/>
          <w:lang w:eastAsia="pl-PL"/>
        </w:rPr>
      </w:pPr>
      <w:r w:rsidRPr="009646B1">
        <w:rPr>
          <w:rFonts w:ascii="Trebuchet MS" w:eastAsia="Times New Roman" w:hAnsi="Trebuchet MS" w:cs="Times New Roman"/>
          <w:lang w:eastAsia="pl-PL"/>
        </w:rPr>
        <w:t xml:space="preserve">e) </w:t>
      </w:r>
      <w:r w:rsidRPr="009646B1">
        <w:rPr>
          <w:rFonts w:ascii="Trebuchet MS" w:eastAsia="Times New Roman" w:hAnsi="Trebuchet MS" w:cs="Times New Roman"/>
          <w:b/>
          <w:i/>
          <w:lang w:eastAsia="pl-PL"/>
        </w:rPr>
        <w:t>emisiile poluante, inclusiv zgomotul şi alte surse de disconfort</w:t>
      </w:r>
      <w:r w:rsidRPr="009646B1">
        <w:rPr>
          <w:rFonts w:ascii="Trebuchet MS" w:eastAsia="Times New Roman" w:hAnsi="Trebuchet MS" w:cs="Times New Roman"/>
          <w:lang w:eastAsia="pl-PL"/>
        </w:rPr>
        <w:t>: lucrările şi măsurile prevăzute în proiect nu vor afecta semnificativ factorii de mediu (aer, apă, sol, aşezări umane);</w:t>
      </w:r>
    </w:p>
    <w:p w14:paraId="7CCBDC51" w14:textId="7CDF5687" w:rsidR="009B321F" w:rsidRPr="009646B1" w:rsidRDefault="006065E5" w:rsidP="009406EE">
      <w:pPr>
        <w:spacing w:after="0"/>
        <w:jc w:val="both"/>
        <w:rPr>
          <w:rFonts w:ascii="Trebuchet MS" w:eastAsia="Calibri" w:hAnsi="Trebuchet MS" w:cs="Times New Roman"/>
        </w:rPr>
      </w:pPr>
      <w:r w:rsidRPr="009646B1">
        <w:rPr>
          <w:rFonts w:ascii="Trebuchet MS" w:eastAsia="Calibri" w:hAnsi="Trebuchet MS" w:cs="Times New Roman"/>
        </w:rPr>
        <w:t xml:space="preserve">f) </w:t>
      </w:r>
      <w:r w:rsidRPr="009646B1">
        <w:rPr>
          <w:rFonts w:ascii="Trebuchet MS" w:eastAsia="Calibri" w:hAnsi="Trebuchet MS" w:cs="Times New Roman"/>
          <w:b/>
          <w:i/>
        </w:rPr>
        <w:t>riscul de accident, ţinându-se seama în special de substanţele şi de tehnologiile utilizate</w:t>
      </w:r>
      <w:r w:rsidRPr="009646B1">
        <w:rPr>
          <w:rFonts w:ascii="Trebuchet MS" w:eastAsia="Calibri" w:hAnsi="Trebuchet MS" w:cs="Times New Roman"/>
        </w:rPr>
        <w:t>: in timpul lucrărilor de execuție pot apare pierderi accidentale de carburanți sau lubr</w:t>
      </w:r>
      <w:r w:rsidR="002C4EB0" w:rsidRPr="009646B1">
        <w:rPr>
          <w:rFonts w:ascii="Trebuchet MS" w:eastAsia="Calibri" w:hAnsi="Trebuchet MS" w:cs="Times New Roman"/>
        </w:rPr>
        <w:t>i</w:t>
      </w:r>
      <w:r w:rsidRPr="009646B1">
        <w:rPr>
          <w:rFonts w:ascii="Trebuchet MS" w:eastAsia="Calibri" w:hAnsi="Trebuchet MS" w:cs="Times New Roman"/>
        </w:rPr>
        <w:t xml:space="preserve">fianți de la vehiculele si utilajele folosite; </w:t>
      </w:r>
    </w:p>
    <w:p w14:paraId="4E003BBD" w14:textId="77777777" w:rsidR="006065E5" w:rsidRPr="009646B1" w:rsidRDefault="006065E5" w:rsidP="009406EE">
      <w:pPr>
        <w:autoSpaceDE w:val="0"/>
        <w:autoSpaceDN w:val="0"/>
        <w:adjustRightInd w:val="0"/>
        <w:spacing w:after="0"/>
        <w:jc w:val="both"/>
        <w:rPr>
          <w:rFonts w:ascii="Trebuchet MS" w:eastAsia="Times New Roman" w:hAnsi="Trebuchet MS" w:cs="Times New Roman"/>
          <w:b/>
          <w:i/>
          <w:u w:val="single"/>
          <w:lang w:eastAsia="ro-RO"/>
        </w:rPr>
      </w:pPr>
      <w:r w:rsidRPr="009646B1">
        <w:rPr>
          <w:rFonts w:ascii="Trebuchet MS" w:eastAsia="Times New Roman" w:hAnsi="Trebuchet MS" w:cs="Times New Roman"/>
          <w:b/>
          <w:i/>
          <w:lang w:eastAsia="ro-RO"/>
        </w:rPr>
        <w:t>2.</w:t>
      </w:r>
      <w:r w:rsidRPr="009646B1">
        <w:rPr>
          <w:rFonts w:ascii="Trebuchet MS" w:eastAsia="Times New Roman" w:hAnsi="Trebuchet MS" w:cs="Times New Roman"/>
          <w:b/>
          <w:i/>
          <w:u w:val="single"/>
          <w:lang w:eastAsia="ro-RO"/>
        </w:rPr>
        <w:t xml:space="preserve"> Localizarea proiectelor</w:t>
      </w:r>
    </w:p>
    <w:p w14:paraId="7A00962D" w14:textId="4764C1C1" w:rsidR="006065E5" w:rsidRPr="009646B1" w:rsidRDefault="006065E5" w:rsidP="009406EE">
      <w:pPr>
        <w:spacing w:after="0"/>
        <w:jc w:val="both"/>
        <w:rPr>
          <w:rFonts w:ascii="Trebuchet MS" w:eastAsia="Times New Roman" w:hAnsi="Trebuchet MS" w:cs="Times New Roman"/>
          <w:lang w:eastAsia="pl-PL"/>
        </w:rPr>
      </w:pPr>
      <w:r w:rsidRPr="009646B1">
        <w:rPr>
          <w:rFonts w:ascii="Trebuchet MS" w:eastAsia="Times New Roman" w:hAnsi="Trebuchet MS" w:cs="Times New Roman"/>
          <w:lang w:eastAsia="pl-PL"/>
        </w:rPr>
        <w:t>2.1. utilizarea</w:t>
      </w:r>
      <w:r w:rsidR="00123E5A" w:rsidRPr="009646B1">
        <w:rPr>
          <w:rFonts w:ascii="Trebuchet MS" w:eastAsia="Times New Roman" w:hAnsi="Trebuchet MS" w:cs="Times New Roman"/>
          <w:lang w:eastAsia="pl-PL"/>
        </w:rPr>
        <w:t xml:space="preserve"> existentă a terenului: terenul </w:t>
      </w:r>
      <w:r w:rsidRPr="009646B1">
        <w:rPr>
          <w:rFonts w:ascii="Trebuchet MS" w:eastAsia="Times New Roman" w:hAnsi="Trebuchet MS" w:cs="Times New Roman"/>
          <w:lang w:eastAsia="pl-PL"/>
        </w:rPr>
        <w:t xml:space="preserve">este situat în </w:t>
      </w:r>
      <w:r w:rsidR="009062C8" w:rsidRPr="009646B1">
        <w:rPr>
          <w:rFonts w:ascii="Trebuchet MS" w:eastAsia="Times New Roman" w:hAnsi="Trebuchet MS" w:cs="Times New Roman"/>
          <w:lang w:eastAsia="pl-PL"/>
        </w:rPr>
        <w:t>intravilanul comunei Șotânga</w:t>
      </w:r>
      <w:r w:rsidR="00BB5017" w:rsidRPr="009646B1">
        <w:rPr>
          <w:rStyle w:val="tpa1"/>
          <w:rFonts w:ascii="Trebuchet MS" w:hAnsi="Trebuchet MS" w:cs="Times New Roman"/>
        </w:rPr>
        <w:t xml:space="preserve">, </w:t>
      </w:r>
      <w:r w:rsidR="006F6CF7" w:rsidRPr="009646B1">
        <w:rPr>
          <w:rStyle w:val="tpa1"/>
          <w:rFonts w:ascii="Trebuchet MS" w:hAnsi="Trebuchet MS" w:cs="Times New Roman"/>
        </w:rPr>
        <w:t>județul Dâmbovița</w:t>
      </w:r>
      <w:r w:rsidR="00784259" w:rsidRPr="009646B1">
        <w:rPr>
          <w:rStyle w:val="tpa1"/>
          <w:rFonts w:ascii="Trebuchet MS" w:hAnsi="Trebuchet MS" w:cs="Times New Roman"/>
        </w:rPr>
        <w:t xml:space="preserve">; </w:t>
      </w:r>
    </w:p>
    <w:p w14:paraId="038E385C" w14:textId="77777777" w:rsidR="006065E5" w:rsidRPr="009646B1" w:rsidRDefault="006065E5" w:rsidP="009406EE">
      <w:pPr>
        <w:shd w:val="clear" w:color="auto" w:fill="FFFFFF"/>
        <w:spacing w:after="0"/>
        <w:jc w:val="both"/>
        <w:rPr>
          <w:rFonts w:ascii="Trebuchet MS" w:eastAsia="Times New Roman" w:hAnsi="Trebuchet MS" w:cs="Times New Roman"/>
          <w:lang w:eastAsia="ro-RO"/>
        </w:rPr>
      </w:pPr>
      <w:r w:rsidRPr="009646B1">
        <w:rPr>
          <w:rFonts w:ascii="Trebuchet MS" w:eastAsia="Times New Roman" w:hAnsi="Trebuchet MS" w:cs="Times New Roman"/>
          <w:lang w:eastAsia="ro-RO"/>
        </w:rPr>
        <w:t>2.2. relativa abundenţă a resurselor naturale din zonă, calitatea şi capacitatea regenerativă a acestora:  nu este cazul;</w:t>
      </w:r>
    </w:p>
    <w:p w14:paraId="0214C637" w14:textId="77777777" w:rsidR="006065E5" w:rsidRPr="009646B1" w:rsidRDefault="006065E5" w:rsidP="009406EE">
      <w:pPr>
        <w:autoSpaceDE w:val="0"/>
        <w:autoSpaceDN w:val="0"/>
        <w:adjustRightInd w:val="0"/>
        <w:spacing w:after="0"/>
        <w:jc w:val="both"/>
        <w:rPr>
          <w:rFonts w:ascii="Trebuchet MS" w:eastAsia="Times New Roman" w:hAnsi="Trebuchet MS" w:cs="Times New Roman"/>
          <w:lang w:eastAsia="ro-RO"/>
        </w:rPr>
      </w:pPr>
      <w:r w:rsidRPr="009646B1">
        <w:rPr>
          <w:rFonts w:ascii="Trebuchet MS" w:eastAsia="Times New Roman" w:hAnsi="Trebuchet MS" w:cs="Times New Roman"/>
          <w:lang w:eastAsia="ro-RO"/>
        </w:rPr>
        <w:t>2.3. capacitatea de absorbţie a mediului, cu atenţie deosebită pentru:</w:t>
      </w:r>
    </w:p>
    <w:p w14:paraId="7204E692" w14:textId="77777777" w:rsidR="006065E5" w:rsidRPr="009646B1"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9646B1">
        <w:rPr>
          <w:rFonts w:ascii="Trebuchet MS" w:eastAsia="Times New Roman" w:hAnsi="Trebuchet MS" w:cs="Times New Roman"/>
          <w:lang w:eastAsia="ro-RO"/>
        </w:rPr>
        <w:t>zonele umede: nu este cazul;</w:t>
      </w:r>
    </w:p>
    <w:p w14:paraId="410E70E4" w14:textId="77777777" w:rsidR="006065E5" w:rsidRPr="009646B1"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9646B1">
        <w:rPr>
          <w:rFonts w:ascii="Trebuchet MS" w:eastAsia="Times New Roman" w:hAnsi="Trebuchet MS" w:cs="Times New Roman"/>
          <w:lang w:eastAsia="ro-RO"/>
        </w:rPr>
        <w:t>zonele costiere: nu este cazul;</w:t>
      </w:r>
    </w:p>
    <w:p w14:paraId="620DC35A" w14:textId="0E9DF417" w:rsidR="006065E5" w:rsidRPr="009646B1"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9646B1">
        <w:rPr>
          <w:rFonts w:ascii="Trebuchet MS" w:eastAsia="Times New Roman" w:hAnsi="Trebuchet MS" w:cs="Times New Roman"/>
          <w:lang w:eastAsia="ro-RO"/>
        </w:rPr>
        <w:t xml:space="preserve">zonele montane şi cele împădurite: </w:t>
      </w:r>
      <w:r w:rsidR="005E129B" w:rsidRPr="009646B1">
        <w:rPr>
          <w:rFonts w:ascii="Trebuchet MS" w:eastAsia="Times New Roman" w:hAnsi="Trebuchet MS" w:cs="Times New Roman"/>
          <w:lang w:eastAsia="ro-RO"/>
        </w:rPr>
        <w:t>nu este cazul</w:t>
      </w:r>
      <w:r w:rsidRPr="009646B1">
        <w:rPr>
          <w:rFonts w:ascii="Trebuchet MS" w:eastAsia="Times New Roman" w:hAnsi="Trebuchet MS" w:cs="Times New Roman"/>
          <w:lang w:eastAsia="ro-RO"/>
        </w:rPr>
        <w:t>;</w:t>
      </w:r>
    </w:p>
    <w:p w14:paraId="450C3C72" w14:textId="77777777" w:rsidR="006065E5" w:rsidRPr="009646B1"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9646B1">
        <w:rPr>
          <w:rFonts w:ascii="Trebuchet MS" w:eastAsia="Times New Roman" w:hAnsi="Trebuchet MS" w:cs="Times New Roman"/>
          <w:lang w:eastAsia="ro-RO"/>
        </w:rPr>
        <w:t>parcurile şi rezervaţiile naturale: nu este cazul;</w:t>
      </w:r>
    </w:p>
    <w:p w14:paraId="0177B8B6" w14:textId="77777777" w:rsidR="006065E5" w:rsidRPr="009646B1"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9646B1">
        <w:rPr>
          <w:rFonts w:ascii="Trebuchet MS" w:eastAsia="Times New Roman" w:hAnsi="Trebuchet MS" w:cs="Times New Roman"/>
          <w:lang w:eastAsia="ro-RO"/>
        </w:rPr>
        <w:lastRenderedPageBreak/>
        <w:t xml:space="preserve">ariile clasificate sau zonele protejate prin legislaţia în vigoare, cum sunt: proiectul nu este amplasat în </w:t>
      </w:r>
      <w:r w:rsidR="00C6554C" w:rsidRPr="009646B1">
        <w:rPr>
          <w:rFonts w:ascii="Trebuchet MS" w:eastAsia="Times New Roman" w:hAnsi="Trebuchet MS" w:cs="Times New Roman"/>
          <w:lang w:eastAsia="ro-RO"/>
        </w:rPr>
        <w:t xml:space="preserve">interiorul </w:t>
      </w:r>
      <w:r w:rsidRPr="009646B1">
        <w:rPr>
          <w:rFonts w:ascii="Trebuchet MS" w:eastAsia="Times New Roman" w:hAnsi="Trebuchet MS" w:cs="Times New Roman"/>
          <w:lang w:eastAsia="ro-RO"/>
        </w:rPr>
        <w:t>sau în vecinătatea unei arii naturale protejate</w:t>
      </w:r>
      <w:r w:rsidRPr="009646B1">
        <w:rPr>
          <w:rFonts w:ascii="Trebuchet MS" w:eastAsia="Times New Roman" w:hAnsi="Trebuchet MS" w:cs="Times New Roman"/>
          <w:iCs/>
          <w:lang w:eastAsia="ro-RO"/>
        </w:rPr>
        <w:t>;</w:t>
      </w:r>
    </w:p>
    <w:p w14:paraId="68F5C2AE" w14:textId="77777777" w:rsidR="006065E5" w:rsidRPr="009646B1" w:rsidRDefault="006065E5" w:rsidP="009406EE">
      <w:pPr>
        <w:spacing w:after="0"/>
        <w:jc w:val="both"/>
        <w:rPr>
          <w:rFonts w:ascii="Trebuchet MS" w:eastAsia="Times New Roman" w:hAnsi="Trebuchet MS" w:cs="Times New Roman"/>
          <w:lang w:eastAsia="ro-RO"/>
        </w:rPr>
      </w:pPr>
      <w:r w:rsidRPr="009646B1">
        <w:rPr>
          <w:rFonts w:ascii="Trebuchet MS" w:eastAsia="Times New Roman" w:hAnsi="Trebuchet MS" w:cs="Times New Roman"/>
          <w:lang w:eastAsia="ro-RO"/>
        </w:rPr>
        <w:t xml:space="preserve">f) </w:t>
      </w:r>
      <w:r w:rsidRPr="009646B1">
        <w:rPr>
          <w:rFonts w:ascii="Trebuchet MS" w:eastAsia="Calibri" w:hAnsi="Trebuchet MS" w:cs="Times New Roman"/>
          <w:lang w:eastAsia="ro-RO"/>
        </w:rPr>
        <w:t xml:space="preserve">zonele de protecţie specială, mai ales cele desemnate prin Ordonanţa de Urgenţă a Guvernului nr. </w:t>
      </w:r>
      <w:hyperlink r:id="rId11" w:history="1">
        <w:r w:rsidRPr="009646B1">
          <w:rPr>
            <w:rFonts w:ascii="Trebuchet MS" w:eastAsia="Calibri" w:hAnsi="Trebuchet MS" w:cs="Times New Roman"/>
            <w:b/>
            <w:bCs/>
            <w:color w:val="333399"/>
            <w:u w:val="single"/>
            <w:lang w:eastAsia="ro-RO"/>
          </w:rPr>
          <w:t>57/2007</w:t>
        </w:r>
      </w:hyperlink>
      <w:r w:rsidRPr="009646B1">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r w:rsidR="002C6891" w:rsidRPr="009646B1">
        <w:rPr>
          <w:rFonts w:ascii="Trebuchet MS" w:hAnsi="Trebuchet MS"/>
        </w:rPr>
        <w:fldChar w:fldCharType="begin"/>
      </w:r>
      <w:r w:rsidR="002C6891" w:rsidRPr="009646B1">
        <w:rPr>
          <w:rFonts w:ascii="Trebuchet MS" w:hAnsi="Trebuchet MS"/>
        </w:rPr>
        <w:instrText xml:space="preserve"> HYPERLINK "file:///D:\\MIRELA\\saptamanal%202010\\1_NOUTATI%20Procedura%20EIA(Dalia)_SEPT_2009\\Documents%20and%20SettingsDalia%20BitanSintact%202.0cacheLegislatietemp00033752.htm" </w:instrText>
      </w:r>
      <w:r w:rsidR="002C6891" w:rsidRPr="009646B1">
        <w:rPr>
          <w:rFonts w:ascii="Trebuchet MS" w:hAnsi="Trebuchet MS"/>
        </w:rPr>
        <w:fldChar w:fldCharType="separate"/>
      </w:r>
      <w:r w:rsidRPr="009646B1">
        <w:rPr>
          <w:rFonts w:ascii="Trebuchet MS" w:eastAsia="Calibri" w:hAnsi="Trebuchet MS" w:cs="Times New Roman"/>
          <w:b/>
          <w:bCs/>
          <w:color w:val="333399"/>
          <w:u w:val="single"/>
          <w:lang w:eastAsia="ro-RO"/>
        </w:rPr>
        <w:t>5/2000</w:t>
      </w:r>
      <w:r w:rsidR="002C6891" w:rsidRPr="009646B1">
        <w:rPr>
          <w:rFonts w:ascii="Trebuchet MS" w:eastAsia="Calibri" w:hAnsi="Trebuchet MS" w:cs="Times New Roman"/>
          <w:b/>
          <w:bCs/>
          <w:color w:val="333399"/>
          <w:u w:val="single"/>
          <w:lang w:eastAsia="ro-RO"/>
        </w:rPr>
        <w:fldChar w:fldCharType="end"/>
      </w:r>
      <w:r w:rsidRPr="009646B1">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r w:rsidR="00CA369E" w:rsidRPr="009646B1">
        <w:rPr>
          <w:rFonts w:ascii="Trebuchet MS" w:hAnsi="Trebuchet MS"/>
        </w:rPr>
        <w:fldChar w:fldCharType="begin"/>
      </w:r>
      <w:r w:rsidR="00CA369E" w:rsidRPr="009646B1">
        <w:rPr>
          <w:rFonts w:ascii="Trebuchet MS" w:hAnsi="Trebuchet MS"/>
        </w:rPr>
        <w:instrText xml:space="preserve"> HYPERLINK "file:///D:\\MIRELA\\saptamanal%202010\\1_NOUTATI%20Procedura%20EIA(Dalia)_SEPT_2009\\Documents%20and%20SettingsDalia%20BitanSintact%202.0cacheLegislatietemp00008742.htm" </w:instrText>
      </w:r>
      <w:r w:rsidR="00CA369E" w:rsidRPr="009646B1">
        <w:rPr>
          <w:rFonts w:ascii="Trebuchet MS" w:hAnsi="Trebuchet MS"/>
        </w:rPr>
        <w:fldChar w:fldCharType="separate"/>
      </w:r>
      <w:r w:rsidRPr="009646B1">
        <w:rPr>
          <w:rFonts w:ascii="Trebuchet MS" w:eastAsia="Calibri" w:hAnsi="Trebuchet MS" w:cs="Times New Roman"/>
          <w:b/>
          <w:bCs/>
          <w:color w:val="333399"/>
          <w:u w:val="single"/>
          <w:lang w:eastAsia="ro-RO"/>
        </w:rPr>
        <w:t>107/1996</w:t>
      </w:r>
      <w:r w:rsidR="00CA369E" w:rsidRPr="009646B1">
        <w:rPr>
          <w:rFonts w:ascii="Trebuchet MS" w:eastAsia="Calibri" w:hAnsi="Trebuchet MS" w:cs="Times New Roman"/>
          <w:b/>
          <w:bCs/>
          <w:color w:val="333399"/>
          <w:u w:val="single"/>
          <w:lang w:eastAsia="ro-RO"/>
        </w:rPr>
        <w:fldChar w:fldCharType="end"/>
      </w:r>
      <w:r w:rsidRPr="009646B1">
        <w:rPr>
          <w:rFonts w:ascii="Trebuchet MS" w:eastAsia="Calibri" w:hAnsi="Trebuchet MS" w:cs="Times New Roman"/>
          <w:lang w:eastAsia="ro-RO"/>
        </w:rPr>
        <w:t xml:space="preserve">, cu modificările şi completările ulterioare, şi Hotărârea Guvernului nr. </w:t>
      </w:r>
      <w:r w:rsidR="00CA369E" w:rsidRPr="009646B1">
        <w:rPr>
          <w:rFonts w:ascii="Trebuchet MS" w:hAnsi="Trebuchet MS"/>
        </w:rPr>
        <w:fldChar w:fldCharType="begin"/>
      </w:r>
      <w:r w:rsidR="00CA369E" w:rsidRPr="009646B1">
        <w:rPr>
          <w:rFonts w:ascii="Trebuchet MS" w:hAnsi="Trebuchet MS"/>
        </w:rPr>
        <w:instrText xml:space="preserve"> HYPERLINK "file:///D:\\MIRELA\\saptamanal%202010\\1_NOUTATI%20Procedura%20EIA(Dalia)_SEPT_2009\\Documents%20and%20SettingsDalia%20BitanSintact%202.0cacheLegislatietemp00085898.htm" </w:instrText>
      </w:r>
      <w:r w:rsidR="00CA369E" w:rsidRPr="009646B1">
        <w:rPr>
          <w:rFonts w:ascii="Trebuchet MS" w:hAnsi="Trebuchet MS"/>
        </w:rPr>
        <w:fldChar w:fldCharType="separate"/>
      </w:r>
      <w:r w:rsidRPr="009646B1">
        <w:rPr>
          <w:rFonts w:ascii="Trebuchet MS" w:eastAsia="Calibri" w:hAnsi="Trebuchet MS" w:cs="Times New Roman"/>
          <w:b/>
          <w:bCs/>
          <w:color w:val="333399"/>
          <w:u w:val="single"/>
          <w:lang w:eastAsia="ro-RO"/>
        </w:rPr>
        <w:t>930/2005</w:t>
      </w:r>
      <w:r w:rsidR="00CA369E" w:rsidRPr="009646B1">
        <w:rPr>
          <w:rFonts w:ascii="Trebuchet MS" w:eastAsia="Calibri" w:hAnsi="Trebuchet MS" w:cs="Times New Roman"/>
          <w:b/>
          <w:bCs/>
          <w:color w:val="333399"/>
          <w:u w:val="single"/>
          <w:lang w:eastAsia="ro-RO"/>
        </w:rPr>
        <w:fldChar w:fldCharType="end"/>
      </w:r>
      <w:r w:rsidRPr="009646B1">
        <w:rPr>
          <w:rFonts w:ascii="Trebuchet MS" w:eastAsia="Calibri" w:hAnsi="Trebuchet MS" w:cs="Times New Roman"/>
          <w:lang w:eastAsia="ro-RO"/>
        </w:rPr>
        <w:t xml:space="preserve"> pentru aprobarea Normelor speciale privind caracterul şi mărimea zonelor de protecţie sanitară şi hidrogeologică:</w:t>
      </w:r>
      <w:r w:rsidRPr="009646B1">
        <w:rPr>
          <w:rFonts w:ascii="Trebuchet MS" w:eastAsia="Times New Roman" w:hAnsi="Trebuchet MS" w:cs="Times New Roman"/>
          <w:lang w:eastAsia="ro-RO"/>
        </w:rPr>
        <w:t xml:space="preserve"> proiectul nu este inclus în zone de protecţie specială desemnate;</w:t>
      </w:r>
    </w:p>
    <w:p w14:paraId="373A7FA1" w14:textId="77777777" w:rsidR="006065E5" w:rsidRPr="009646B1" w:rsidRDefault="006065E5" w:rsidP="009406EE">
      <w:pPr>
        <w:spacing w:after="0"/>
        <w:jc w:val="both"/>
        <w:rPr>
          <w:rFonts w:ascii="Trebuchet MS" w:eastAsia="Times New Roman" w:hAnsi="Trebuchet MS" w:cs="Times New Roman"/>
          <w:color w:val="FF0000"/>
          <w:lang w:eastAsia="ro-RO"/>
        </w:rPr>
      </w:pPr>
      <w:r w:rsidRPr="009646B1">
        <w:rPr>
          <w:rFonts w:ascii="Trebuchet MS" w:eastAsia="Times New Roman" w:hAnsi="Trebuchet MS" w:cs="Times New Roman"/>
          <w:lang w:eastAsia="ro-RO"/>
        </w:rPr>
        <w:t xml:space="preserve">g) ariile în care standardele de calitate a mediului stabilite de legislaţie au fost deja depăşite: nu au fost înregistrate astfel de situaţii; </w:t>
      </w:r>
    </w:p>
    <w:p w14:paraId="5A3F1070" w14:textId="77777777" w:rsidR="006065E5" w:rsidRPr="009646B1" w:rsidRDefault="006065E5" w:rsidP="009406EE">
      <w:pPr>
        <w:autoSpaceDE w:val="0"/>
        <w:autoSpaceDN w:val="0"/>
        <w:adjustRightInd w:val="0"/>
        <w:spacing w:after="0"/>
        <w:jc w:val="both"/>
        <w:rPr>
          <w:rFonts w:ascii="Trebuchet MS" w:eastAsia="Times New Roman" w:hAnsi="Trebuchet MS" w:cs="Times New Roman"/>
          <w:lang w:eastAsia="ro-RO"/>
        </w:rPr>
      </w:pPr>
      <w:r w:rsidRPr="009646B1">
        <w:rPr>
          <w:rFonts w:ascii="Trebuchet MS" w:eastAsia="Times New Roman" w:hAnsi="Trebuchet MS" w:cs="Times New Roman"/>
          <w:lang w:eastAsia="ro-RO"/>
        </w:rPr>
        <w:t>h) ariile dens populate: nu e cazul;</w:t>
      </w:r>
    </w:p>
    <w:p w14:paraId="4066876F" w14:textId="77777777" w:rsidR="006065E5" w:rsidRPr="009646B1" w:rsidRDefault="006065E5" w:rsidP="009406EE">
      <w:pPr>
        <w:autoSpaceDE w:val="0"/>
        <w:autoSpaceDN w:val="0"/>
        <w:adjustRightInd w:val="0"/>
        <w:spacing w:after="0"/>
        <w:jc w:val="both"/>
        <w:rPr>
          <w:rFonts w:ascii="Trebuchet MS" w:eastAsia="Times New Roman" w:hAnsi="Trebuchet MS" w:cs="Times New Roman"/>
          <w:iCs/>
          <w:lang w:eastAsia="ro-RO"/>
        </w:rPr>
      </w:pPr>
      <w:r w:rsidRPr="009646B1">
        <w:rPr>
          <w:rFonts w:ascii="Trebuchet MS" w:eastAsia="Times New Roman" w:hAnsi="Trebuchet MS" w:cs="Times New Roman"/>
          <w:lang w:eastAsia="ro-RO"/>
        </w:rPr>
        <w:t xml:space="preserve">i) peisajele cu semnificaţie istorică, culturală şi arheologică: </w:t>
      </w:r>
      <w:r w:rsidRPr="009646B1">
        <w:rPr>
          <w:rFonts w:ascii="Trebuchet MS" w:eastAsia="Times New Roman" w:hAnsi="Trebuchet MS" w:cs="Times New Roman"/>
          <w:iCs/>
          <w:lang w:eastAsia="ro-RO"/>
        </w:rPr>
        <w:t xml:space="preserve">nu este cazul; </w:t>
      </w:r>
    </w:p>
    <w:p w14:paraId="4D488B5D" w14:textId="77777777" w:rsidR="006065E5" w:rsidRPr="009646B1" w:rsidRDefault="006065E5" w:rsidP="009406EE">
      <w:pPr>
        <w:autoSpaceDE w:val="0"/>
        <w:autoSpaceDN w:val="0"/>
        <w:adjustRightInd w:val="0"/>
        <w:spacing w:after="0"/>
        <w:jc w:val="both"/>
        <w:rPr>
          <w:rFonts w:ascii="Trebuchet MS" w:eastAsia="Times New Roman" w:hAnsi="Trebuchet MS" w:cs="Times New Roman"/>
          <w:b/>
          <w:u w:val="single"/>
          <w:lang w:eastAsia="ro-RO"/>
        </w:rPr>
      </w:pPr>
      <w:r w:rsidRPr="009646B1">
        <w:rPr>
          <w:rFonts w:ascii="Trebuchet MS" w:eastAsia="Times New Roman" w:hAnsi="Trebuchet MS" w:cs="Times New Roman"/>
          <w:b/>
          <w:iCs/>
          <w:lang w:eastAsia="ro-RO"/>
        </w:rPr>
        <w:t>3.</w:t>
      </w:r>
      <w:r w:rsidRPr="009646B1">
        <w:rPr>
          <w:rFonts w:ascii="Trebuchet MS" w:eastAsia="Times New Roman" w:hAnsi="Trebuchet MS" w:cs="Times New Roman"/>
          <w:iCs/>
          <w:lang w:eastAsia="ro-RO"/>
        </w:rPr>
        <w:t xml:space="preserve"> </w:t>
      </w:r>
      <w:r w:rsidRPr="009646B1">
        <w:rPr>
          <w:rFonts w:ascii="Trebuchet MS" w:eastAsia="Times New Roman" w:hAnsi="Trebuchet MS" w:cs="Times New Roman"/>
          <w:b/>
          <w:i/>
          <w:iCs/>
          <w:u w:val="single"/>
          <w:lang w:eastAsia="ro-RO"/>
        </w:rPr>
        <w:t>Caracteristicile impactului potenţial:</w:t>
      </w:r>
      <w:r w:rsidRPr="009646B1">
        <w:rPr>
          <w:rFonts w:ascii="Trebuchet MS" w:eastAsia="Times New Roman" w:hAnsi="Trebuchet MS" w:cs="Times New Roman"/>
          <w:b/>
          <w:u w:val="single"/>
          <w:lang w:eastAsia="ro-RO"/>
        </w:rPr>
        <w:t xml:space="preserve">   </w:t>
      </w:r>
    </w:p>
    <w:p w14:paraId="731758CE" w14:textId="77777777" w:rsidR="006065E5" w:rsidRPr="009646B1" w:rsidRDefault="00E87CCC" w:rsidP="009406EE">
      <w:pPr>
        <w:spacing w:after="0"/>
        <w:jc w:val="both"/>
        <w:rPr>
          <w:rFonts w:ascii="Trebuchet MS" w:eastAsia="Times New Roman" w:hAnsi="Trebuchet MS" w:cs="Times New Roman"/>
          <w:lang w:eastAsia="pl-PL"/>
        </w:rPr>
      </w:pPr>
      <w:r w:rsidRPr="009646B1">
        <w:rPr>
          <w:rFonts w:ascii="Trebuchet MS" w:eastAsia="Times New Roman" w:hAnsi="Trebuchet MS" w:cs="Times New Roman"/>
          <w:lang w:eastAsia="pl-PL"/>
        </w:rPr>
        <w:t xml:space="preserve">    </w:t>
      </w:r>
      <w:r w:rsidR="006065E5" w:rsidRPr="009646B1">
        <w:rPr>
          <w:rFonts w:ascii="Trebuchet MS" w:eastAsia="Times New Roman" w:hAnsi="Trebuchet MS" w:cs="Times New Roman"/>
          <w:lang w:eastAsia="pl-PL"/>
        </w:rPr>
        <w:t xml:space="preserve">a) extinderea impactului: aria geografică şi numărul persoanelor afectate: impactul va fi </w:t>
      </w:r>
      <w:r w:rsidR="006065E5" w:rsidRPr="009646B1">
        <w:rPr>
          <w:rFonts w:ascii="Trebuchet MS" w:eastAsia="Times New Roman" w:hAnsi="Trebuchet MS" w:cs="Times New Roman"/>
          <w:lang w:eastAsia="ro-RO"/>
        </w:rPr>
        <w:t>local, numai în zona de lucru, pe perioada execuţiei;</w:t>
      </w:r>
    </w:p>
    <w:p w14:paraId="61B6D7DC" w14:textId="77777777" w:rsidR="006065E5" w:rsidRPr="009646B1" w:rsidRDefault="006065E5" w:rsidP="009406EE">
      <w:pPr>
        <w:autoSpaceDE w:val="0"/>
        <w:autoSpaceDN w:val="0"/>
        <w:adjustRightInd w:val="0"/>
        <w:spacing w:after="0"/>
        <w:jc w:val="both"/>
        <w:rPr>
          <w:rFonts w:ascii="Trebuchet MS" w:eastAsia="Times New Roman" w:hAnsi="Trebuchet MS" w:cs="Times New Roman"/>
          <w:lang w:eastAsia="ro-RO"/>
        </w:rPr>
      </w:pPr>
      <w:r w:rsidRPr="009646B1">
        <w:rPr>
          <w:rFonts w:ascii="Trebuchet MS" w:eastAsia="Times New Roman" w:hAnsi="Trebuchet MS" w:cs="Times New Roman"/>
          <w:lang w:eastAsia="ro-RO"/>
        </w:rPr>
        <w:t xml:space="preserve">    b) natura transfrontieră a impactului:  nu este cazul;</w:t>
      </w:r>
    </w:p>
    <w:p w14:paraId="3E840B08" w14:textId="7F8D3ACE" w:rsidR="00B06824" w:rsidRPr="009646B1" w:rsidRDefault="00B06824" w:rsidP="009406EE">
      <w:pPr>
        <w:shd w:val="clear" w:color="auto" w:fill="FFFFFF"/>
        <w:tabs>
          <w:tab w:val="left" w:pos="763"/>
        </w:tabs>
        <w:spacing w:after="0"/>
        <w:ind w:right="14"/>
        <w:jc w:val="both"/>
        <w:rPr>
          <w:rFonts w:ascii="Trebuchet MS" w:hAnsi="Trebuchet MS"/>
          <w:color w:val="FF0000"/>
        </w:rPr>
      </w:pPr>
      <w:r w:rsidRPr="009646B1">
        <w:rPr>
          <w:rFonts w:ascii="Trebuchet MS" w:hAnsi="Trebuchet MS"/>
        </w:rPr>
        <w:t xml:space="preserve">    c) mărimea şi complexitatea impactului: impact relativ redus şi local pe perioada execuţiei proiectului;</w:t>
      </w:r>
    </w:p>
    <w:p w14:paraId="6AA81243" w14:textId="20B6303B" w:rsidR="00B06824" w:rsidRPr="009646B1" w:rsidRDefault="00B06824" w:rsidP="009406EE">
      <w:pPr>
        <w:autoSpaceDE w:val="0"/>
        <w:autoSpaceDN w:val="0"/>
        <w:adjustRightInd w:val="0"/>
        <w:spacing w:after="0"/>
        <w:jc w:val="both"/>
        <w:rPr>
          <w:rFonts w:ascii="Trebuchet MS" w:hAnsi="Trebuchet MS"/>
        </w:rPr>
      </w:pPr>
      <w:r w:rsidRPr="009646B1">
        <w:rPr>
          <w:rFonts w:ascii="Trebuchet MS" w:hAnsi="Trebuchet MS"/>
        </w:rPr>
        <w:t xml:space="preserve">    d) probabilitatea impactului: impact cu probabilitate redusă pe parcursul realizării </w:t>
      </w:r>
      <w:r w:rsidR="004F68DE" w:rsidRPr="009646B1">
        <w:rPr>
          <w:rFonts w:ascii="Trebuchet MS" w:hAnsi="Trebuchet MS"/>
        </w:rPr>
        <w:t>lucrarilor de desfiintare</w:t>
      </w:r>
      <w:r w:rsidRPr="009646B1">
        <w:rPr>
          <w:rFonts w:ascii="Trebuchet MS" w:hAnsi="Trebuchet MS"/>
        </w:rPr>
        <w:t>, deoarece măsurile prevăzute de proiect nu vor afecta semnificativ factorii de mediu (aer, apă, sol, aşezări umane);</w:t>
      </w:r>
    </w:p>
    <w:p w14:paraId="4CD184CF" w14:textId="77777777" w:rsidR="006065E5" w:rsidRPr="009646B1" w:rsidRDefault="00B06824" w:rsidP="009406EE">
      <w:pPr>
        <w:autoSpaceDE w:val="0"/>
        <w:autoSpaceDN w:val="0"/>
        <w:adjustRightInd w:val="0"/>
        <w:spacing w:after="0"/>
        <w:jc w:val="both"/>
        <w:rPr>
          <w:rFonts w:ascii="Trebuchet MS" w:eastAsia="Times New Roman" w:hAnsi="Trebuchet MS" w:cs="Times New Roman"/>
          <w:bCs/>
          <w:i/>
          <w:lang w:eastAsia="ro-RO"/>
        </w:rPr>
      </w:pPr>
      <w:r w:rsidRPr="009646B1">
        <w:rPr>
          <w:rFonts w:ascii="Trebuchet MS" w:eastAsia="Times New Roman" w:hAnsi="Trebuchet MS" w:cs="Times New Roman"/>
          <w:lang w:eastAsia="ro-RO"/>
        </w:rPr>
        <w:t xml:space="preserve">   </w:t>
      </w:r>
      <w:r w:rsidR="006065E5" w:rsidRPr="009646B1">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006065E5" w:rsidRPr="009646B1">
        <w:rPr>
          <w:rFonts w:ascii="Trebuchet MS" w:eastAsia="Times New Roman" w:hAnsi="Trebuchet MS" w:cs="Times New Roman"/>
          <w:bCs/>
          <w:i/>
          <w:lang w:eastAsia="ro-RO"/>
        </w:rPr>
        <w:t xml:space="preserve"> </w:t>
      </w:r>
    </w:p>
    <w:p w14:paraId="1CE0C554" w14:textId="77777777" w:rsidR="009E6743" w:rsidRPr="009646B1" w:rsidRDefault="009E6743" w:rsidP="009406EE">
      <w:pPr>
        <w:autoSpaceDE w:val="0"/>
        <w:autoSpaceDN w:val="0"/>
        <w:adjustRightInd w:val="0"/>
        <w:spacing w:after="0"/>
        <w:jc w:val="both"/>
        <w:rPr>
          <w:rFonts w:ascii="Trebuchet MS" w:hAnsi="Trebuchet MS" w:cs="Times New Roman"/>
          <w:b/>
        </w:rPr>
      </w:pPr>
    </w:p>
    <w:p w14:paraId="64C53472" w14:textId="6123C34B" w:rsidR="00DD607A" w:rsidRPr="009646B1" w:rsidRDefault="002111A6" w:rsidP="009406EE">
      <w:pPr>
        <w:autoSpaceDE w:val="0"/>
        <w:autoSpaceDN w:val="0"/>
        <w:adjustRightInd w:val="0"/>
        <w:spacing w:after="0"/>
        <w:jc w:val="both"/>
        <w:rPr>
          <w:rFonts w:ascii="Trebuchet MS" w:hAnsi="Trebuchet MS" w:cs="Times New Roman"/>
          <w:b/>
        </w:rPr>
      </w:pPr>
      <w:r w:rsidRPr="009646B1">
        <w:rPr>
          <w:rFonts w:ascii="Trebuchet MS" w:hAnsi="Trebuchet MS" w:cs="Times New Roman"/>
          <w:b/>
        </w:rPr>
        <w:t xml:space="preserve">II. </w:t>
      </w:r>
      <w:r w:rsidR="009E6743" w:rsidRPr="009646B1">
        <w:rPr>
          <w:rFonts w:ascii="Trebuchet MS" w:hAnsi="Trebuchet MS" w:cs="Times New Roman"/>
          <w:b/>
        </w:rPr>
        <w:t>Motiv</w:t>
      </w:r>
      <w:r w:rsidR="0064163E" w:rsidRPr="009646B1">
        <w:rPr>
          <w:rFonts w:ascii="Trebuchet MS" w:hAnsi="Trebuchet MS" w:cs="Times New Roman"/>
          <w:b/>
        </w:rPr>
        <w:t>ele</w:t>
      </w:r>
      <w:r w:rsidR="009E6743" w:rsidRPr="009646B1">
        <w:rPr>
          <w:rFonts w:ascii="Trebuchet MS" w:hAnsi="Trebuchet MS" w:cs="Times New Roman"/>
          <w:b/>
        </w:rPr>
        <w:t xml:space="preserve"> pe baza </w:t>
      </w:r>
      <w:r w:rsidR="001E2A0A" w:rsidRPr="009646B1">
        <w:rPr>
          <w:rFonts w:ascii="Trebuchet MS" w:hAnsi="Trebuchet MS" w:cs="Times New Roman"/>
          <w:b/>
        </w:rPr>
        <w:t>cărora</w:t>
      </w:r>
      <w:r w:rsidR="009E6743" w:rsidRPr="009646B1">
        <w:rPr>
          <w:rFonts w:ascii="Trebuchet MS" w:hAnsi="Trebuchet MS" w:cs="Times New Roman"/>
          <w:b/>
        </w:rPr>
        <w:t xml:space="preserve"> </w:t>
      </w:r>
      <w:r w:rsidR="00DD607A" w:rsidRPr="009646B1">
        <w:rPr>
          <w:rFonts w:ascii="Trebuchet MS" w:hAnsi="Trebuchet MS" w:cs="Times New Roman"/>
          <w:b/>
        </w:rPr>
        <w:t xml:space="preserve">s-a stabilit neefectuarea </w:t>
      </w:r>
      <w:r w:rsidR="001E2A0A" w:rsidRPr="009646B1">
        <w:rPr>
          <w:rFonts w:ascii="Trebuchet MS" w:hAnsi="Trebuchet MS" w:cs="Times New Roman"/>
          <w:b/>
        </w:rPr>
        <w:t>evaluării</w:t>
      </w:r>
      <w:r w:rsidR="00DD607A" w:rsidRPr="009646B1">
        <w:rPr>
          <w:rFonts w:ascii="Trebuchet MS" w:hAnsi="Trebuchet MS" w:cs="Times New Roman"/>
          <w:b/>
        </w:rPr>
        <w:t xml:space="preserve"> adecvate: </w:t>
      </w:r>
    </w:p>
    <w:p w14:paraId="75FEEFF8" w14:textId="04579253" w:rsidR="006248AD" w:rsidRPr="009646B1" w:rsidRDefault="009E6743" w:rsidP="00CA369E">
      <w:pPr>
        <w:pStyle w:val="Listparagraf"/>
        <w:numPr>
          <w:ilvl w:val="0"/>
          <w:numId w:val="7"/>
        </w:numPr>
        <w:autoSpaceDE w:val="0"/>
        <w:autoSpaceDN w:val="0"/>
        <w:adjustRightInd w:val="0"/>
        <w:spacing w:after="0"/>
        <w:jc w:val="both"/>
        <w:rPr>
          <w:rFonts w:ascii="Trebuchet MS" w:hAnsi="Trebuchet MS" w:cs="Times New Roman"/>
        </w:rPr>
      </w:pPr>
      <w:r w:rsidRPr="009646B1">
        <w:rPr>
          <w:rFonts w:ascii="Trebuchet MS" w:hAnsi="Trebuchet MS" w:cs="Times New Roman"/>
          <w:bCs/>
        </w:rPr>
        <w:t>p</w:t>
      </w:r>
      <w:r w:rsidR="002111A6" w:rsidRPr="009646B1">
        <w:rPr>
          <w:rFonts w:ascii="Trebuchet MS" w:hAnsi="Trebuchet MS" w:cs="Times New Roman"/>
          <w:bCs/>
        </w:rPr>
        <w:t xml:space="preserve">roiectul propus nu intra sub </w:t>
      </w:r>
      <w:r w:rsidR="001E2A0A" w:rsidRPr="009646B1">
        <w:rPr>
          <w:rFonts w:ascii="Trebuchet MS" w:hAnsi="Trebuchet MS" w:cs="Times New Roman"/>
          <w:bCs/>
        </w:rPr>
        <w:t>incidența</w:t>
      </w:r>
      <w:r w:rsidR="002111A6" w:rsidRPr="009646B1">
        <w:rPr>
          <w:rFonts w:ascii="Trebuchet MS" w:hAnsi="Trebuchet MS" w:cs="Times New Roman"/>
          <w:bCs/>
        </w:rPr>
        <w:t xml:space="preserve"> art. 28 din O.U.G. </w:t>
      </w:r>
      <w:r w:rsidR="0064163E" w:rsidRPr="009646B1">
        <w:rPr>
          <w:rFonts w:ascii="Trebuchet MS" w:hAnsi="Trebuchet MS" w:cs="Times New Roman"/>
          <w:bCs/>
        </w:rPr>
        <w:t xml:space="preserve">nr. </w:t>
      </w:r>
      <w:r w:rsidR="002111A6" w:rsidRPr="009646B1">
        <w:rPr>
          <w:rFonts w:ascii="Trebuchet MS" w:hAnsi="Trebuchet MS" w:cs="Times New Roman"/>
          <w:bCs/>
        </w:rPr>
        <w:t>57/2007</w:t>
      </w:r>
      <w:r w:rsidR="002111A6" w:rsidRPr="009646B1">
        <w:rPr>
          <w:rFonts w:ascii="Trebuchet MS" w:hAnsi="Trebuchet MS" w:cs="Times New Roman"/>
        </w:rPr>
        <w:t xml:space="preserve"> privind regimul ariilor naturale protejate, conservarea habitatelor naturale, a florei şi faunei sălbatice, cu modificările si completările ulterioare</w:t>
      </w:r>
      <w:r w:rsidR="0064163E" w:rsidRPr="009646B1">
        <w:rPr>
          <w:rFonts w:ascii="Trebuchet MS" w:hAnsi="Trebuchet MS" w:cs="Times New Roman"/>
        </w:rPr>
        <w:t>:</w:t>
      </w:r>
      <w:r w:rsidRPr="009646B1">
        <w:rPr>
          <w:rFonts w:ascii="Trebuchet MS" w:hAnsi="Trebuchet MS" w:cs="Times New Roman"/>
        </w:rPr>
        <w:t xml:space="preserve"> </w:t>
      </w:r>
    </w:p>
    <w:p w14:paraId="5048EFBC" w14:textId="3F874097" w:rsidR="002111A6" w:rsidRPr="009646B1" w:rsidRDefault="0064163E" w:rsidP="00CA369E">
      <w:pPr>
        <w:pStyle w:val="Listparagraf"/>
        <w:numPr>
          <w:ilvl w:val="0"/>
          <w:numId w:val="7"/>
        </w:numPr>
        <w:autoSpaceDE w:val="0"/>
        <w:autoSpaceDN w:val="0"/>
        <w:adjustRightInd w:val="0"/>
        <w:spacing w:after="0"/>
        <w:jc w:val="both"/>
        <w:rPr>
          <w:rFonts w:ascii="Trebuchet MS" w:hAnsi="Trebuchet MS" w:cs="Times New Roman"/>
        </w:rPr>
      </w:pPr>
      <w:r w:rsidRPr="009646B1">
        <w:rPr>
          <w:rFonts w:ascii="Trebuchet MS" w:hAnsi="Trebuchet MS" w:cs="Times New Roman"/>
        </w:rPr>
        <w:t>A</w:t>
      </w:r>
      <w:r w:rsidR="002111A6" w:rsidRPr="009646B1">
        <w:rPr>
          <w:rFonts w:ascii="Trebuchet MS" w:hAnsi="Trebuchet MS" w:cs="Times New Roman"/>
        </w:rPr>
        <w:t>mplasamentul propus nu se află în</w:t>
      </w:r>
      <w:r w:rsidR="00F819CB" w:rsidRPr="009646B1">
        <w:rPr>
          <w:rFonts w:ascii="Trebuchet MS" w:hAnsi="Trebuchet MS" w:cs="Times New Roman"/>
        </w:rPr>
        <w:t xml:space="preserve"> interiorul </w:t>
      </w:r>
      <w:r w:rsidR="00372E8F" w:rsidRPr="009646B1">
        <w:rPr>
          <w:rFonts w:ascii="Trebuchet MS" w:hAnsi="Trebuchet MS" w:cs="Times New Roman"/>
        </w:rPr>
        <w:t xml:space="preserve">sau in </w:t>
      </w:r>
      <w:r w:rsidR="001E2A0A" w:rsidRPr="009646B1">
        <w:rPr>
          <w:rFonts w:ascii="Trebuchet MS" w:hAnsi="Trebuchet MS" w:cs="Times New Roman"/>
        </w:rPr>
        <w:t>vecinătatea</w:t>
      </w:r>
      <w:r w:rsidR="00372E8F" w:rsidRPr="009646B1">
        <w:rPr>
          <w:rFonts w:ascii="Trebuchet MS" w:hAnsi="Trebuchet MS" w:cs="Times New Roman"/>
        </w:rPr>
        <w:t xml:space="preserve"> unor </w:t>
      </w:r>
      <w:r w:rsidR="002111A6" w:rsidRPr="009646B1">
        <w:rPr>
          <w:rFonts w:ascii="Trebuchet MS" w:hAnsi="Trebuchet MS" w:cs="Times New Roman"/>
        </w:rPr>
        <w:t xml:space="preserve">arii naturale protejate sau alte habitate sensibile. </w:t>
      </w:r>
    </w:p>
    <w:p w14:paraId="1921D5D7" w14:textId="77777777" w:rsidR="009E6743" w:rsidRPr="009646B1" w:rsidRDefault="002111A6" w:rsidP="009406EE">
      <w:pPr>
        <w:autoSpaceDE w:val="0"/>
        <w:autoSpaceDN w:val="0"/>
        <w:adjustRightInd w:val="0"/>
        <w:spacing w:after="0"/>
        <w:jc w:val="both"/>
        <w:rPr>
          <w:rFonts w:ascii="Trebuchet MS" w:hAnsi="Trebuchet MS" w:cs="Times New Roman"/>
          <w:b/>
        </w:rPr>
      </w:pPr>
      <w:r w:rsidRPr="009646B1">
        <w:rPr>
          <w:rFonts w:ascii="Trebuchet MS" w:hAnsi="Trebuchet MS" w:cs="Times New Roman"/>
          <w:b/>
        </w:rPr>
        <w:t xml:space="preserve"> </w:t>
      </w:r>
    </w:p>
    <w:p w14:paraId="42156B14" w14:textId="48BC4556" w:rsidR="00AB5A9C" w:rsidRPr="009646B1" w:rsidRDefault="00AB5A9C" w:rsidP="009406EE">
      <w:pPr>
        <w:autoSpaceDE w:val="0"/>
        <w:autoSpaceDN w:val="0"/>
        <w:adjustRightInd w:val="0"/>
        <w:spacing w:after="0"/>
        <w:jc w:val="both"/>
        <w:rPr>
          <w:rFonts w:ascii="Trebuchet MS" w:eastAsia="Times New Roman" w:hAnsi="Trebuchet MS" w:cs="Times New Roman"/>
          <w:b/>
          <w:i/>
          <w:u w:val="single"/>
          <w:lang w:eastAsia="ro-RO"/>
        </w:rPr>
      </w:pPr>
      <w:r w:rsidRPr="009646B1">
        <w:rPr>
          <w:rFonts w:ascii="Trebuchet MS" w:hAnsi="Trebuchet MS" w:cs="Times New Roman"/>
          <w:b/>
        </w:rPr>
        <w:t>III. Motivele pe baza cărora s-a stabilit neefetuarea evaluării impactului asupra corpurilor de apă</w:t>
      </w:r>
      <w:r w:rsidR="00114BD1" w:rsidRPr="009646B1">
        <w:rPr>
          <w:rFonts w:ascii="Trebuchet MS" w:hAnsi="Trebuchet MS" w:cs="Times New Roman"/>
          <w:b/>
        </w:rPr>
        <w:t>:</w:t>
      </w:r>
      <w:r w:rsidRPr="009646B1">
        <w:rPr>
          <w:rFonts w:ascii="Trebuchet MS" w:hAnsi="Trebuchet MS" w:cs="Times New Roman"/>
          <w:b/>
        </w:rPr>
        <w:t xml:space="preserve"> </w:t>
      </w:r>
      <w:r w:rsidR="00114BD1" w:rsidRPr="009646B1">
        <w:rPr>
          <w:rFonts w:ascii="Trebuchet MS" w:hAnsi="Trebuchet MS" w:cs="Times New Roman"/>
        </w:rPr>
        <w:t xml:space="preserve">Administrația Naționlă Apele Române </w:t>
      </w:r>
      <w:r w:rsidR="000D2016" w:rsidRPr="009646B1">
        <w:rPr>
          <w:rFonts w:ascii="Trebuchet MS" w:hAnsi="Trebuchet MS" w:cs="Times New Roman"/>
        </w:rPr>
        <w:t>–</w:t>
      </w:r>
      <w:r w:rsidR="0004033A" w:rsidRPr="009646B1">
        <w:rPr>
          <w:rFonts w:ascii="Trebuchet MS" w:hAnsi="Trebuchet MS" w:cs="Times New Roman"/>
        </w:rPr>
        <w:t xml:space="preserve"> Administrația</w:t>
      </w:r>
      <w:r w:rsidR="00B51C58" w:rsidRPr="009646B1">
        <w:rPr>
          <w:rFonts w:ascii="Trebuchet MS" w:hAnsi="Trebuchet MS" w:cs="Times New Roman"/>
        </w:rPr>
        <w:t xml:space="preserve"> Bazinală de Apă </w:t>
      </w:r>
      <w:r w:rsidR="00D130C8" w:rsidRPr="009646B1">
        <w:rPr>
          <w:rFonts w:ascii="Trebuchet MS" w:hAnsi="Trebuchet MS" w:cs="Times New Roman"/>
        </w:rPr>
        <w:t>Argeș Vedea</w:t>
      </w:r>
      <w:r w:rsidR="00B51C58" w:rsidRPr="009646B1">
        <w:rPr>
          <w:rFonts w:ascii="Trebuchet MS" w:hAnsi="Trebuchet MS" w:cs="Times New Roman"/>
        </w:rPr>
        <w:t xml:space="preserve"> – Adresa nr. </w:t>
      </w:r>
      <w:r w:rsidR="008518F2" w:rsidRPr="009646B1">
        <w:rPr>
          <w:rFonts w:ascii="Trebuchet MS" w:hAnsi="Trebuchet MS" w:cs="Times New Roman"/>
        </w:rPr>
        <w:t>1412</w:t>
      </w:r>
      <w:r w:rsidR="00153C7C" w:rsidRPr="009646B1">
        <w:rPr>
          <w:rFonts w:ascii="Trebuchet MS" w:hAnsi="Trebuchet MS" w:cs="Times New Roman"/>
        </w:rPr>
        <w:t>/</w:t>
      </w:r>
      <w:r w:rsidR="008518F2" w:rsidRPr="009646B1">
        <w:rPr>
          <w:rFonts w:ascii="Trebuchet MS" w:hAnsi="Trebuchet MS" w:cs="Times New Roman"/>
        </w:rPr>
        <w:t>01.02</w:t>
      </w:r>
      <w:r w:rsidR="00D130C8" w:rsidRPr="009646B1">
        <w:rPr>
          <w:rFonts w:ascii="Trebuchet MS" w:hAnsi="Trebuchet MS" w:cs="Times New Roman"/>
        </w:rPr>
        <w:t>.2024</w:t>
      </w:r>
      <w:r w:rsidR="00B51C58" w:rsidRPr="009646B1">
        <w:rPr>
          <w:rFonts w:ascii="Trebuchet MS" w:hAnsi="Trebuchet MS" w:cs="Times New Roman"/>
        </w:rPr>
        <w:t xml:space="preserve"> </w:t>
      </w:r>
      <w:r w:rsidR="00F46B6D" w:rsidRPr="009646B1">
        <w:rPr>
          <w:rFonts w:ascii="Trebuchet MS" w:hAnsi="Trebuchet MS" w:cs="Times New Roman"/>
        </w:rPr>
        <w:t>–</w:t>
      </w:r>
      <w:r w:rsidR="0004033A" w:rsidRPr="009646B1">
        <w:rPr>
          <w:rFonts w:ascii="Trebuchet MS" w:hAnsi="Trebuchet MS" w:cs="Times New Roman"/>
        </w:rPr>
        <w:t xml:space="preserve"> </w:t>
      </w:r>
      <w:r w:rsidR="00F46B6D" w:rsidRPr="009646B1">
        <w:rPr>
          <w:rFonts w:ascii="Trebuchet MS" w:hAnsi="Trebuchet MS" w:cs="Times New Roman"/>
        </w:rPr>
        <w:t xml:space="preserve">proiectul </w:t>
      </w:r>
      <w:r w:rsidR="000D2016" w:rsidRPr="009646B1">
        <w:rPr>
          <w:rFonts w:ascii="Trebuchet MS" w:hAnsi="Trebuchet MS" w:cs="Times New Roman"/>
        </w:rPr>
        <w:t xml:space="preserve">nu </w:t>
      </w:r>
      <w:r w:rsidR="0004033A" w:rsidRPr="009646B1">
        <w:rPr>
          <w:rFonts w:ascii="Trebuchet MS" w:hAnsi="Trebuchet MS" w:cs="Times New Roman"/>
        </w:rPr>
        <w:t xml:space="preserve">necesită </w:t>
      </w:r>
      <w:r w:rsidR="00F67164" w:rsidRPr="009646B1">
        <w:rPr>
          <w:rFonts w:ascii="Trebuchet MS" w:hAnsi="Trebuchet MS" w:cs="Times New Roman"/>
        </w:rPr>
        <w:t xml:space="preserve">aviz de </w:t>
      </w:r>
      <w:r w:rsidR="0004033A" w:rsidRPr="009646B1">
        <w:rPr>
          <w:rFonts w:ascii="Trebuchet MS" w:hAnsi="Trebuchet MS" w:cs="Times New Roman"/>
        </w:rPr>
        <w:t>gospodărire a apelor</w:t>
      </w:r>
      <w:r w:rsidR="00D82FD3" w:rsidRPr="009646B1">
        <w:rPr>
          <w:rFonts w:ascii="Trebuchet MS" w:hAnsi="Trebuchet MS" w:cs="Times New Roman"/>
        </w:rPr>
        <w:t>.</w:t>
      </w:r>
    </w:p>
    <w:p w14:paraId="4AB9AD2A" w14:textId="77777777" w:rsidR="004A5318" w:rsidRPr="009646B1" w:rsidRDefault="004A5318" w:rsidP="009406EE">
      <w:pPr>
        <w:autoSpaceDE w:val="0"/>
        <w:autoSpaceDN w:val="0"/>
        <w:adjustRightInd w:val="0"/>
        <w:spacing w:after="0"/>
        <w:jc w:val="both"/>
        <w:rPr>
          <w:rFonts w:ascii="Trebuchet MS" w:eastAsia="Times New Roman" w:hAnsi="Trebuchet MS" w:cs="Times New Roman"/>
          <w:b/>
          <w:i/>
          <w:u w:val="single"/>
          <w:lang w:eastAsia="ro-RO"/>
        </w:rPr>
      </w:pPr>
    </w:p>
    <w:p w14:paraId="5035085D" w14:textId="2380379C" w:rsidR="006065E5" w:rsidRPr="009646B1" w:rsidRDefault="006065E5" w:rsidP="009406EE">
      <w:pPr>
        <w:autoSpaceDE w:val="0"/>
        <w:autoSpaceDN w:val="0"/>
        <w:adjustRightInd w:val="0"/>
        <w:spacing w:after="0"/>
        <w:jc w:val="both"/>
        <w:rPr>
          <w:rFonts w:ascii="Trebuchet MS" w:eastAsia="Times New Roman" w:hAnsi="Trebuchet MS" w:cs="Times New Roman"/>
          <w:i/>
          <w:lang w:eastAsia="ro-RO"/>
        </w:rPr>
      </w:pPr>
      <w:r w:rsidRPr="009646B1">
        <w:rPr>
          <w:rFonts w:ascii="Trebuchet MS" w:eastAsia="Times New Roman" w:hAnsi="Trebuchet MS" w:cs="Times New Roman"/>
          <w:b/>
          <w:i/>
          <w:u w:val="single"/>
          <w:lang w:eastAsia="ro-RO"/>
        </w:rPr>
        <w:t>Condiţiile de realizare a proiectului</w:t>
      </w:r>
      <w:r w:rsidRPr="009646B1">
        <w:rPr>
          <w:rFonts w:ascii="Trebuchet MS" w:eastAsia="Times New Roman" w:hAnsi="Trebuchet MS" w:cs="Times New Roman"/>
          <w:i/>
          <w:lang w:eastAsia="ro-RO"/>
        </w:rPr>
        <w:t>:</w:t>
      </w:r>
    </w:p>
    <w:p w14:paraId="1D8EA50A" w14:textId="77777777" w:rsidR="006065E5" w:rsidRPr="009646B1" w:rsidRDefault="006065E5" w:rsidP="009406EE">
      <w:pPr>
        <w:tabs>
          <w:tab w:val="left" w:pos="-720"/>
        </w:tabs>
        <w:suppressAutoHyphens/>
        <w:spacing w:after="0"/>
        <w:jc w:val="both"/>
        <w:rPr>
          <w:rFonts w:ascii="Trebuchet MS" w:eastAsia="Times New Roman" w:hAnsi="Trebuchet MS" w:cs="Times New Roman"/>
          <w:lang w:eastAsia="ro-RO"/>
        </w:rPr>
      </w:pPr>
      <w:r w:rsidRPr="009646B1">
        <w:rPr>
          <w:rFonts w:ascii="Trebuchet MS" w:eastAsia="Times New Roman" w:hAnsi="Trebuchet MS" w:cs="Times New Roman"/>
          <w:lang w:eastAsia="ro-RO"/>
        </w:rPr>
        <w:t xml:space="preserve">    </w:t>
      </w:r>
      <w:r w:rsidRPr="009646B1">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646B1">
        <w:rPr>
          <w:rFonts w:ascii="Trebuchet MS" w:eastAsia="Times New Roman" w:hAnsi="Trebuchet MS" w:cs="Times New Roman"/>
          <w:lang w:eastAsia="ro-RO"/>
        </w:rPr>
        <w:t>.</w:t>
      </w:r>
    </w:p>
    <w:p w14:paraId="045E2E87" w14:textId="77777777" w:rsidR="006065E5" w:rsidRPr="009646B1" w:rsidRDefault="006065E5" w:rsidP="00CA369E">
      <w:pPr>
        <w:pStyle w:val="Listparagraf"/>
        <w:numPr>
          <w:ilvl w:val="0"/>
          <w:numId w:val="3"/>
        </w:numPr>
        <w:tabs>
          <w:tab w:val="left" w:pos="-720"/>
        </w:tabs>
        <w:suppressAutoHyphens/>
        <w:spacing w:after="0"/>
        <w:jc w:val="both"/>
        <w:rPr>
          <w:rFonts w:ascii="Trebuchet MS" w:eastAsia="Times New Roman" w:hAnsi="Trebuchet MS" w:cs="Times New Roman"/>
          <w:b/>
          <w:i/>
          <w:lang w:eastAsia="ro-RO"/>
        </w:rPr>
      </w:pPr>
      <w:r w:rsidRPr="009646B1">
        <w:rPr>
          <w:rFonts w:ascii="Trebuchet MS" w:eastAsia="Times New Roman" w:hAnsi="Trebuchet MS" w:cs="Times New Roman"/>
          <w:b/>
          <w:i/>
          <w:lang w:eastAsia="ro-RO"/>
        </w:rPr>
        <w:t>Respectarea condițiilor impuse prin avizele solicitate în Certificatul de Urbanism.</w:t>
      </w:r>
    </w:p>
    <w:p w14:paraId="2C2BA5DE" w14:textId="77777777" w:rsidR="006065E5" w:rsidRPr="009646B1" w:rsidRDefault="006065E5" w:rsidP="00CA369E">
      <w:pPr>
        <w:pStyle w:val="Listparagraf"/>
        <w:numPr>
          <w:ilvl w:val="0"/>
          <w:numId w:val="3"/>
        </w:numPr>
        <w:tabs>
          <w:tab w:val="left" w:pos="-720"/>
        </w:tabs>
        <w:suppressAutoHyphens/>
        <w:spacing w:after="0"/>
        <w:jc w:val="both"/>
        <w:rPr>
          <w:rFonts w:ascii="Trebuchet MS" w:eastAsia="Times New Roman" w:hAnsi="Trebuchet MS" w:cs="Times New Roman"/>
          <w:lang w:eastAsia="ro-RO"/>
        </w:rPr>
      </w:pPr>
      <w:r w:rsidRPr="009646B1">
        <w:rPr>
          <w:rFonts w:ascii="Trebuchet MS" w:eastAsia="Times New Roman" w:hAnsi="Trebuchet MS" w:cs="Times New Roman"/>
          <w:b/>
          <w:bCs/>
          <w:i/>
          <w:iCs/>
          <w:lang w:eastAsia="ro-RO"/>
        </w:rPr>
        <w:t>Titularul are obligația respectării condițiilor impuse prin actele de reglementare emise/solicitate de alte autorități.</w:t>
      </w:r>
    </w:p>
    <w:p w14:paraId="218711AA" w14:textId="77777777" w:rsidR="00E416ED" w:rsidRPr="009646B1" w:rsidRDefault="00E416ED" w:rsidP="00CA369E">
      <w:pPr>
        <w:pStyle w:val="Listparagraf"/>
        <w:numPr>
          <w:ilvl w:val="0"/>
          <w:numId w:val="3"/>
        </w:numPr>
        <w:tabs>
          <w:tab w:val="left" w:pos="-720"/>
        </w:tabs>
        <w:suppressAutoHyphens/>
        <w:spacing w:after="0"/>
        <w:jc w:val="both"/>
        <w:rPr>
          <w:rFonts w:ascii="Trebuchet MS" w:eastAsia="Times New Roman" w:hAnsi="Trebuchet MS" w:cs="Times New Roman"/>
          <w:lang w:eastAsia="ro-RO"/>
        </w:rPr>
      </w:pPr>
      <w:r w:rsidRPr="009646B1">
        <w:rPr>
          <w:rFonts w:ascii="Trebuchet MS" w:eastAsia="Times New Roman" w:hAnsi="Trebuchet MS" w:cs="Times New Roman"/>
          <w:b/>
          <w:bCs/>
          <w:i/>
          <w:iCs/>
          <w:lang w:eastAsia="ro-RO"/>
        </w:rPr>
        <w:t>Executarea lucrărilor se va face cu respectarea documentației tehnice depuse, a normativelor și prescriptiilor tehnice specifice;</w:t>
      </w:r>
    </w:p>
    <w:p w14:paraId="55BD5C55" w14:textId="77777777" w:rsidR="00E416ED" w:rsidRPr="009646B1" w:rsidRDefault="00E416ED" w:rsidP="00CA369E">
      <w:pPr>
        <w:pStyle w:val="Listparagraf"/>
        <w:numPr>
          <w:ilvl w:val="0"/>
          <w:numId w:val="3"/>
        </w:numPr>
        <w:tabs>
          <w:tab w:val="left" w:pos="-720"/>
        </w:tabs>
        <w:suppressAutoHyphens/>
        <w:spacing w:after="0"/>
        <w:jc w:val="both"/>
        <w:rPr>
          <w:rFonts w:ascii="Trebuchet MS" w:eastAsia="Times New Roman" w:hAnsi="Trebuchet MS" w:cs="Times New Roman"/>
          <w:lang w:eastAsia="ro-RO"/>
        </w:rPr>
      </w:pPr>
      <w:r w:rsidRPr="009646B1">
        <w:rPr>
          <w:rFonts w:ascii="Trebuchet MS" w:eastAsia="Times New Roman" w:hAnsi="Trebuchet MS" w:cs="Times New Roman"/>
          <w:b/>
          <w:bCs/>
          <w:i/>
          <w:iCs/>
          <w:lang w:eastAsia="ro-RO"/>
        </w:rPr>
        <w:lastRenderedPageBreak/>
        <w:t>Se vor respecta măsurile de reducere și protecție menționate în memoriul de prezentare referitoare la executarea lucrărilor, pentru realizarea proiectului  în condiții de siguranță și cu impact minim posibil pe fiecare factor de mediu;</w:t>
      </w:r>
    </w:p>
    <w:p w14:paraId="019646ED" w14:textId="77777777" w:rsidR="006065E5" w:rsidRPr="009646B1" w:rsidRDefault="006065E5" w:rsidP="009406EE">
      <w:pPr>
        <w:tabs>
          <w:tab w:val="left" w:pos="1440"/>
        </w:tabs>
        <w:spacing w:after="0"/>
        <w:jc w:val="both"/>
        <w:rPr>
          <w:rFonts w:ascii="Trebuchet MS" w:eastAsia="Times New Roman" w:hAnsi="Trebuchet MS" w:cs="Times New Roman"/>
          <w:lang w:eastAsia="ro-RO"/>
        </w:rPr>
      </w:pPr>
      <w:r w:rsidRPr="009646B1">
        <w:rPr>
          <w:rFonts w:ascii="Trebuchet MS" w:eastAsia="Times New Roman" w:hAnsi="Trebuchet MS" w:cs="Times New Roman"/>
          <w:b/>
          <w:bCs/>
          <w:lang w:eastAsia="ro-RO"/>
        </w:rPr>
        <w:t>Pentru  organizarea de şantier:</w:t>
      </w:r>
    </w:p>
    <w:p w14:paraId="7D2BA472" w14:textId="7E0CC13B" w:rsidR="006065E5" w:rsidRPr="009646B1" w:rsidRDefault="006065E5" w:rsidP="00CA369E">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9646B1">
        <w:rPr>
          <w:rFonts w:ascii="Trebuchet MS" w:eastAsia="Times New Roman" w:hAnsi="Trebuchet MS" w:cs="Times New Roman"/>
          <w:lang w:eastAsia="ro-RO"/>
        </w:rPr>
        <w:t>depozitarea deşeurilor rezultate se va face în zone special amenajate fără să afecteze circulaţia în zonă;</w:t>
      </w:r>
    </w:p>
    <w:p w14:paraId="0E50AC05" w14:textId="43D28CE9" w:rsidR="006065E5" w:rsidRPr="009646B1"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r w:rsidRPr="009646B1">
        <w:rPr>
          <w:rFonts w:ascii="Trebuchet MS" w:eastAsia="Times New Roman" w:hAnsi="Trebuchet MS" w:cs="Times New Roman"/>
          <w:lang w:eastAsia="ro-RO"/>
        </w:rPr>
        <w:t xml:space="preserve">utilajele se vor alimenta cu carburanţi numai în zone special amenajate fără a se contamina solul cu produse petroliere; </w:t>
      </w:r>
    </w:p>
    <w:p w14:paraId="47E3EB8C" w14:textId="77777777" w:rsidR="006065E5" w:rsidRPr="009646B1"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r w:rsidRPr="009646B1">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14:paraId="0DD02863" w14:textId="77777777" w:rsidR="006065E5" w:rsidRPr="009646B1"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r w:rsidRPr="009646B1">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AA1F3B" w14:textId="77777777" w:rsidR="006065E5" w:rsidRPr="009646B1"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r w:rsidRPr="009646B1">
        <w:rPr>
          <w:rFonts w:ascii="Trebuchet MS" w:eastAsia="Times New Roman" w:hAnsi="Trebuchet MS" w:cs="Times New Roman"/>
          <w:lang w:eastAsia="ro-RO"/>
        </w:rPr>
        <w:t>deşeurile menajere se vor colecta în europubelă şi se vor preda către unităţi autorizate;</w:t>
      </w:r>
    </w:p>
    <w:p w14:paraId="6A7CD5ED" w14:textId="77777777" w:rsidR="006065E5" w:rsidRPr="009646B1" w:rsidRDefault="006065E5" w:rsidP="00CA369E">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9646B1">
        <w:rPr>
          <w:rFonts w:ascii="Trebuchet MS" w:eastAsia="Times New Roman" w:hAnsi="Trebuchet MS" w:cs="Times New Roman"/>
          <w:b/>
          <w:lang w:eastAsia="ro-RO"/>
        </w:rPr>
        <w:t>prin organizarea de şantier nu se vor ocupa suprafeţe suplimentare de teren, faţă de cele planificate pentru realizarea proiectului</w:t>
      </w:r>
      <w:r w:rsidRPr="009646B1">
        <w:rPr>
          <w:rFonts w:ascii="Trebuchet MS" w:eastAsia="Times New Roman" w:hAnsi="Trebuchet MS" w:cs="Times New Roman"/>
          <w:lang w:eastAsia="ro-RO"/>
        </w:rPr>
        <w:t>;</w:t>
      </w:r>
    </w:p>
    <w:p w14:paraId="5227C77A" w14:textId="77777777" w:rsidR="00887166" w:rsidRPr="009646B1" w:rsidRDefault="006065E5" w:rsidP="00CA369E">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9646B1">
        <w:rPr>
          <w:rFonts w:ascii="Trebuchet MS" w:eastAsia="Times New Roman" w:hAnsi="Trebuchet MS" w:cs="Times New Roman"/>
          <w:lang w:eastAsia="ro-RO"/>
        </w:rPr>
        <w:t>pentru lucrările specifice de şantier se vor utiliza toalete ecologice;</w:t>
      </w:r>
    </w:p>
    <w:p w14:paraId="6F6BCED8" w14:textId="77777777" w:rsidR="006065E5" w:rsidRPr="009646B1" w:rsidRDefault="006065E5" w:rsidP="009406EE">
      <w:pPr>
        <w:tabs>
          <w:tab w:val="left" w:pos="-720"/>
        </w:tabs>
        <w:suppressAutoHyphens/>
        <w:spacing w:after="0"/>
        <w:jc w:val="both"/>
        <w:rPr>
          <w:rFonts w:ascii="Trebuchet MS" w:eastAsia="Times New Roman" w:hAnsi="Trebuchet MS" w:cs="Times New Roman"/>
          <w:b/>
          <w:bCs/>
          <w:u w:val="single"/>
          <w:lang w:eastAsia="ro-RO"/>
        </w:rPr>
      </w:pPr>
      <w:r w:rsidRPr="009646B1">
        <w:rPr>
          <w:rFonts w:ascii="Trebuchet MS" w:eastAsia="Times New Roman" w:hAnsi="Trebuchet MS" w:cs="Times New Roman"/>
          <w:b/>
          <w:bCs/>
          <w:u w:val="single"/>
          <w:lang w:eastAsia="ro-RO"/>
        </w:rPr>
        <w:t>Protecţia apelor</w:t>
      </w:r>
    </w:p>
    <w:p w14:paraId="15EB2D68" w14:textId="73915780" w:rsidR="006065E5" w:rsidRPr="009646B1" w:rsidRDefault="006065E5" w:rsidP="00CA369E">
      <w:pPr>
        <w:pStyle w:val="Listparagraf"/>
        <w:numPr>
          <w:ilvl w:val="0"/>
          <w:numId w:val="2"/>
        </w:numPr>
        <w:tabs>
          <w:tab w:val="clear" w:pos="1440"/>
          <w:tab w:val="left" w:pos="-720"/>
          <w:tab w:val="num" w:pos="142"/>
          <w:tab w:val="num" w:pos="426"/>
        </w:tabs>
        <w:suppressAutoHyphens/>
        <w:spacing w:after="0"/>
        <w:ind w:left="0" w:firstLine="0"/>
        <w:jc w:val="both"/>
        <w:rPr>
          <w:rFonts w:ascii="Trebuchet MS" w:eastAsia="Times New Roman" w:hAnsi="Trebuchet MS" w:cs="Times New Roman"/>
          <w:spacing w:val="-3"/>
          <w:lang w:eastAsia="ro-RO"/>
        </w:rPr>
      </w:pPr>
      <w:r w:rsidRPr="009646B1">
        <w:rPr>
          <w:rFonts w:ascii="Trebuchet MS" w:eastAsia="Times New Roman" w:hAnsi="Trebuchet MS" w:cs="Times New Roman"/>
          <w:lang w:eastAsia="ro-RO"/>
        </w:rPr>
        <w:t>nu se vor</w:t>
      </w:r>
      <w:r w:rsidRPr="009646B1">
        <w:rPr>
          <w:rFonts w:ascii="Trebuchet MS" w:eastAsia="Times New Roman" w:hAnsi="Trebuchet MS" w:cs="Times New Roman"/>
          <w:color w:val="FF0000"/>
          <w:lang w:eastAsia="ro-RO"/>
        </w:rPr>
        <w:t xml:space="preserve"> </w:t>
      </w:r>
      <w:r w:rsidRPr="009646B1">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14:paraId="110F8445" w14:textId="77777777" w:rsidR="006065E5" w:rsidRPr="009646B1" w:rsidRDefault="006065E5" w:rsidP="009406EE">
      <w:pPr>
        <w:tabs>
          <w:tab w:val="left" w:pos="-720"/>
        </w:tabs>
        <w:suppressAutoHyphens/>
        <w:spacing w:after="0"/>
        <w:jc w:val="both"/>
        <w:rPr>
          <w:rFonts w:ascii="Trebuchet MS" w:eastAsia="Times New Roman" w:hAnsi="Trebuchet MS" w:cs="Times New Roman"/>
          <w:b/>
          <w:bCs/>
          <w:u w:val="single"/>
          <w:lang w:eastAsia="ro-RO"/>
        </w:rPr>
      </w:pPr>
      <w:r w:rsidRPr="009646B1">
        <w:rPr>
          <w:rFonts w:ascii="Trebuchet MS" w:eastAsia="Times New Roman" w:hAnsi="Trebuchet MS" w:cs="Times New Roman"/>
          <w:b/>
          <w:bCs/>
          <w:u w:val="single"/>
          <w:lang w:eastAsia="ro-RO"/>
        </w:rPr>
        <w:t>Protecţia aerului</w:t>
      </w:r>
    </w:p>
    <w:p w14:paraId="56C130D5" w14:textId="77777777" w:rsidR="00A450C7" w:rsidRPr="009646B1" w:rsidRDefault="00A450C7" w:rsidP="00CA369E">
      <w:pPr>
        <w:pStyle w:val="Listparagraf"/>
        <w:numPr>
          <w:ilvl w:val="0"/>
          <w:numId w:val="4"/>
        </w:numPr>
        <w:tabs>
          <w:tab w:val="left" w:pos="-720"/>
        </w:tabs>
        <w:suppressAutoHyphens/>
        <w:spacing w:after="0"/>
        <w:ind w:left="0" w:firstLine="360"/>
        <w:jc w:val="both"/>
        <w:rPr>
          <w:rFonts w:ascii="Trebuchet MS" w:hAnsi="Trebuchet MS"/>
          <w:spacing w:val="-3"/>
        </w:rPr>
      </w:pPr>
      <w:r w:rsidRPr="009646B1">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4C7B4447" w14:textId="77777777" w:rsidR="00A450C7" w:rsidRPr="009646B1" w:rsidRDefault="00A450C7" w:rsidP="00CA369E">
      <w:pPr>
        <w:pStyle w:val="Listparagraf"/>
        <w:numPr>
          <w:ilvl w:val="0"/>
          <w:numId w:val="4"/>
        </w:numPr>
        <w:tabs>
          <w:tab w:val="left" w:pos="-720"/>
        </w:tabs>
        <w:suppressAutoHyphens/>
        <w:spacing w:after="0"/>
        <w:ind w:left="0" w:firstLine="360"/>
        <w:jc w:val="both"/>
        <w:rPr>
          <w:rFonts w:ascii="Trebuchet MS" w:hAnsi="Trebuchet MS"/>
          <w:spacing w:val="-3"/>
        </w:rPr>
      </w:pPr>
      <w:r w:rsidRPr="009646B1">
        <w:rPr>
          <w:rFonts w:ascii="Trebuchet MS" w:hAnsi="Trebuchet MS"/>
          <w:spacing w:val="-3"/>
        </w:rPr>
        <w:t xml:space="preserve">concentraţiile noxelor emise de la motoarele termice care funcţionează pe motorină nu vor depăşi limitele maxime admise de H.G. </w:t>
      </w:r>
      <w:r w:rsidR="006B1EB9" w:rsidRPr="009646B1">
        <w:rPr>
          <w:rFonts w:ascii="Trebuchet MS" w:hAnsi="Trebuchet MS"/>
          <w:spacing w:val="-3"/>
        </w:rPr>
        <w:t xml:space="preserve">nr. </w:t>
      </w:r>
      <w:r w:rsidRPr="009646B1">
        <w:rPr>
          <w:rFonts w:ascii="Trebuchet MS" w:hAnsi="Trebuchet MS"/>
          <w:spacing w:val="-3"/>
        </w:rPr>
        <w:t>743/2002;</w:t>
      </w:r>
    </w:p>
    <w:p w14:paraId="2FF73D06" w14:textId="4FCE1BA8" w:rsidR="00A450C7" w:rsidRPr="009646B1" w:rsidRDefault="00A450C7" w:rsidP="00CA369E">
      <w:pPr>
        <w:pStyle w:val="Listparagraf"/>
        <w:numPr>
          <w:ilvl w:val="0"/>
          <w:numId w:val="4"/>
        </w:numPr>
        <w:tabs>
          <w:tab w:val="left" w:pos="-720"/>
        </w:tabs>
        <w:suppressAutoHyphens/>
        <w:spacing w:after="0"/>
        <w:ind w:left="0" w:firstLine="360"/>
        <w:jc w:val="both"/>
        <w:rPr>
          <w:rFonts w:ascii="Trebuchet MS" w:hAnsi="Trebuchet MS"/>
          <w:spacing w:val="-3"/>
        </w:rPr>
      </w:pPr>
      <w:r w:rsidRPr="009646B1">
        <w:rPr>
          <w:rFonts w:ascii="Trebuchet MS" w:hAnsi="Trebuchet MS"/>
          <w:spacing w:val="-3"/>
        </w:rPr>
        <w:t xml:space="preserve">în perioadele secetoase şi ori de câte ori este nevoie se vor umecta căile de acces pentru evitarea poluării cu praf; </w:t>
      </w:r>
    </w:p>
    <w:p w14:paraId="2A3BFE74" w14:textId="77777777" w:rsidR="006065E5" w:rsidRPr="009646B1" w:rsidRDefault="006065E5" w:rsidP="009406EE">
      <w:pPr>
        <w:tabs>
          <w:tab w:val="left" w:pos="-720"/>
          <w:tab w:val="left" w:pos="426"/>
        </w:tabs>
        <w:suppressAutoHyphens/>
        <w:spacing w:after="0"/>
        <w:ind w:left="426" w:hanging="426"/>
        <w:jc w:val="both"/>
        <w:rPr>
          <w:rFonts w:ascii="Trebuchet MS" w:eastAsia="Times New Roman" w:hAnsi="Trebuchet MS" w:cs="Times New Roman"/>
          <w:b/>
          <w:bCs/>
          <w:u w:val="single"/>
          <w:lang w:eastAsia="ro-RO"/>
        </w:rPr>
      </w:pPr>
      <w:r w:rsidRPr="009646B1">
        <w:rPr>
          <w:rFonts w:ascii="Trebuchet MS" w:eastAsia="Times New Roman" w:hAnsi="Trebuchet MS" w:cs="Times New Roman"/>
          <w:b/>
          <w:bCs/>
          <w:u w:val="single"/>
          <w:lang w:eastAsia="ro-RO"/>
        </w:rPr>
        <w:t xml:space="preserve">Protecția împotriva zgomotului </w:t>
      </w:r>
    </w:p>
    <w:p w14:paraId="5A9D6295" w14:textId="05678C6F" w:rsidR="00494C4B" w:rsidRPr="009646B1" w:rsidRDefault="006065E5" w:rsidP="009406EE">
      <w:pPr>
        <w:spacing w:after="0"/>
        <w:jc w:val="both"/>
        <w:rPr>
          <w:rFonts w:ascii="Trebuchet MS" w:eastAsia="Calibri" w:hAnsi="Trebuchet MS" w:cs="Times New Roman"/>
        </w:rPr>
      </w:pPr>
      <w:r w:rsidRPr="009646B1">
        <w:rPr>
          <w:rFonts w:ascii="Trebuchet MS" w:eastAsia="Times New Roman" w:hAnsi="Trebuchet MS" w:cs="Times New Roman"/>
        </w:rPr>
        <w:t xml:space="preserve">- </w:t>
      </w:r>
      <w:r w:rsidRPr="009646B1">
        <w:rPr>
          <w:rFonts w:ascii="Trebuchet MS" w:eastAsia="Times New Roman" w:hAnsi="Trebuchet MS" w:cs="Times New Roman"/>
        </w:rPr>
        <w:tab/>
      </w:r>
      <w:r w:rsidR="00494C4B" w:rsidRPr="009646B1">
        <w:rPr>
          <w:rFonts w:ascii="Trebuchet MS" w:eastAsia="Times New Roman" w:hAnsi="Trebuchet MS" w:cs="Times New Roman"/>
        </w:rPr>
        <w:t xml:space="preserve">în timpul execuţiei proiectului </w:t>
      </w:r>
      <w:r w:rsidR="00494C4B" w:rsidRPr="009646B1">
        <w:rPr>
          <w:rFonts w:ascii="Trebuchet MS" w:eastAsia="Calibri" w:hAnsi="Trebuchet MS" w:cs="Times New Roman"/>
          <w:i/>
        </w:rPr>
        <w:t xml:space="preserve">Nivelul de zgomot </w:t>
      </w:r>
      <w:r w:rsidR="00494C4B" w:rsidRPr="009646B1">
        <w:rPr>
          <w:rFonts w:ascii="Trebuchet MS" w:eastAsia="Calibri" w:hAnsi="Trebuchet MS" w:cs="Times New Roman"/>
          <w:lang w:eastAsia="x-none"/>
        </w:rPr>
        <w:t>continuu echivalent ponderat A (</w:t>
      </w:r>
      <w:r w:rsidR="00494C4B" w:rsidRPr="009646B1">
        <w:rPr>
          <w:rFonts w:ascii="Trebuchet MS" w:eastAsia="Calibri" w:hAnsi="Trebuchet MS" w:cs="Times New Roman"/>
          <w:vertAlign w:val="subscript"/>
          <w:lang w:eastAsia="x-none"/>
        </w:rPr>
        <w:t>AeqT</w:t>
      </w:r>
      <w:r w:rsidR="00494C4B" w:rsidRPr="009646B1">
        <w:rPr>
          <w:rFonts w:ascii="Trebuchet MS" w:eastAsia="Calibri" w:hAnsi="Trebuchet MS" w:cs="Times New Roman"/>
          <w:lang w:eastAsia="x-none"/>
        </w:rPr>
        <w:t>)</w:t>
      </w:r>
      <w:r w:rsidR="00494C4B" w:rsidRPr="009646B1">
        <w:rPr>
          <w:rFonts w:ascii="Trebuchet MS" w:eastAsia="Calibri" w:hAnsi="Trebuchet MS" w:cs="Times New Roman"/>
          <w:i/>
        </w:rPr>
        <w:t xml:space="preserve"> </w:t>
      </w:r>
      <w:r w:rsidR="00494C4B" w:rsidRPr="009646B1">
        <w:rPr>
          <w:rFonts w:ascii="Trebuchet MS" w:eastAsia="Calibri" w:hAnsi="Trebuchet MS" w:cs="Times New Roman"/>
        </w:rPr>
        <w:t xml:space="preserve">se va încadra în limitele </w:t>
      </w:r>
      <w:r w:rsidR="00494C4B" w:rsidRPr="009646B1">
        <w:rPr>
          <w:rFonts w:ascii="Trebuchet MS" w:eastAsia="Calibri" w:hAnsi="Trebuchet MS" w:cs="Times New Roman"/>
          <w:lang w:eastAsia="x-none"/>
        </w:rPr>
        <w:t>SR 10009/2017</w:t>
      </w:r>
      <w:r w:rsidR="009B3353" w:rsidRPr="009646B1">
        <w:rPr>
          <w:rFonts w:ascii="Trebuchet MS" w:eastAsia="Calibri" w:hAnsi="Trebuchet MS" w:cs="Times New Roman"/>
          <w:lang w:eastAsia="x-none"/>
        </w:rPr>
        <w:t xml:space="preserve"> </w:t>
      </w:r>
      <w:r w:rsidR="00494C4B" w:rsidRPr="009646B1">
        <w:rPr>
          <w:rFonts w:ascii="Trebuchet MS" w:eastAsia="Calibri" w:hAnsi="Trebuchet MS" w:cs="Times New Roman"/>
        </w:rPr>
        <w:t xml:space="preserve">– Acustică Urbană - limite admisibile ale nivelului de zgomot din mediul ambiant; OM </w:t>
      </w:r>
      <w:r w:rsidR="00A55A8E" w:rsidRPr="009646B1">
        <w:rPr>
          <w:rFonts w:ascii="Trebuchet MS" w:eastAsia="Calibri" w:hAnsi="Trebuchet MS" w:cs="Times New Roman"/>
        </w:rPr>
        <w:t xml:space="preserve">nr. </w:t>
      </w:r>
      <w:r w:rsidR="00494C4B" w:rsidRPr="009646B1">
        <w:rPr>
          <w:rFonts w:ascii="Trebuchet MS" w:eastAsia="Calibri" w:hAnsi="Trebuchet MS" w:cs="Times New Roman"/>
        </w:rPr>
        <w:t>119/2014 pentru aprobarea Normelor de igienă şi sănătate publică privind mediul de viaţă al populaţiei, cu modificările și completările ulterioare;</w:t>
      </w:r>
    </w:p>
    <w:p w14:paraId="287B99C3" w14:textId="77777777" w:rsidR="006065E5" w:rsidRPr="009646B1" w:rsidRDefault="006065E5" w:rsidP="009406EE">
      <w:pPr>
        <w:spacing w:after="0"/>
        <w:jc w:val="both"/>
        <w:rPr>
          <w:rFonts w:ascii="Trebuchet MS" w:eastAsia="Times New Roman" w:hAnsi="Trebuchet MS" w:cs="Times New Roman"/>
          <w:b/>
          <w:bCs/>
          <w:u w:val="single"/>
          <w:lang w:eastAsia="ro-RO"/>
        </w:rPr>
      </w:pPr>
      <w:r w:rsidRPr="009646B1">
        <w:rPr>
          <w:rFonts w:ascii="Trebuchet MS" w:eastAsia="Times New Roman" w:hAnsi="Trebuchet MS" w:cs="Times New Roman"/>
          <w:b/>
          <w:bCs/>
          <w:u w:val="single"/>
          <w:lang w:eastAsia="ro-RO"/>
        </w:rPr>
        <w:t>Protecţia solului</w:t>
      </w:r>
    </w:p>
    <w:p w14:paraId="28C6988C" w14:textId="77777777" w:rsidR="006065E5" w:rsidRPr="009646B1" w:rsidRDefault="006065E5" w:rsidP="00CA369E">
      <w:pPr>
        <w:pStyle w:val="Listparagraf"/>
        <w:numPr>
          <w:ilvl w:val="0"/>
          <w:numId w:val="5"/>
        </w:numPr>
        <w:tabs>
          <w:tab w:val="left" w:pos="426"/>
        </w:tabs>
        <w:spacing w:after="0"/>
        <w:ind w:left="0" w:firstLine="360"/>
        <w:jc w:val="both"/>
        <w:rPr>
          <w:rFonts w:ascii="Trebuchet MS" w:eastAsia="Times New Roman" w:hAnsi="Trebuchet MS" w:cs="Times New Roman"/>
        </w:rPr>
      </w:pPr>
      <w:r w:rsidRPr="009646B1">
        <w:rPr>
          <w:rFonts w:ascii="Trebuchet MS" w:eastAsia="Times New Roman" w:hAnsi="Trebuchet MS" w:cs="Times New Roman"/>
        </w:rPr>
        <w:t>mijloacele de transport vor fi asigurate astfel încât să nu existe pierderi de material sau deşeuri în timpul transportului;</w:t>
      </w:r>
    </w:p>
    <w:p w14:paraId="65D6EA01" w14:textId="5D1212D7" w:rsidR="006065E5" w:rsidRPr="009646B1" w:rsidRDefault="006065E5" w:rsidP="00CA369E">
      <w:pPr>
        <w:pStyle w:val="Listparagraf"/>
        <w:numPr>
          <w:ilvl w:val="0"/>
          <w:numId w:val="5"/>
        </w:numPr>
        <w:tabs>
          <w:tab w:val="left" w:pos="426"/>
        </w:tabs>
        <w:spacing w:after="0"/>
        <w:ind w:left="0" w:firstLine="360"/>
        <w:jc w:val="both"/>
        <w:rPr>
          <w:rFonts w:ascii="Trebuchet MS" w:eastAsia="Times New Roman" w:hAnsi="Trebuchet MS" w:cs="Times New Roman"/>
        </w:rPr>
      </w:pPr>
      <w:r w:rsidRPr="009646B1">
        <w:rPr>
          <w:rFonts w:ascii="Trebuchet MS" w:eastAsia="Times New Roman" w:hAnsi="Trebuchet MS" w:cs="Times New Roman"/>
        </w:rPr>
        <w:t>utilajele se vor alimenta cu carburanţi numai în zone special amenajate fără a se contamina solul cu produse petroliere;</w:t>
      </w:r>
    </w:p>
    <w:p w14:paraId="00DC1C95" w14:textId="77777777" w:rsidR="006065E5" w:rsidRPr="009646B1" w:rsidRDefault="006065E5" w:rsidP="00CA369E">
      <w:pPr>
        <w:pStyle w:val="Listparagraf"/>
        <w:numPr>
          <w:ilvl w:val="0"/>
          <w:numId w:val="5"/>
        </w:numPr>
        <w:tabs>
          <w:tab w:val="left" w:pos="426"/>
        </w:tabs>
        <w:spacing w:after="0"/>
        <w:ind w:left="0" w:firstLine="360"/>
        <w:jc w:val="both"/>
        <w:rPr>
          <w:rFonts w:ascii="Trebuchet MS" w:eastAsia="Times New Roman" w:hAnsi="Trebuchet MS" w:cs="Times New Roman"/>
        </w:rPr>
      </w:pPr>
      <w:r w:rsidRPr="009646B1">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14:paraId="1741290B" w14:textId="77777777" w:rsidR="00E97915" w:rsidRPr="009646B1" w:rsidRDefault="00E97915" w:rsidP="00CA369E">
      <w:pPr>
        <w:numPr>
          <w:ilvl w:val="0"/>
          <w:numId w:val="5"/>
        </w:numPr>
        <w:spacing w:after="0"/>
        <w:ind w:left="0" w:firstLine="360"/>
        <w:jc w:val="both"/>
        <w:rPr>
          <w:rFonts w:ascii="Trebuchet MS" w:hAnsi="Trebuchet MS"/>
        </w:rPr>
      </w:pPr>
      <w:r w:rsidRPr="009646B1">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14:paraId="39D04538" w14:textId="6AE6D061" w:rsidR="00E97915" w:rsidRPr="009646B1" w:rsidRDefault="00E97915" w:rsidP="00CA369E">
      <w:pPr>
        <w:numPr>
          <w:ilvl w:val="0"/>
          <w:numId w:val="5"/>
        </w:numPr>
        <w:spacing w:after="0"/>
        <w:ind w:left="0" w:firstLine="360"/>
        <w:jc w:val="both"/>
        <w:rPr>
          <w:rFonts w:ascii="Trebuchet MS" w:hAnsi="Trebuchet MS"/>
        </w:rPr>
      </w:pPr>
      <w:r w:rsidRPr="009646B1">
        <w:rPr>
          <w:rFonts w:ascii="Trebuchet MS" w:hAnsi="Trebuchet MS"/>
        </w:rPr>
        <w:t xml:space="preserve"> se vor amenaja spaţii amenajate corepunzător pentru depozitarea temporară a deşeurilor generate;</w:t>
      </w:r>
    </w:p>
    <w:p w14:paraId="05FC397F" w14:textId="77777777" w:rsidR="00A55A8E" w:rsidRPr="009646B1" w:rsidRDefault="00E97915" w:rsidP="00CA369E">
      <w:pPr>
        <w:pStyle w:val="Listparagraf"/>
        <w:numPr>
          <w:ilvl w:val="0"/>
          <w:numId w:val="5"/>
        </w:numPr>
        <w:tabs>
          <w:tab w:val="left" w:pos="-720"/>
        </w:tabs>
        <w:suppressAutoHyphens/>
        <w:spacing w:after="120"/>
        <w:ind w:left="0" w:firstLine="360"/>
        <w:jc w:val="both"/>
        <w:rPr>
          <w:rFonts w:ascii="Trebuchet MS" w:hAnsi="Trebuchet MS"/>
        </w:rPr>
      </w:pPr>
      <w:r w:rsidRPr="009646B1">
        <w:rPr>
          <w:rFonts w:ascii="Trebuchet MS" w:hAnsi="Trebuchet MS"/>
        </w:rPr>
        <w:t>se interzice poluarea solului cu carburanţi, uleiuri uzate în urma operaţiilor de staţionare, aprovizionare, depozitare sau alimentare cu combustibili a utilajelor şi a mijloacelor de transport sau datorită funcţionării necorespunzătoare a acestora;</w:t>
      </w:r>
    </w:p>
    <w:p w14:paraId="38366526" w14:textId="7A058A98" w:rsidR="00807FA1" w:rsidRPr="009646B1" w:rsidRDefault="00807FA1" w:rsidP="00CA369E">
      <w:pPr>
        <w:pStyle w:val="Listparagraf"/>
        <w:numPr>
          <w:ilvl w:val="0"/>
          <w:numId w:val="5"/>
        </w:numPr>
        <w:tabs>
          <w:tab w:val="left" w:pos="-720"/>
          <w:tab w:val="left" w:pos="993"/>
        </w:tabs>
        <w:suppressAutoHyphens/>
        <w:spacing w:after="120"/>
        <w:ind w:left="0" w:firstLine="360"/>
        <w:jc w:val="both"/>
        <w:rPr>
          <w:rFonts w:ascii="Trebuchet MS" w:hAnsi="Trebuchet MS"/>
        </w:rPr>
      </w:pPr>
      <w:r w:rsidRPr="009646B1">
        <w:rPr>
          <w:rFonts w:ascii="Trebuchet MS" w:eastAsia="Times New Roman" w:hAnsi="Trebuchet MS" w:cs="Times New Roman"/>
          <w:lang w:eastAsia="ro-RO"/>
        </w:rPr>
        <w:lastRenderedPageBreak/>
        <w:t>sunt interzise deversările neautorizate sau accidentale ale oricare</w:t>
      </w:r>
      <w:r w:rsidR="001E2A0A" w:rsidRPr="009646B1">
        <w:rPr>
          <w:rFonts w:ascii="Trebuchet MS" w:eastAsia="Times New Roman" w:hAnsi="Trebuchet MS" w:cs="Times New Roman"/>
          <w:lang w:eastAsia="ro-RO"/>
        </w:rPr>
        <w:t>i</w:t>
      </w:r>
      <w:r w:rsidRPr="009646B1">
        <w:rPr>
          <w:rFonts w:ascii="Trebuchet MS" w:eastAsia="Times New Roman" w:hAnsi="Trebuchet MS" w:cs="Times New Roman"/>
          <w:lang w:eastAsia="ro-RO"/>
        </w:rPr>
        <w:t xml:space="preserve"> substanţe poluante pe sol, în apele de suprafaţă sau freatice</w:t>
      </w:r>
      <w:r w:rsidR="00A55A8E" w:rsidRPr="009646B1">
        <w:rPr>
          <w:rFonts w:ascii="Trebuchet MS" w:eastAsia="Times New Roman" w:hAnsi="Trebuchet MS" w:cs="Times New Roman"/>
          <w:lang w:eastAsia="ro-RO"/>
        </w:rPr>
        <w:t>.</w:t>
      </w:r>
    </w:p>
    <w:p w14:paraId="19D33C7F" w14:textId="77777777" w:rsidR="006065E5" w:rsidRPr="009646B1" w:rsidRDefault="006065E5" w:rsidP="009406EE">
      <w:pPr>
        <w:keepNext/>
        <w:tabs>
          <w:tab w:val="num" w:pos="851"/>
        </w:tabs>
        <w:spacing w:after="0"/>
        <w:jc w:val="both"/>
        <w:outlineLvl w:val="3"/>
        <w:rPr>
          <w:rFonts w:ascii="Trebuchet MS" w:eastAsia="Times New Roman" w:hAnsi="Trebuchet MS" w:cs="Times New Roman"/>
          <w:b/>
          <w:bCs/>
          <w:i/>
          <w:iCs/>
          <w:u w:val="single"/>
          <w:lang w:eastAsia="de-DE"/>
        </w:rPr>
      </w:pPr>
      <w:r w:rsidRPr="009646B1">
        <w:rPr>
          <w:rFonts w:ascii="Trebuchet MS" w:eastAsia="Times New Roman" w:hAnsi="Trebuchet MS" w:cs="Times New Roman"/>
          <w:b/>
          <w:bCs/>
          <w:i/>
          <w:iCs/>
          <w:u w:val="single"/>
          <w:lang w:eastAsia="de-DE"/>
        </w:rPr>
        <w:t>Modul de gospodărire a deşeurilor</w:t>
      </w:r>
    </w:p>
    <w:p w14:paraId="57C497DF" w14:textId="42B67A24" w:rsidR="003F1D2D" w:rsidRPr="009646B1" w:rsidRDefault="006065E5" w:rsidP="009406EE">
      <w:pPr>
        <w:spacing w:after="0"/>
        <w:ind w:firstLine="720"/>
        <w:jc w:val="both"/>
        <w:rPr>
          <w:rFonts w:ascii="Trebuchet MS" w:eastAsia="Times New Roman" w:hAnsi="Trebuchet MS" w:cs="Times New Roman"/>
          <w:lang w:eastAsia="ro-RO"/>
        </w:rPr>
      </w:pPr>
      <w:r w:rsidRPr="009646B1">
        <w:rPr>
          <w:rFonts w:ascii="Trebuchet MS" w:eastAsia="Times New Roman" w:hAnsi="Trebuchet MS" w:cs="Times New Roman"/>
          <w:b/>
          <w:bCs/>
          <w:i/>
          <w:iCs/>
          <w:lang w:eastAsia="ro-RO"/>
        </w:rPr>
        <w:t xml:space="preserve">Titularul are obligaţia respectării prevederilor Ordonanței de Urgenţă a Guvernului României  privind  protecţia mediului nr. 195/2005, aprobată cu modificări şi completări  prin Legea nr. 265/2006, </w:t>
      </w:r>
      <w:r w:rsidR="009B3353" w:rsidRPr="009646B1">
        <w:rPr>
          <w:rFonts w:ascii="Trebuchet MS" w:eastAsia="Times New Roman" w:hAnsi="Trebuchet MS" w:cs="Times New Roman"/>
          <w:b/>
          <w:bCs/>
          <w:i/>
          <w:iCs/>
          <w:lang w:eastAsia="ro-RO"/>
        </w:rPr>
        <w:t xml:space="preserve">precum si </w:t>
      </w:r>
      <w:r w:rsidR="00CE4E0F" w:rsidRPr="009646B1">
        <w:rPr>
          <w:rFonts w:ascii="Trebuchet MS" w:eastAsia="Times New Roman" w:hAnsi="Trebuchet MS" w:cs="Times New Roman"/>
          <w:b/>
          <w:bCs/>
          <w:i/>
          <w:iCs/>
          <w:lang w:eastAsia="ro-RO"/>
        </w:rPr>
        <w:t xml:space="preserve">OUG </w:t>
      </w:r>
      <w:r w:rsidR="006B1EB9" w:rsidRPr="009646B1">
        <w:rPr>
          <w:rFonts w:ascii="Trebuchet MS" w:eastAsia="Times New Roman" w:hAnsi="Trebuchet MS" w:cs="Times New Roman"/>
          <w:b/>
          <w:bCs/>
          <w:i/>
          <w:iCs/>
          <w:lang w:eastAsia="ro-RO"/>
        </w:rPr>
        <w:t xml:space="preserve">nr. </w:t>
      </w:r>
      <w:r w:rsidR="00CE4E0F" w:rsidRPr="009646B1">
        <w:rPr>
          <w:rFonts w:ascii="Trebuchet MS" w:eastAsia="Times New Roman" w:hAnsi="Trebuchet MS" w:cs="Times New Roman"/>
          <w:b/>
          <w:bCs/>
          <w:i/>
          <w:iCs/>
          <w:lang w:eastAsia="ro-RO"/>
        </w:rPr>
        <w:t>92/2021</w:t>
      </w:r>
      <w:r w:rsidRPr="009646B1">
        <w:rPr>
          <w:rFonts w:ascii="Trebuchet MS" w:eastAsia="Times New Roman" w:hAnsi="Trebuchet MS" w:cs="Times New Roman"/>
          <w:b/>
          <w:bCs/>
          <w:i/>
          <w:iCs/>
          <w:lang w:eastAsia="ro-RO"/>
        </w:rPr>
        <w:t xml:space="preserve"> privind regimul deşeurilor</w:t>
      </w:r>
      <w:r w:rsidR="00866335" w:rsidRPr="009646B1">
        <w:rPr>
          <w:rFonts w:ascii="Trebuchet MS" w:eastAsia="Times New Roman" w:hAnsi="Trebuchet MS" w:cs="Times New Roman"/>
          <w:b/>
          <w:bCs/>
          <w:i/>
          <w:iCs/>
          <w:lang w:eastAsia="ro-RO"/>
        </w:rPr>
        <w:t>, aprobata prin Legea nr. 17/2023</w:t>
      </w:r>
      <w:r w:rsidR="00A450C7" w:rsidRPr="009646B1">
        <w:rPr>
          <w:rFonts w:ascii="Trebuchet MS" w:eastAsia="Times New Roman" w:hAnsi="Trebuchet MS" w:cs="Times New Roman"/>
          <w:b/>
          <w:i/>
          <w:iCs/>
          <w:lang w:eastAsia="ro-RO"/>
        </w:rPr>
        <w:t>;</w:t>
      </w:r>
      <w:r w:rsidRPr="009646B1">
        <w:rPr>
          <w:rFonts w:ascii="Trebuchet MS" w:eastAsia="Times New Roman" w:hAnsi="Trebuchet MS" w:cs="Times New Roman"/>
          <w:lang w:eastAsia="ro-RO"/>
        </w:rPr>
        <w:t xml:space="preserve">   </w:t>
      </w:r>
    </w:p>
    <w:p w14:paraId="2C0327A5" w14:textId="14AC4849" w:rsidR="003F1D2D" w:rsidRPr="009646B1" w:rsidRDefault="003F1D2D" w:rsidP="00CA369E">
      <w:pPr>
        <w:keepNext/>
        <w:numPr>
          <w:ilvl w:val="0"/>
          <w:numId w:val="6"/>
        </w:numPr>
        <w:spacing w:after="0"/>
        <w:outlineLvl w:val="3"/>
        <w:rPr>
          <w:rFonts w:ascii="Trebuchet MS" w:hAnsi="Trebuchet MS"/>
          <w:b/>
        </w:rPr>
      </w:pPr>
      <w:r w:rsidRPr="009646B1">
        <w:rPr>
          <w:rFonts w:ascii="Trebuchet MS" w:hAnsi="Trebuchet MS"/>
          <w:b/>
        </w:rPr>
        <w:t xml:space="preserve">În perioada de </w:t>
      </w:r>
      <w:r w:rsidR="001E2A0A" w:rsidRPr="009646B1">
        <w:rPr>
          <w:rFonts w:ascii="Trebuchet MS" w:hAnsi="Trebuchet MS"/>
          <w:b/>
        </w:rPr>
        <w:t>desființare</w:t>
      </w:r>
    </w:p>
    <w:p w14:paraId="1014B26C" w14:textId="7997FAD3" w:rsidR="003F1D2D" w:rsidRPr="009646B1" w:rsidRDefault="003F1D2D" w:rsidP="009406EE">
      <w:pPr>
        <w:spacing w:after="0"/>
        <w:jc w:val="both"/>
        <w:rPr>
          <w:rFonts w:ascii="Trebuchet MS" w:hAnsi="Trebuchet MS"/>
        </w:rPr>
      </w:pPr>
      <w:r w:rsidRPr="009646B1">
        <w:rPr>
          <w:rFonts w:ascii="Trebuchet MS" w:hAnsi="Trebuchet MS"/>
        </w:rPr>
        <w:t xml:space="preserve">- </w:t>
      </w:r>
      <w:r w:rsidR="001E2A0A" w:rsidRPr="009646B1">
        <w:rPr>
          <w:rFonts w:ascii="Trebuchet MS" w:hAnsi="Trebuchet MS"/>
        </w:rPr>
        <w:t>deșeurile</w:t>
      </w:r>
      <w:r w:rsidRPr="009646B1">
        <w:rPr>
          <w:rFonts w:ascii="Trebuchet MS" w:hAnsi="Trebuchet MS"/>
        </w:rPr>
        <w:t xml:space="preserve"> reciclabile rezultate în urma lucrărilor de </w:t>
      </w:r>
      <w:r w:rsidR="001E2A0A" w:rsidRPr="009646B1">
        <w:rPr>
          <w:rFonts w:ascii="Trebuchet MS" w:hAnsi="Trebuchet MS"/>
        </w:rPr>
        <w:t>desființare</w:t>
      </w:r>
      <w:r w:rsidRPr="009646B1">
        <w:rPr>
          <w:rFonts w:ascii="Trebuchet MS" w:hAnsi="Trebuchet MS"/>
          <w:color w:val="000000"/>
        </w:rPr>
        <w:t xml:space="preserve"> </w:t>
      </w:r>
      <w:r w:rsidRPr="009646B1">
        <w:rPr>
          <w:rFonts w:ascii="Trebuchet MS" w:hAnsi="Trebuchet MS"/>
        </w:rPr>
        <w:t xml:space="preserve">se vor colecta selectiv prin grija executantului lucrării, selectiv pe categorii şi vor fi predate la firme specializate în valorificarea lor; </w:t>
      </w:r>
    </w:p>
    <w:p w14:paraId="050D85AC" w14:textId="083CC238" w:rsidR="009B321F" w:rsidRPr="009646B1" w:rsidRDefault="003F1D2D" w:rsidP="009406EE">
      <w:pPr>
        <w:spacing w:after="0"/>
        <w:jc w:val="both"/>
        <w:rPr>
          <w:rFonts w:ascii="Trebuchet MS" w:hAnsi="Trebuchet MS"/>
        </w:rPr>
      </w:pPr>
      <w:r w:rsidRPr="009646B1">
        <w:rPr>
          <w:rFonts w:ascii="Trebuchet MS" w:hAnsi="Trebuchet MS"/>
        </w:rPr>
        <w:t xml:space="preserve">- </w:t>
      </w:r>
      <w:r w:rsidR="001E2A0A" w:rsidRPr="009646B1">
        <w:rPr>
          <w:rFonts w:ascii="Trebuchet MS" w:hAnsi="Trebuchet MS"/>
        </w:rPr>
        <w:t>deșeurile</w:t>
      </w:r>
      <w:r w:rsidRPr="009646B1">
        <w:rPr>
          <w:rFonts w:ascii="Trebuchet MS" w:hAnsi="Trebuchet MS"/>
        </w:rPr>
        <w:t xml:space="preserve"> menajere se vor colecta în europubelă şi se vor preda către firme specializate;</w:t>
      </w:r>
    </w:p>
    <w:p w14:paraId="72CDBFF1" w14:textId="1D551560" w:rsidR="003F1D2D" w:rsidRPr="009646B1" w:rsidRDefault="003F1D2D" w:rsidP="009406EE">
      <w:pPr>
        <w:spacing w:after="0"/>
        <w:jc w:val="both"/>
        <w:rPr>
          <w:rFonts w:ascii="Trebuchet MS" w:hAnsi="Trebuchet MS"/>
        </w:rPr>
      </w:pPr>
      <w:r w:rsidRPr="009646B1">
        <w:rPr>
          <w:rFonts w:ascii="Trebuchet MS" w:hAnsi="Trebuchet MS"/>
        </w:rPr>
        <w:t xml:space="preserve">- preluarea ritmică a </w:t>
      </w:r>
      <w:r w:rsidR="001E2A0A" w:rsidRPr="009646B1">
        <w:rPr>
          <w:rFonts w:ascii="Trebuchet MS" w:hAnsi="Trebuchet MS"/>
        </w:rPr>
        <w:t>deșeurilor</w:t>
      </w:r>
      <w:r w:rsidRPr="009646B1">
        <w:rPr>
          <w:rFonts w:ascii="Trebuchet MS" w:hAnsi="Trebuchet MS"/>
        </w:rPr>
        <w:t xml:space="preserve"> rezultate pe amplasament, evitarea depozitării necontrolate a acestora;</w:t>
      </w:r>
    </w:p>
    <w:p w14:paraId="5A49840C" w14:textId="77777777" w:rsidR="003F1D2D" w:rsidRPr="009646B1" w:rsidRDefault="003F1D2D" w:rsidP="009406EE">
      <w:pPr>
        <w:spacing w:after="0"/>
        <w:jc w:val="both"/>
        <w:rPr>
          <w:rFonts w:ascii="Trebuchet MS" w:hAnsi="Trebuchet MS"/>
        </w:rPr>
      </w:pPr>
      <w:r w:rsidRPr="009646B1">
        <w:rPr>
          <w:rFonts w:ascii="Trebuchet MS" w:hAnsi="Trebuchet MS"/>
        </w:rPr>
        <w:t>- deșeurile generate vor fi eliminate sau valorificate numai prin operatori autoriza</w:t>
      </w:r>
      <w:r w:rsidR="00A20C7B" w:rsidRPr="009646B1">
        <w:rPr>
          <w:rFonts w:ascii="Trebuchet MS" w:hAnsi="Trebuchet MS"/>
        </w:rPr>
        <w:t>ț</w:t>
      </w:r>
      <w:r w:rsidRPr="009646B1">
        <w:rPr>
          <w:rFonts w:ascii="Trebuchet MS" w:hAnsi="Trebuchet MS"/>
        </w:rPr>
        <w:t>i pe bază de contract;</w:t>
      </w:r>
    </w:p>
    <w:p w14:paraId="515BB82B" w14:textId="199A6858" w:rsidR="006065E5" w:rsidRPr="009646B1" w:rsidRDefault="003F1D2D" w:rsidP="009406EE">
      <w:pPr>
        <w:tabs>
          <w:tab w:val="num" w:pos="1800"/>
        </w:tabs>
        <w:spacing w:after="0"/>
        <w:jc w:val="both"/>
        <w:rPr>
          <w:rFonts w:ascii="Trebuchet MS" w:hAnsi="Trebuchet MS"/>
        </w:rPr>
      </w:pPr>
      <w:r w:rsidRPr="009646B1">
        <w:rPr>
          <w:rFonts w:ascii="Trebuchet MS" w:hAnsi="Trebuchet MS"/>
        </w:rPr>
        <w:t xml:space="preserve">- este interzisă abandonarea </w:t>
      </w:r>
      <w:r w:rsidR="001E2A0A" w:rsidRPr="009646B1">
        <w:rPr>
          <w:rFonts w:ascii="Trebuchet MS" w:hAnsi="Trebuchet MS"/>
        </w:rPr>
        <w:t>deșeurilor</w:t>
      </w:r>
      <w:r w:rsidRPr="009646B1">
        <w:rPr>
          <w:rFonts w:ascii="Trebuchet MS" w:hAnsi="Trebuchet MS"/>
        </w:rPr>
        <w:t xml:space="preserve"> sau depozitarea în locuri neautorizate; pe durata transportului deşeurile vor fi </w:t>
      </w:r>
      <w:r w:rsidR="001E2A0A" w:rsidRPr="009646B1">
        <w:rPr>
          <w:rFonts w:ascii="Trebuchet MS" w:hAnsi="Trebuchet MS"/>
        </w:rPr>
        <w:t>însoțite</w:t>
      </w:r>
      <w:r w:rsidRPr="009646B1">
        <w:rPr>
          <w:rFonts w:ascii="Trebuchet MS" w:hAnsi="Trebuchet MS"/>
        </w:rPr>
        <w:t xml:space="preserve"> de documente din care să rezulte deţinătorul, destinatarul, tipul deşeurilor, locul de încărcare, locul de destinaţie, cantitatea;</w:t>
      </w:r>
      <w:r w:rsidR="006065E5" w:rsidRPr="009646B1">
        <w:rPr>
          <w:rFonts w:ascii="Trebuchet MS" w:eastAsia="Times New Roman" w:hAnsi="Trebuchet MS" w:cs="Times New Roman"/>
          <w:lang w:eastAsia="ro-RO"/>
        </w:rPr>
        <w:t xml:space="preserve">   </w:t>
      </w:r>
    </w:p>
    <w:p w14:paraId="30AABA2F" w14:textId="77777777" w:rsidR="006065E5" w:rsidRPr="009646B1" w:rsidRDefault="006065E5" w:rsidP="009406EE">
      <w:pPr>
        <w:spacing w:after="0"/>
        <w:jc w:val="both"/>
        <w:rPr>
          <w:rFonts w:ascii="Trebuchet MS" w:eastAsia="Times New Roman" w:hAnsi="Trebuchet MS" w:cs="Times New Roman"/>
          <w:b/>
          <w:bCs/>
          <w:u w:val="single"/>
          <w:lang w:eastAsia="ro-RO"/>
        </w:rPr>
      </w:pPr>
      <w:r w:rsidRPr="009646B1">
        <w:rPr>
          <w:rFonts w:ascii="Trebuchet MS" w:eastAsia="Times New Roman" w:hAnsi="Trebuchet MS" w:cs="Times New Roman"/>
          <w:b/>
          <w:bCs/>
          <w:u w:val="single"/>
          <w:lang w:eastAsia="ro-RO"/>
        </w:rPr>
        <w:t>Lucrări de refacere a amplasamentului</w:t>
      </w:r>
    </w:p>
    <w:p w14:paraId="20B567B4" w14:textId="77777777" w:rsidR="00115A36" w:rsidRPr="009646B1" w:rsidRDefault="006065E5" w:rsidP="009406EE">
      <w:pPr>
        <w:spacing w:after="0"/>
        <w:jc w:val="both"/>
        <w:rPr>
          <w:rFonts w:ascii="Trebuchet MS" w:eastAsia="Times New Roman" w:hAnsi="Trebuchet MS" w:cs="Times New Roman"/>
        </w:rPr>
      </w:pPr>
      <w:r w:rsidRPr="009646B1">
        <w:rPr>
          <w:rFonts w:ascii="Trebuchet MS" w:eastAsia="Times New Roman" w:hAnsi="Trebuchet MS" w:cs="Times New Roman"/>
        </w:rPr>
        <w:t xml:space="preserve">- </w:t>
      </w:r>
      <w:r w:rsidR="003B025F" w:rsidRPr="009646B1">
        <w:rPr>
          <w:rFonts w:ascii="Trebuchet MS" w:eastAsia="Times New Roman" w:hAnsi="Trebuchet MS" w:cs="Times New Roman"/>
        </w:rPr>
        <w:t>prin lucrarile de abandonare aferente sondei se va reface amplasamentul</w:t>
      </w:r>
      <w:r w:rsidR="00115A36" w:rsidRPr="009646B1">
        <w:rPr>
          <w:rFonts w:ascii="Trebuchet MS" w:eastAsia="Times New Roman" w:hAnsi="Trebuchet MS" w:cs="Times New Roman"/>
        </w:rPr>
        <w:t>; umplerea excavatiei si aducerea terenului amplasamentului cat mai aproape de starea naturala se face pana la cotele terenurilor invecinate.</w:t>
      </w:r>
    </w:p>
    <w:p w14:paraId="55D9B4CB" w14:textId="77777777" w:rsidR="009B321F" w:rsidRPr="009646B1" w:rsidRDefault="006065E5" w:rsidP="009406EE">
      <w:pPr>
        <w:spacing w:after="0"/>
        <w:jc w:val="both"/>
        <w:rPr>
          <w:rFonts w:ascii="Trebuchet MS" w:eastAsia="Times New Roman" w:hAnsi="Trebuchet MS" w:cs="Times New Roman"/>
          <w:b/>
          <w:bCs/>
          <w:u w:val="single"/>
          <w:lang w:eastAsia="ro-RO"/>
        </w:rPr>
      </w:pPr>
      <w:r w:rsidRPr="009646B1">
        <w:rPr>
          <w:rFonts w:ascii="Trebuchet MS" w:eastAsia="Times New Roman" w:hAnsi="Trebuchet MS" w:cs="Times New Roman"/>
          <w:b/>
          <w:bCs/>
          <w:u w:val="single"/>
          <w:lang w:eastAsia="ro-RO"/>
        </w:rPr>
        <w:t>Monitorizarea</w:t>
      </w:r>
    </w:p>
    <w:p w14:paraId="1BF9C503" w14:textId="6900C546" w:rsidR="006065E5" w:rsidRPr="009646B1" w:rsidRDefault="006065E5" w:rsidP="009406EE">
      <w:pPr>
        <w:spacing w:after="0"/>
        <w:ind w:firstLine="360"/>
        <w:jc w:val="both"/>
        <w:rPr>
          <w:rFonts w:ascii="Trebuchet MS" w:eastAsia="Times New Roman" w:hAnsi="Trebuchet MS" w:cs="Times New Roman"/>
          <w:lang w:eastAsia="ro-RO"/>
        </w:rPr>
      </w:pPr>
      <w:r w:rsidRPr="009646B1">
        <w:rPr>
          <w:rFonts w:ascii="Trebuchet MS" w:eastAsia="Times New Roman" w:hAnsi="Trebuchet MS" w:cs="Times New Roman"/>
          <w:b/>
          <w:bCs/>
          <w:lang w:eastAsia="ro-RO"/>
        </w:rPr>
        <w:t>În timpul implementării proiectului:</w:t>
      </w:r>
      <w:r w:rsidRPr="009646B1">
        <w:rPr>
          <w:rFonts w:ascii="Trebuchet MS" w:eastAsia="Times New Roman" w:hAnsi="Trebuchet MS" w:cs="Times New Roman"/>
          <w:lang w:eastAsia="ro-RO"/>
        </w:rPr>
        <w:t xml:space="preserve"> în scopul eliminării eventualelor disfuncţionalităţi, pe întreaga durată de execuţie a lucrărilor </w:t>
      </w:r>
      <w:r w:rsidR="001E2A0A" w:rsidRPr="009646B1">
        <w:rPr>
          <w:rFonts w:ascii="Trebuchet MS" w:eastAsia="Times New Roman" w:hAnsi="Trebuchet MS" w:cs="Times New Roman"/>
          <w:lang w:eastAsia="ro-RO"/>
        </w:rPr>
        <w:t xml:space="preserve">de desfiintare </w:t>
      </w:r>
      <w:r w:rsidRPr="009646B1">
        <w:rPr>
          <w:rFonts w:ascii="Trebuchet MS" w:eastAsia="Times New Roman" w:hAnsi="Trebuchet MS" w:cs="Times New Roman"/>
          <w:lang w:eastAsia="ro-RO"/>
        </w:rPr>
        <w:t>vor fi supravegheate:</w:t>
      </w:r>
    </w:p>
    <w:p w14:paraId="5807C1D4" w14:textId="77777777" w:rsidR="006065E5" w:rsidRPr="009646B1" w:rsidRDefault="006065E5" w:rsidP="009406EE">
      <w:pPr>
        <w:spacing w:after="0"/>
        <w:jc w:val="both"/>
        <w:rPr>
          <w:rFonts w:ascii="Trebuchet MS" w:eastAsia="Times New Roman" w:hAnsi="Trebuchet MS" w:cs="Times New Roman"/>
        </w:rPr>
      </w:pPr>
      <w:r w:rsidRPr="009646B1">
        <w:rPr>
          <w:rFonts w:ascii="Trebuchet MS" w:eastAsia="Times New Roman" w:hAnsi="Trebuchet MS" w:cs="Times New Roman"/>
        </w:rPr>
        <w:t>- respectarea cu stricteţe a limitelor şi suprafeţelor;</w:t>
      </w:r>
    </w:p>
    <w:p w14:paraId="744765BD" w14:textId="0EC97840" w:rsidR="006065E5" w:rsidRPr="009646B1" w:rsidRDefault="006065E5" w:rsidP="009406EE">
      <w:pPr>
        <w:spacing w:after="0"/>
        <w:jc w:val="both"/>
        <w:rPr>
          <w:rFonts w:ascii="Trebuchet MS" w:eastAsia="Times New Roman" w:hAnsi="Trebuchet MS" w:cs="Times New Roman"/>
        </w:rPr>
      </w:pPr>
      <w:r w:rsidRPr="009646B1">
        <w:rPr>
          <w:rFonts w:ascii="Trebuchet MS" w:eastAsia="Times New Roman" w:hAnsi="Trebuchet MS" w:cs="Times New Roman"/>
        </w:rPr>
        <w:t>- respectarea rutelor alese pentru transport;</w:t>
      </w:r>
    </w:p>
    <w:p w14:paraId="72170535" w14:textId="77777777" w:rsidR="006065E5" w:rsidRPr="009646B1" w:rsidRDefault="006065E5" w:rsidP="009406EE">
      <w:pPr>
        <w:spacing w:after="0"/>
        <w:jc w:val="both"/>
        <w:rPr>
          <w:rFonts w:ascii="Trebuchet MS" w:eastAsia="Times New Roman" w:hAnsi="Trebuchet MS" w:cs="Times New Roman"/>
        </w:rPr>
      </w:pPr>
      <w:r w:rsidRPr="009646B1">
        <w:rPr>
          <w:rFonts w:ascii="Trebuchet MS" w:eastAsia="Times New Roman" w:hAnsi="Trebuchet MS" w:cs="Times New Roman"/>
        </w:rPr>
        <w:t>- respectarea normelor de securitate a muncii;</w:t>
      </w:r>
    </w:p>
    <w:p w14:paraId="782FC4B3" w14:textId="77777777" w:rsidR="006065E5" w:rsidRPr="009646B1" w:rsidRDefault="006065E5" w:rsidP="009406EE">
      <w:pPr>
        <w:spacing w:after="0"/>
        <w:jc w:val="both"/>
        <w:rPr>
          <w:rFonts w:ascii="Trebuchet MS" w:eastAsia="Times New Roman" w:hAnsi="Trebuchet MS" w:cs="Times New Roman"/>
        </w:rPr>
      </w:pPr>
      <w:r w:rsidRPr="009646B1">
        <w:rPr>
          <w:rFonts w:ascii="Trebuchet MS" w:eastAsia="Times New Roman" w:hAnsi="Trebuchet MS" w:cs="Times New Roman"/>
        </w:rPr>
        <w:t>- respectarea măsurilor de reducere a poluării;</w:t>
      </w:r>
    </w:p>
    <w:p w14:paraId="5B9A105F" w14:textId="77777777" w:rsidR="006065E5" w:rsidRPr="009646B1" w:rsidRDefault="006065E5" w:rsidP="009406EE">
      <w:pPr>
        <w:spacing w:after="0"/>
        <w:jc w:val="both"/>
        <w:rPr>
          <w:rFonts w:ascii="Trebuchet MS" w:eastAsia="Times New Roman" w:hAnsi="Trebuchet MS" w:cs="Times New Roman"/>
        </w:rPr>
      </w:pPr>
      <w:r w:rsidRPr="009646B1">
        <w:rPr>
          <w:rFonts w:ascii="Trebuchet MS" w:eastAsia="Times New Roman" w:hAnsi="Trebuchet MS" w:cs="Times New Roman"/>
        </w:rPr>
        <w:t>- refacerea la sfârşitul lucrărilor a zonelor afectate de lucrările de organizare a şantierului;</w:t>
      </w:r>
    </w:p>
    <w:p w14:paraId="4072E467" w14:textId="77777777" w:rsidR="00807FA1" w:rsidRPr="009646B1" w:rsidRDefault="006065E5" w:rsidP="009406EE">
      <w:pPr>
        <w:spacing w:after="0"/>
        <w:jc w:val="both"/>
        <w:rPr>
          <w:rFonts w:ascii="Trebuchet MS" w:eastAsia="Times New Roman" w:hAnsi="Trebuchet MS" w:cs="Times New Roman"/>
        </w:rPr>
      </w:pPr>
      <w:r w:rsidRPr="009646B1">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14:paraId="12B11FBC" w14:textId="1D03679A" w:rsidR="00F73AC0" w:rsidRPr="009646B1" w:rsidRDefault="006065E5" w:rsidP="009406EE">
      <w:pPr>
        <w:spacing w:after="0"/>
        <w:ind w:firstLine="709"/>
        <w:jc w:val="both"/>
        <w:rPr>
          <w:rFonts w:ascii="Trebuchet MS" w:eastAsia="Times New Roman" w:hAnsi="Trebuchet MS" w:cs="Times New Roman"/>
          <w:i/>
          <w:lang w:eastAsia="ro-RO"/>
        </w:rPr>
      </w:pPr>
      <w:r w:rsidRPr="009646B1">
        <w:rPr>
          <w:rFonts w:ascii="Trebuchet MS" w:eastAsia="Times New Roman" w:hAnsi="Trebuchet MS" w:cs="Times New Roman"/>
          <w:b/>
          <w:i/>
          <w:lang w:eastAsia="ro-RO"/>
        </w:rPr>
        <w:t>Proiectul propus nu necesită parcurgerea celorlalte etape ale procedurilor de evaluare a impactului asupra mediu</w:t>
      </w:r>
      <w:r w:rsidR="0017345C" w:rsidRPr="009646B1">
        <w:rPr>
          <w:rFonts w:ascii="Trebuchet MS" w:eastAsia="Times New Roman" w:hAnsi="Trebuchet MS" w:cs="Times New Roman"/>
          <w:b/>
          <w:i/>
          <w:lang w:eastAsia="ro-RO"/>
        </w:rPr>
        <w:t xml:space="preserve">lui, </w:t>
      </w:r>
      <w:r w:rsidRPr="009646B1">
        <w:rPr>
          <w:rFonts w:ascii="Trebuchet MS" w:eastAsia="Times New Roman" w:hAnsi="Trebuchet MS" w:cs="Times New Roman"/>
          <w:b/>
          <w:i/>
          <w:lang w:eastAsia="ro-RO"/>
        </w:rPr>
        <w:t>evaluarea adecvată</w:t>
      </w:r>
      <w:r w:rsidR="0017345C" w:rsidRPr="009646B1">
        <w:rPr>
          <w:rFonts w:ascii="Trebuchet MS" w:eastAsia="Times New Roman" w:hAnsi="Trebuchet MS" w:cs="Times New Roman"/>
          <w:b/>
          <w:i/>
          <w:lang w:eastAsia="ro-RO"/>
        </w:rPr>
        <w:t xml:space="preserve"> </w:t>
      </w:r>
      <w:r w:rsidR="008837D9" w:rsidRPr="009646B1">
        <w:rPr>
          <w:rFonts w:ascii="Trebuchet MS" w:eastAsia="Times New Roman" w:hAnsi="Trebuchet MS" w:cs="Times New Roman"/>
          <w:b/>
          <w:i/>
          <w:lang w:eastAsia="ro-RO"/>
        </w:rPr>
        <w:t>ș</w:t>
      </w:r>
      <w:r w:rsidR="0017345C" w:rsidRPr="009646B1">
        <w:rPr>
          <w:rFonts w:ascii="Trebuchet MS" w:eastAsia="Times New Roman" w:hAnsi="Trebuchet MS" w:cs="Times New Roman"/>
          <w:b/>
          <w:i/>
          <w:lang w:eastAsia="ro-RO"/>
        </w:rPr>
        <w:t xml:space="preserve">i </w:t>
      </w:r>
      <w:r w:rsidR="0017345C" w:rsidRPr="009646B1">
        <w:rPr>
          <w:rStyle w:val="tpa"/>
          <w:rFonts w:ascii="Trebuchet MS" w:hAnsi="Trebuchet MS" w:cs="Times New Roman"/>
          <w:b/>
          <w:i/>
          <w:color w:val="000000"/>
        </w:rPr>
        <w:t>evaluarea impactului asupra corpurilor de apă</w:t>
      </w:r>
      <w:r w:rsidRPr="009646B1">
        <w:rPr>
          <w:rFonts w:ascii="Trebuchet MS" w:eastAsia="Times New Roman" w:hAnsi="Trebuchet MS" w:cs="Times New Roman"/>
          <w:i/>
          <w:lang w:eastAsia="ro-RO"/>
        </w:rPr>
        <w:t>.</w:t>
      </w:r>
    </w:p>
    <w:p w14:paraId="301B1A62" w14:textId="77777777" w:rsidR="00D34D4D" w:rsidRPr="009646B1" w:rsidRDefault="00D34D4D" w:rsidP="009406EE">
      <w:pPr>
        <w:spacing w:after="0"/>
        <w:ind w:firstLine="709"/>
        <w:jc w:val="both"/>
        <w:rPr>
          <w:rFonts w:ascii="Trebuchet MS" w:hAnsi="Trebuchet MS" w:cs="Times New Roman"/>
          <w:color w:val="000000"/>
        </w:rPr>
      </w:pPr>
      <w:r w:rsidRPr="009646B1">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ACFE617" w14:textId="77777777" w:rsidR="00D34D4D" w:rsidRPr="009646B1" w:rsidRDefault="00D34D4D" w:rsidP="009406EE">
      <w:pPr>
        <w:shd w:val="clear" w:color="auto" w:fill="FFFFFF"/>
        <w:spacing w:after="0"/>
        <w:ind w:firstLine="708"/>
        <w:jc w:val="both"/>
        <w:rPr>
          <w:rFonts w:ascii="Trebuchet MS" w:hAnsi="Trebuchet MS" w:cs="Times New Roman"/>
          <w:color w:val="000000"/>
        </w:rPr>
      </w:pPr>
      <w:bookmarkStart w:id="13" w:name="do|ax5^I|pa35"/>
      <w:bookmarkEnd w:id="13"/>
      <w:r w:rsidRPr="009646B1">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2" w:history="1">
        <w:r w:rsidRPr="009646B1">
          <w:rPr>
            <w:rStyle w:val="Hyperlink"/>
            <w:rFonts w:ascii="Trebuchet MS" w:hAnsi="Trebuchet MS" w:cs="Times New Roman"/>
            <w:b/>
            <w:bCs/>
            <w:color w:val="333399"/>
          </w:rPr>
          <w:t>554/2004</w:t>
        </w:r>
      </w:hyperlink>
      <w:r w:rsidRPr="009646B1">
        <w:rPr>
          <w:rStyle w:val="tpa"/>
          <w:rFonts w:ascii="Trebuchet MS" w:hAnsi="Trebuchet MS" w:cs="Times New Roman"/>
          <w:color w:val="000000"/>
        </w:rPr>
        <w:t xml:space="preserve">, cu modificările </w:t>
      </w:r>
      <w:proofErr w:type="spellStart"/>
      <w:r w:rsidRPr="009646B1">
        <w:rPr>
          <w:rStyle w:val="tpa"/>
          <w:rFonts w:ascii="Trebuchet MS" w:hAnsi="Trebuchet MS" w:cs="Times New Roman"/>
          <w:color w:val="000000"/>
        </w:rPr>
        <w:t>şi</w:t>
      </w:r>
      <w:proofErr w:type="spellEnd"/>
      <w:r w:rsidRPr="009646B1">
        <w:rPr>
          <w:rStyle w:val="tpa"/>
          <w:rFonts w:ascii="Trebuchet MS" w:hAnsi="Trebuchet MS" w:cs="Times New Roman"/>
          <w:color w:val="000000"/>
        </w:rPr>
        <w:t xml:space="preserve"> completările ulterioare.</w:t>
      </w:r>
    </w:p>
    <w:p w14:paraId="34BAB495" w14:textId="77777777" w:rsidR="00D34D4D" w:rsidRPr="009646B1" w:rsidRDefault="00D34D4D" w:rsidP="009406EE">
      <w:pPr>
        <w:shd w:val="clear" w:color="auto" w:fill="FFFFFF"/>
        <w:spacing w:after="0"/>
        <w:ind w:firstLine="708"/>
        <w:jc w:val="both"/>
        <w:rPr>
          <w:rFonts w:ascii="Trebuchet MS" w:hAnsi="Trebuchet MS" w:cs="Times New Roman"/>
          <w:color w:val="000000"/>
        </w:rPr>
      </w:pPr>
      <w:bookmarkStart w:id="14" w:name="do|ax5^I|pa36"/>
      <w:bookmarkEnd w:id="14"/>
      <w:r w:rsidRPr="009646B1">
        <w:rPr>
          <w:rStyle w:val="tpa"/>
          <w:rFonts w:ascii="Trebuchet MS" w:hAnsi="Trebuchet MS" w:cs="Times New Roman"/>
          <w:color w:val="000000"/>
        </w:rPr>
        <w:t xml:space="preserve">Se poate adresa instanţei de contencios administrativ competente şi orice organizaţie neguvernamentală care îndeplineşte condiţiile prevăzute la art. 2 din Legea nr. </w:t>
      </w:r>
      <w:r w:rsidR="0017345C" w:rsidRPr="009646B1">
        <w:rPr>
          <w:rStyle w:val="tpa"/>
          <w:rFonts w:ascii="Trebuchet MS" w:hAnsi="Trebuchet MS" w:cs="Times New Roman"/>
          <w:color w:val="000000"/>
        </w:rPr>
        <w:t>292/2018</w:t>
      </w:r>
      <w:r w:rsidRPr="009646B1">
        <w:rPr>
          <w:rStyle w:val="tpa"/>
          <w:rFonts w:ascii="Trebuchet MS" w:hAnsi="Trebuchet MS" w:cs="Times New Roman"/>
          <w:color w:val="000000"/>
        </w:rPr>
        <w:t xml:space="preserve"> privind </w:t>
      </w:r>
      <w:r w:rsidRPr="009646B1">
        <w:rPr>
          <w:rStyle w:val="tpa"/>
          <w:rFonts w:ascii="Trebuchet MS" w:hAnsi="Trebuchet MS" w:cs="Times New Roman"/>
          <w:color w:val="000000"/>
        </w:rPr>
        <w:lastRenderedPageBreak/>
        <w:t>evaluarea impactului anumitor proiecte publice şi private asupra mediului, considerându-se că acestea sunt vătămate într-un drept al lor sau într-un interes legitim.</w:t>
      </w:r>
    </w:p>
    <w:p w14:paraId="79AE82C1" w14:textId="77777777" w:rsidR="00D34D4D" w:rsidRPr="009646B1" w:rsidRDefault="00D34D4D" w:rsidP="009406EE">
      <w:pPr>
        <w:shd w:val="clear" w:color="auto" w:fill="FFFFFF"/>
        <w:spacing w:after="0"/>
        <w:ind w:firstLine="708"/>
        <w:jc w:val="both"/>
        <w:rPr>
          <w:rFonts w:ascii="Trebuchet MS" w:hAnsi="Trebuchet MS" w:cs="Times New Roman"/>
          <w:color w:val="000000"/>
        </w:rPr>
      </w:pPr>
      <w:bookmarkStart w:id="15" w:name="do|ax5^I|pa37"/>
      <w:bookmarkEnd w:id="15"/>
      <w:r w:rsidRPr="009646B1">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6DB2305" w14:textId="77777777" w:rsidR="009B321F" w:rsidRPr="009646B1" w:rsidRDefault="00D34D4D" w:rsidP="009406EE">
      <w:pPr>
        <w:shd w:val="clear" w:color="auto" w:fill="FFFFFF"/>
        <w:spacing w:after="0"/>
        <w:ind w:firstLine="708"/>
        <w:jc w:val="both"/>
        <w:rPr>
          <w:rStyle w:val="tpa"/>
          <w:rFonts w:ascii="Trebuchet MS" w:hAnsi="Trebuchet MS" w:cs="Times New Roman"/>
          <w:color w:val="000000"/>
        </w:rPr>
      </w:pPr>
      <w:bookmarkStart w:id="16" w:name="do|ax5^I|pa38"/>
      <w:bookmarkEnd w:id="16"/>
      <w:r w:rsidRPr="009646B1">
        <w:rPr>
          <w:rStyle w:val="tpa"/>
          <w:rFonts w:ascii="Trebuchet MS" w:hAnsi="Trebuchet MS" w:cs="Times New Roman"/>
          <w:color w:val="000000"/>
        </w:rPr>
        <w:t xml:space="preserve">Înainte de a se adresa instanţei de contencios administrativ competente, persoanele prevăzute la art. 21 din Legea nr. </w:t>
      </w:r>
      <w:r w:rsidR="0017345C" w:rsidRPr="009646B1">
        <w:rPr>
          <w:rStyle w:val="tpa"/>
          <w:rFonts w:ascii="Trebuchet MS" w:hAnsi="Trebuchet MS" w:cs="Times New Roman"/>
          <w:color w:val="000000"/>
        </w:rPr>
        <w:t xml:space="preserve">292/2018 </w:t>
      </w:r>
      <w:r w:rsidRPr="009646B1">
        <w:rPr>
          <w:rStyle w:val="tpa"/>
          <w:rFonts w:ascii="Trebuchet MS" w:hAnsi="Trebuchet MS" w:cs="Times New Roman"/>
          <w:color w:val="000000"/>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14:paraId="0FDB48DE" w14:textId="77777777" w:rsidR="00D34D4D" w:rsidRPr="009646B1" w:rsidRDefault="00D34D4D" w:rsidP="009406EE">
      <w:pPr>
        <w:shd w:val="clear" w:color="auto" w:fill="FFFFFF"/>
        <w:spacing w:after="0"/>
        <w:ind w:firstLine="708"/>
        <w:jc w:val="both"/>
        <w:rPr>
          <w:rFonts w:ascii="Trebuchet MS" w:hAnsi="Trebuchet MS" w:cs="Times New Roman"/>
          <w:color w:val="000000"/>
        </w:rPr>
      </w:pPr>
      <w:r w:rsidRPr="009646B1">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14:paraId="6A871C27" w14:textId="77777777" w:rsidR="00D34D4D" w:rsidRPr="009646B1" w:rsidRDefault="00D34D4D" w:rsidP="009406EE">
      <w:pPr>
        <w:shd w:val="clear" w:color="auto" w:fill="FFFFFF"/>
        <w:spacing w:after="0"/>
        <w:ind w:firstLine="708"/>
        <w:jc w:val="both"/>
        <w:rPr>
          <w:rFonts w:ascii="Trebuchet MS" w:hAnsi="Trebuchet MS" w:cs="Times New Roman"/>
          <w:color w:val="000000"/>
        </w:rPr>
      </w:pPr>
      <w:bookmarkStart w:id="18" w:name="do|ax5^I|pa40"/>
      <w:bookmarkEnd w:id="18"/>
      <w:r w:rsidRPr="009646B1">
        <w:rPr>
          <w:rStyle w:val="tpa"/>
          <w:rFonts w:ascii="Trebuchet MS" w:hAnsi="Trebuchet MS" w:cs="Times New Roman"/>
          <w:color w:val="000000"/>
        </w:rPr>
        <w:t>Procedura de soluţionare a plângerii prealabile prevăzută la art. 22 alin. (1) este gratuită şi trebuie să fie echitabilă, rapidă şi corectă.</w:t>
      </w:r>
    </w:p>
    <w:p w14:paraId="5C4FE426" w14:textId="77777777" w:rsidR="00D34D4D" w:rsidRPr="009646B1" w:rsidRDefault="00D34D4D" w:rsidP="009406EE">
      <w:pPr>
        <w:shd w:val="clear" w:color="auto" w:fill="FFFFFF"/>
        <w:spacing w:after="0"/>
        <w:ind w:firstLine="708"/>
        <w:jc w:val="both"/>
        <w:rPr>
          <w:rFonts w:ascii="Trebuchet MS" w:hAnsi="Trebuchet MS" w:cs="Times New Roman"/>
          <w:color w:val="000000"/>
        </w:rPr>
      </w:pPr>
      <w:bookmarkStart w:id="19" w:name="do|ax5^I|pa41"/>
      <w:bookmarkEnd w:id="19"/>
      <w:r w:rsidRPr="009646B1">
        <w:rPr>
          <w:rStyle w:val="tpa"/>
          <w:rFonts w:ascii="Trebuchet MS" w:hAnsi="Trebuchet MS" w:cs="Times New Roman"/>
          <w:color w:val="000000"/>
        </w:rPr>
        <w:t xml:space="preserve">Prezenta decizie poate fi contestată în conformitate cu prevederile Legii nr. </w:t>
      </w:r>
      <w:r w:rsidR="0017345C" w:rsidRPr="009646B1">
        <w:rPr>
          <w:rStyle w:val="tpa"/>
          <w:rFonts w:ascii="Trebuchet MS" w:hAnsi="Trebuchet MS" w:cs="Times New Roman"/>
          <w:color w:val="000000"/>
        </w:rPr>
        <w:t xml:space="preserve">292/2018 </w:t>
      </w:r>
      <w:r w:rsidRPr="009646B1">
        <w:rPr>
          <w:rStyle w:val="tpa"/>
          <w:rFonts w:ascii="Trebuchet MS" w:hAnsi="Trebuchet MS" w:cs="Times New Roman"/>
          <w:color w:val="000000"/>
        </w:rPr>
        <w:t>privind evaluarea impactului anumitor proiecte publice şi private asupra mediului şi ale Legii nr. </w:t>
      </w:r>
      <w:hyperlink r:id="rId13" w:history="1">
        <w:r w:rsidRPr="009646B1">
          <w:rPr>
            <w:rStyle w:val="Hyperlink"/>
            <w:rFonts w:ascii="Trebuchet MS" w:hAnsi="Trebuchet MS" w:cs="Times New Roman"/>
            <w:b/>
            <w:bCs/>
            <w:color w:val="333399"/>
          </w:rPr>
          <w:t>554/2004</w:t>
        </w:r>
      </w:hyperlink>
      <w:r w:rsidRPr="009646B1">
        <w:rPr>
          <w:rStyle w:val="tpa"/>
          <w:rFonts w:ascii="Trebuchet MS" w:hAnsi="Trebuchet MS" w:cs="Times New Roman"/>
          <w:color w:val="000000"/>
        </w:rPr>
        <w:t xml:space="preserve">, cu modificările </w:t>
      </w:r>
      <w:proofErr w:type="spellStart"/>
      <w:r w:rsidRPr="009646B1">
        <w:rPr>
          <w:rStyle w:val="tpa"/>
          <w:rFonts w:ascii="Trebuchet MS" w:hAnsi="Trebuchet MS" w:cs="Times New Roman"/>
          <w:color w:val="000000"/>
        </w:rPr>
        <w:t>şi</w:t>
      </w:r>
      <w:proofErr w:type="spellEnd"/>
      <w:r w:rsidRPr="009646B1">
        <w:rPr>
          <w:rStyle w:val="tpa"/>
          <w:rFonts w:ascii="Trebuchet MS" w:hAnsi="Trebuchet MS" w:cs="Times New Roman"/>
          <w:color w:val="000000"/>
        </w:rPr>
        <w:t xml:space="preserve"> completările ulterioare.</w:t>
      </w:r>
    </w:p>
    <w:p w14:paraId="7FF079CA" w14:textId="77777777" w:rsidR="002752F2" w:rsidRPr="009646B1" w:rsidRDefault="002752F2" w:rsidP="009406EE">
      <w:pPr>
        <w:spacing w:after="0"/>
        <w:jc w:val="center"/>
        <w:rPr>
          <w:rFonts w:ascii="Trebuchet MS" w:hAnsi="Trebuchet MS" w:cs="Times New Roman"/>
          <w:b/>
        </w:rPr>
      </w:pPr>
      <w:bookmarkStart w:id="20" w:name="do|ax5^I|pa42"/>
      <w:bookmarkEnd w:id="20"/>
    </w:p>
    <w:p w14:paraId="641AE40D" w14:textId="77777777" w:rsidR="002E1A77" w:rsidRPr="009646B1" w:rsidRDefault="000A7879" w:rsidP="002E1A77">
      <w:pPr>
        <w:spacing w:after="0"/>
        <w:jc w:val="center"/>
        <w:rPr>
          <w:rFonts w:ascii="Trebuchet MS" w:eastAsia="Calibri" w:hAnsi="Trebuchet MS" w:cs="Times New Roman"/>
        </w:rPr>
      </w:pPr>
      <w:r w:rsidRPr="009646B1">
        <w:rPr>
          <w:rFonts w:ascii="Trebuchet MS" w:hAnsi="Trebuchet MS" w:cs="Times New Roman"/>
          <w:b/>
        </w:rPr>
        <w:t xml:space="preserve"> </w:t>
      </w:r>
      <w:r w:rsidR="002E1A77" w:rsidRPr="009646B1">
        <w:rPr>
          <w:rFonts w:ascii="Trebuchet MS" w:eastAsia="Calibri" w:hAnsi="Trebuchet MS" w:cs="Times New Roman"/>
          <w:b/>
        </w:rPr>
        <w:t>DIRECTOR EXECUTIV</w:t>
      </w:r>
      <w:r w:rsidR="002E1A77" w:rsidRPr="009646B1">
        <w:rPr>
          <w:rFonts w:ascii="Trebuchet MS" w:eastAsia="Calibri" w:hAnsi="Trebuchet MS" w:cs="Times New Roman"/>
        </w:rPr>
        <w:t>,</w:t>
      </w:r>
    </w:p>
    <w:p w14:paraId="76ABA1AF" w14:textId="77777777" w:rsidR="002E1A77" w:rsidRPr="009646B1" w:rsidRDefault="002E1A77" w:rsidP="002E1A77">
      <w:pPr>
        <w:spacing w:after="0"/>
        <w:jc w:val="center"/>
        <w:rPr>
          <w:rFonts w:ascii="Trebuchet MS" w:eastAsia="Calibri" w:hAnsi="Trebuchet MS" w:cs="Times New Roman"/>
        </w:rPr>
      </w:pPr>
      <w:r w:rsidRPr="009646B1">
        <w:rPr>
          <w:rFonts w:ascii="Trebuchet MS" w:eastAsia="Calibri" w:hAnsi="Trebuchet MS" w:cs="Times New Roman"/>
          <w:lang w:val="en-US"/>
        </w:rPr>
        <w:t xml:space="preserve">Maria </w:t>
      </w:r>
      <w:proofErr w:type="spellStart"/>
      <w:r w:rsidRPr="009646B1">
        <w:rPr>
          <w:rFonts w:ascii="Trebuchet MS" w:eastAsia="Calibri" w:hAnsi="Trebuchet MS" w:cs="Times New Roman"/>
          <w:lang w:val="en-US"/>
        </w:rPr>
        <w:t>Morcoașe</w:t>
      </w:r>
      <w:proofErr w:type="spellEnd"/>
      <w:r w:rsidRPr="009646B1">
        <w:rPr>
          <w:rFonts w:ascii="Trebuchet MS" w:eastAsia="Calibri" w:hAnsi="Trebuchet MS" w:cs="Times New Roman"/>
          <w:lang w:val="en-US"/>
        </w:rPr>
        <w:t xml:space="preserve">                                                </w:t>
      </w:r>
    </w:p>
    <w:tbl>
      <w:tblPr>
        <w:tblW w:w="0" w:type="auto"/>
        <w:tblLook w:val="04A0" w:firstRow="1" w:lastRow="0" w:firstColumn="1" w:lastColumn="0" w:noHBand="0" w:noVBand="1"/>
      </w:tblPr>
      <w:tblGrid>
        <w:gridCol w:w="4809"/>
        <w:gridCol w:w="4807"/>
      </w:tblGrid>
      <w:tr w:rsidR="002E1A77" w:rsidRPr="009646B1" w14:paraId="1CB2CFFF" w14:textId="77777777" w:rsidTr="000433BD">
        <w:tc>
          <w:tcPr>
            <w:tcW w:w="4928" w:type="dxa"/>
            <w:shd w:val="clear" w:color="auto" w:fill="auto"/>
          </w:tcPr>
          <w:p w14:paraId="3166A40C" w14:textId="77777777" w:rsidR="002E1A77" w:rsidRPr="009646B1" w:rsidRDefault="002E1A77" w:rsidP="002E1A77">
            <w:pPr>
              <w:spacing w:after="0" w:line="240" w:lineRule="auto"/>
              <w:rPr>
                <w:rFonts w:ascii="Trebuchet MS" w:eastAsia="Calibri" w:hAnsi="Trebuchet MS" w:cs="Times New Roman"/>
                <w:b/>
                <w:lang w:val="en-US"/>
              </w:rPr>
            </w:pPr>
            <w:r w:rsidRPr="009646B1">
              <w:rPr>
                <w:rFonts w:ascii="Trebuchet MS" w:eastAsia="Calibri" w:hAnsi="Trebuchet MS" w:cs="Times New Roman"/>
                <w:b/>
                <w:lang w:val="en-US"/>
              </w:rPr>
              <w:t xml:space="preserve"> </w:t>
            </w:r>
            <w:proofErr w:type="spellStart"/>
            <w:r w:rsidRPr="009646B1">
              <w:rPr>
                <w:rFonts w:ascii="Trebuchet MS" w:eastAsia="Calibri" w:hAnsi="Trebuchet MS" w:cs="Times New Roman"/>
                <w:b/>
                <w:lang w:val="en-US"/>
              </w:rPr>
              <w:t>Șef</w:t>
            </w:r>
            <w:proofErr w:type="spellEnd"/>
            <w:r w:rsidRPr="009646B1">
              <w:rPr>
                <w:rFonts w:ascii="Trebuchet MS" w:eastAsia="Calibri" w:hAnsi="Trebuchet MS" w:cs="Times New Roman"/>
                <w:b/>
                <w:lang w:val="en-US"/>
              </w:rPr>
              <w:t xml:space="preserve"> </w:t>
            </w:r>
            <w:proofErr w:type="spellStart"/>
            <w:r w:rsidRPr="009646B1">
              <w:rPr>
                <w:rFonts w:ascii="Trebuchet MS" w:eastAsia="Calibri" w:hAnsi="Trebuchet MS" w:cs="Times New Roman"/>
                <w:b/>
                <w:lang w:val="en-US"/>
              </w:rPr>
              <w:t>Serviciu</w:t>
            </w:r>
            <w:proofErr w:type="spellEnd"/>
            <w:r w:rsidRPr="009646B1">
              <w:rPr>
                <w:rFonts w:ascii="Trebuchet MS" w:eastAsia="Calibri" w:hAnsi="Trebuchet MS" w:cs="Times New Roman"/>
                <w:b/>
                <w:lang w:val="en-US"/>
              </w:rPr>
              <w:t xml:space="preserve"> A.A.A. </w:t>
            </w:r>
          </w:p>
          <w:p w14:paraId="49B0225F" w14:textId="77777777" w:rsidR="002E1A77" w:rsidRPr="009646B1" w:rsidRDefault="002E1A77" w:rsidP="002E1A77">
            <w:pPr>
              <w:spacing w:after="0" w:line="240" w:lineRule="auto"/>
              <w:rPr>
                <w:rFonts w:ascii="Trebuchet MS" w:eastAsia="Calibri" w:hAnsi="Trebuchet MS" w:cs="Times New Roman"/>
                <w:lang w:val="en-US"/>
              </w:rPr>
            </w:pPr>
            <w:r w:rsidRPr="009646B1">
              <w:rPr>
                <w:rFonts w:ascii="Trebuchet MS" w:eastAsia="Calibri" w:hAnsi="Trebuchet MS" w:cs="Times New Roman"/>
                <w:lang w:val="en-US"/>
              </w:rPr>
              <w:t xml:space="preserve">   Florian </w:t>
            </w:r>
            <w:proofErr w:type="spellStart"/>
            <w:r w:rsidRPr="009646B1">
              <w:rPr>
                <w:rFonts w:ascii="Trebuchet MS" w:eastAsia="Calibri" w:hAnsi="Trebuchet MS" w:cs="Times New Roman"/>
                <w:lang w:val="en-US"/>
              </w:rPr>
              <w:t>Stăncescu</w:t>
            </w:r>
            <w:proofErr w:type="spellEnd"/>
          </w:p>
        </w:tc>
        <w:tc>
          <w:tcPr>
            <w:tcW w:w="4928" w:type="dxa"/>
            <w:shd w:val="clear" w:color="auto" w:fill="auto"/>
          </w:tcPr>
          <w:p w14:paraId="05237154" w14:textId="77777777" w:rsidR="002E1A77" w:rsidRPr="009646B1" w:rsidRDefault="002E1A77" w:rsidP="002E1A77">
            <w:pPr>
              <w:spacing w:after="0" w:line="240" w:lineRule="auto"/>
              <w:jc w:val="center"/>
              <w:rPr>
                <w:rFonts w:ascii="Trebuchet MS" w:eastAsia="Calibri" w:hAnsi="Trebuchet MS" w:cs="Times New Roman"/>
                <w:b/>
                <w:lang w:val="en-US"/>
              </w:rPr>
            </w:pPr>
            <w:r w:rsidRPr="009646B1">
              <w:rPr>
                <w:rFonts w:ascii="Trebuchet MS" w:eastAsia="Calibri" w:hAnsi="Trebuchet MS" w:cs="Times New Roman"/>
                <w:b/>
              </w:rPr>
              <w:t xml:space="preserve">                                             Intocmit,</w:t>
            </w:r>
          </w:p>
          <w:p w14:paraId="3BBF5CB0" w14:textId="77777777" w:rsidR="002E1A77" w:rsidRPr="009646B1" w:rsidRDefault="002E1A77" w:rsidP="002E1A77">
            <w:pPr>
              <w:spacing w:after="0" w:line="240" w:lineRule="auto"/>
              <w:jc w:val="right"/>
              <w:rPr>
                <w:rFonts w:ascii="Trebuchet MS" w:eastAsia="Calibri" w:hAnsi="Trebuchet MS" w:cs="Times New Roman"/>
                <w:lang w:val="en-US"/>
              </w:rPr>
            </w:pPr>
            <w:proofErr w:type="spellStart"/>
            <w:r w:rsidRPr="009646B1">
              <w:rPr>
                <w:rFonts w:ascii="Trebuchet MS" w:eastAsia="Calibri" w:hAnsi="Trebuchet MS" w:cs="Times New Roman"/>
                <w:lang w:val="en-US"/>
              </w:rPr>
              <w:t>consilier</w:t>
            </w:r>
            <w:proofErr w:type="spellEnd"/>
            <w:r w:rsidRPr="009646B1">
              <w:rPr>
                <w:rFonts w:ascii="Trebuchet MS" w:eastAsia="Calibri" w:hAnsi="Trebuchet MS" w:cs="Times New Roman"/>
                <w:lang w:val="en-US"/>
              </w:rPr>
              <w:t xml:space="preserve"> A.A.A</w:t>
            </w:r>
          </w:p>
          <w:p w14:paraId="3753961E" w14:textId="77777777" w:rsidR="002E1A77" w:rsidRPr="009646B1" w:rsidRDefault="002E1A77" w:rsidP="002E1A77">
            <w:pPr>
              <w:spacing w:after="0" w:line="240" w:lineRule="auto"/>
              <w:jc w:val="center"/>
              <w:rPr>
                <w:rFonts w:ascii="Trebuchet MS" w:eastAsia="Calibri" w:hAnsi="Trebuchet MS" w:cs="Aparajita"/>
                <w:lang w:val="en-US"/>
              </w:rPr>
            </w:pPr>
            <w:r w:rsidRPr="009646B1">
              <w:rPr>
                <w:rFonts w:ascii="Trebuchet MS" w:eastAsia="Calibri" w:hAnsi="Trebuchet MS" w:cs="Aparajita"/>
                <w:lang w:val="en-US"/>
              </w:rPr>
              <w:t xml:space="preserve">                                           Amalia </w:t>
            </w:r>
            <w:proofErr w:type="spellStart"/>
            <w:r w:rsidRPr="009646B1">
              <w:rPr>
                <w:rFonts w:ascii="Trebuchet MS" w:eastAsia="Calibri" w:hAnsi="Trebuchet MS" w:cs="Aparajita"/>
                <w:lang w:val="en-US"/>
              </w:rPr>
              <w:t>Didă</w:t>
            </w:r>
            <w:proofErr w:type="spellEnd"/>
          </w:p>
        </w:tc>
      </w:tr>
      <w:tr w:rsidR="002E1A77" w:rsidRPr="009646B1" w14:paraId="24DD52D5" w14:textId="77777777" w:rsidTr="000433BD">
        <w:trPr>
          <w:trHeight w:val="1277"/>
        </w:trPr>
        <w:tc>
          <w:tcPr>
            <w:tcW w:w="4928" w:type="dxa"/>
            <w:shd w:val="clear" w:color="auto" w:fill="auto"/>
          </w:tcPr>
          <w:p w14:paraId="12E22DF9" w14:textId="77777777" w:rsidR="002E1A77" w:rsidRPr="009646B1" w:rsidRDefault="002E1A77" w:rsidP="002E1A77">
            <w:pPr>
              <w:spacing w:after="0" w:line="240" w:lineRule="auto"/>
              <w:rPr>
                <w:rFonts w:ascii="Trebuchet MS" w:eastAsia="Calibri" w:hAnsi="Trebuchet MS" w:cs="Cambria"/>
                <w:b/>
                <w:lang w:val="en-US"/>
              </w:rPr>
            </w:pPr>
          </w:p>
          <w:p w14:paraId="0A0A761D" w14:textId="77777777" w:rsidR="002E1A77" w:rsidRPr="009646B1" w:rsidRDefault="002E1A77" w:rsidP="002E1A77">
            <w:pPr>
              <w:spacing w:after="0" w:line="240" w:lineRule="auto"/>
              <w:rPr>
                <w:rFonts w:ascii="Trebuchet MS" w:eastAsia="Calibri" w:hAnsi="Trebuchet MS" w:cs="Times New Roman"/>
                <w:b/>
                <w:lang w:val="en-US"/>
              </w:rPr>
            </w:pPr>
            <w:r w:rsidRPr="009646B1">
              <w:rPr>
                <w:rFonts w:ascii="Trebuchet MS" w:eastAsia="Calibri" w:hAnsi="Trebuchet MS" w:cs="Cambria"/>
                <w:b/>
                <w:noProof/>
                <w:lang w:val="en-US"/>
              </w:rPr>
              <mc:AlternateContent>
                <mc:Choice Requires="wps">
                  <w:drawing>
                    <wp:anchor distT="0" distB="0" distL="114300" distR="114300" simplePos="0" relativeHeight="251661312" behindDoc="0" locked="0" layoutInCell="1" allowOverlap="1" wp14:anchorId="59BF7F7B" wp14:editId="228A842D">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8DC15"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spellStart"/>
            <w:r w:rsidRPr="009646B1">
              <w:rPr>
                <w:rFonts w:ascii="Trebuchet MS" w:eastAsia="Calibri" w:hAnsi="Trebuchet MS" w:cs="Cambria"/>
                <w:b/>
                <w:lang w:val="en-US"/>
              </w:rPr>
              <w:t>Ș</w:t>
            </w:r>
            <w:r w:rsidRPr="009646B1">
              <w:rPr>
                <w:rFonts w:ascii="Trebuchet MS" w:eastAsia="Calibri" w:hAnsi="Trebuchet MS" w:cs="Times New Roman"/>
                <w:b/>
                <w:lang w:val="en-US"/>
              </w:rPr>
              <w:t>ef</w:t>
            </w:r>
            <w:proofErr w:type="spellEnd"/>
            <w:r w:rsidRPr="009646B1">
              <w:rPr>
                <w:rFonts w:ascii="Trebuchet MS" w:eastAsia="Calibri" w:hAnsi="Trebuchet MS" w:cs="Times New Roman"/>
                <w:b/>
                <w:lang w:val="en-US"/>
              </w:rPr>
              <w:t xml:space="preserve"> </w:t>
            </w:r>
            <w:proofErr w:type="spellStart"/>
            <w:r w:rsidRPr="009646B1">
              <w:rPr>
                <w:rFonts w:ascii="Trebuchet MS" w:eastAsia="Calibri" w:hAnsi="Trebuchet MS" w:cs="Times New Roman"/>
                <w:b/>
                <w:lang w:val="en-US"/>
              </w:rPr>
              <w:t>Serviciu</w:t>
            </w:r>
            <w:proofErr w:type="spellEnd"/>
            <w:r w:rsidRPr="009646B1">
              <w:rPr>
                <w:rFonts w:ascii="Trebuchet MS" w:eastAsia="Calibri" w:hAnsi="Trebuchet MS" w:cs="Times New Roman"/>
                <w:b/>
                <w:lang w:val="en-US"/>
              </w:rPr>
              <w:t xml:space="preserve"> C.F.M. </w:t>
            </w:r>
          </w:p>
          <w:p w14:paraId="4E61E30B" w14:textId="77777777" w:rsidR="002E1A77" w:rsidRPr="009646B1" w:rsidRDefault="002E1A77" w:rsidP="002E1A77">
            <w:pPr>
              <w:spacing w:after="0" w:line="240" w:lineRule="auto"/>
              <w:rPr>
                <w:rFonts w:ascii="Trebuchet MS" w:eastAsia="Calibri" w:hAnsi="Trebuchet MS" w:cs="Times New Roman"/>
                <w:lang w:val="en-US"/>
              </w:rPr>
            </w:pPr>
            <w:r w:rsidRPr="009646B1">
              <w:rPr>
                <w:rFonts w:ascii="Trebuchet MS" w:eastAsia="Calibri" w:hAnsi="Trebuchet MS" w:cs="Times New Roman"/>
              </w:rPr>
              <w:t>Laura Gabriela Briceag</w:t>
            </w:r>
          </w:p>
        </w:tc>
        <w:tc>
          <w:tcPr>
            <w:tcW w:w="4928" w:type="dxa"/>
            <w:shd w:val="clear" w:color="auto" w:fill="auto"/>
          </w:tcPr>
          <w:p w14:paraId="1C4FF2CB" w14:textId="77777777" w:rsidR="002E1A77" w:rsidRPr="009646B1" w:rsidRDefault="002E1A77" w:rsidP="002E1A77">
            <w:pPr>
              <w:spacing w:after="0" w:line="240" w:lineRule="auto"/>
              <w:jc w:val="center"/>
              <w:rPr>
                <w:rFonts w:ascii="Trebuchet MS" w:eastAsia="Calibri" w:hAnsi="Trebuchet MS" w:cs="Times New Roman"/>
                <w:b/>
              </w:rPr>
            </w:pPr>
            <w:r w:rsidRPr="009646B1">
              <w:rPr>
                <w:rFonts w:ascii="Trebuchet MS" w:eastAsia="Calibri" w:hAnsi="Trebuchet MS" w:cs="Times New Roman"/>
                <w:b/>
              </w:rPr>
              <w:t xml:space="preserve">                                             </w:t>
            </w:r>
          </w:p>
          <w:p w14:paraId="42220866" w14:textId="77777777" w:rsidR="002E1A77" w:rsidRPr="009646B1" w:rsidRDefault="002E1A77" w:rsidP="002E1A77">
            <w:pPr>
              <w:spacing w:after="0" w:line="240" w:lineRule="auto"/>
              <w:jc w:val="center"/>
              <w:rPr>
                <w:rFonts w:ascii="Trebuchet MS" w:eastAsia="Calibri" w:hAnsi="Trebuchet MS" w:cs="Times New Roman"/>
                <w:b/>
                <w:lang w:val="en-US"/>
              </w:rPr>
            </w:pPr>
            <w:r w:rsidRPr="009646B1">
              <w:rPr>
                <w:rFonts w:ascii="Trebuchet MS" w:eastAsia="Calibri" w:hAnsi="Trebuchet MS" w:cs="Times New Roman"/>
                <w:b/>
              </w:rPr>
              <w:t xml:space="preserve">                                               Intocmit,</w:t>
            </w:r>
          </w:p>
          <w:p w14:paraId="2EA902CE" w14:textId="77777777" w:rsidR="002E1A77" w:rsidRPr="009646B1" w:rsidRDefault="002E1A77" w:rsidP="002E1A77">
            <w:pPr>
              <w:spacing w:after="0" w:line="240" w:lineRule="auto"/>
              <w:jc w:val="right"/>
              <w:rPr>
                <w:rFonts w:ascii="Trebuchet MS" w:eastAsia="Calibri" w:hAnsi="Trebuchet MS" w:cs="Aparajita"/>
                <w:lang w:val="en-US"/>
              </w:rPr>
            </w:pPr>
            <w:proofErr w:type="spellStart"/>
            <w:proofErr w:type="gramStart"/>
            <w:r w:rsidRPr="009646B1">
              <w:rPr>
                <w:rFonts w:ascii="Trebuchet MS" w:eastAsia="Calibri" w:hAnsi="Trebuchet MS" w:cs="Times New Roman"/>
                <w:lang w:val="en-US"/>
              </w:rPr>
              <w:t>consilier</w:t>
            </w:r>
            <w:proofErr w:type="spellEnd"/>
            <w:proofErr w:type="gramEnd"/>
            <w:r w:rsidRPr="009646B1">
              <w:rPr>
                <w:rFonts w:ascii="Trebuchet MS" w:eastAsia="Calibri" w:hAnsi="Trebuchet MS" w:cs="Times New Roman"/>
                <w:lang w:val="en-US"/>
              </w:rPr>
              <w:t xml:space="preserve"> C.F.M. </w:t>
            </w:r>
            <w:r w:rsidRPr="009646B1">
              <w:rPr>
                <w:rFonts w:ascii="Trebuchet MS" w:eastAsia="Calibri" w:hAnsi="Trebuchet MS" w:cs="Aparajita"/>
                <w:lang w:val="en-US"/>
              </w:rPr>
              <w:t xml:space="preserve">                                           </w:t>
            </w:r>
            <w:proofErr w:type="spellStart"/>
            <w:r w:rsidRPr="009646B1">
              <w:rPr>
                <w:rFonts w:ascii="Trebuchet MS" w:eastAsia="Calibri" w:hAnsi="Trebuchet MS" w:cs="Aparajita"/>
                <w:lang w:val="en-US"/>
              </w:rPr>
              <w:t>Raluca</w:t>
            </w:r>
            <w:proofErr w:type="spellEnd"/>
            <w:r w:rsidRPr="009646B1">
              <w:rPr>
                <w:rFonts w:ascii="Trebuchet MS" w:eastAsia="Calibri" w:hAnsi="Trebuchet MS" w:cs="Aparajita"/>
                <w:lang w:val="en-US"/>
              </w:rPr>
              <w:t xml:space="preserve"> </w:t>
            </w:r>
            <w:proofErr w:type="spellStart"/>
            <w:r w:rsidRPr="009646B1">
              <w:rPr>
                <w:rFonts w:ascii="Trebuchet MS" w:eastAsia="Calibri" w:hAnsi="Trebuchet MS" w:cs="Aparajita"/>
                <w:lang w:val="en-US"/>
              </w:rPr>
              <w:t>Pan</w:t>
            </w:r>
            <w:r w:rsidRPr="009646B1">
              <w:rPr>
                <w:rFonts w:ascii="Trebuchet MS" w:eastAsia="Calibri" w:hAnsi="Trebuchet MS" w:cs="Cambria"/>
                <w:lang w:val="en-US"/>
              </w:rPr>
              <w:t>ț</w:t>
            </w:r>
            <w:r w:rsidRPr="009646B1">
              <w:rPr>
                <w:rFonts w:ascii="Trebuchet MS" w:eastAsia="Calibri" w:hAnsi="Trebuchet MS" w:cs="Aparajita"/>
                <w:lang w:val="en-US"/>
              </w:rPr>
              <w:t>uru</w:t>
            </w:r>
            <w:proofErr w:type="spellEnd"/>
          </w:p>
        </w:tc>
      </w:tr>
    </w:tbl>
    <w:p w14:paraId="7DD6DB57" w14:textId="0D071770" w:rsidR="00B0367F" w:rsidRPr="00E93113" w:rsidRDefault="00B0367F" w:rsidP="002E1A77">
      <w:pPr>
        <w:spacing w:after="0"/>
        <w:jc w:val="center"/>
        <w:rPr>
          <w:rFonts w:ascii="Trebuchet MS" w:hAnsi="Trebuchet MS" w:cs="Times New Roman"/>
          <w:b/>
        </w:rPr>
      </w:pPr>
    </w:p>
    <w:sectPr w:rsidR="00B0367F" w:rsidRPr="00E93113" w:rsidSect="009B321F">
      <w:footerReference w:type="default" r:id="rId14"/>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6CE3E" w14:textId="77777777" w:rsidR="00AD197D" w:rsidRDefault="00AD197D" w:rsidP="00EE5AEC">
      <w:pPr>
        <w:spacing w:after="0" w:line="240" w:lineRule="auto"/>
      </w:pPr>
      <w:r>
        <w:separator/>
      </w:r>
    </w:p>
  </w:endnote>
  <w:endnote w:type="continuationSeparator" w:id="0">
    <w:p w14:paraId="25EC629B" w14:textId="77777777" w:rsidR="00AD197D" w:rsidRDefault="00AD197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parajita">
    <w:charset w:val="00"/>
    <w:family w:val="swiss"/>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7B53" w14:textId="7524E8E4" w:rsidR="00580CFD" w:rsidRPr="00B37BBA" w:rsidRDefault="00580CFD" w:rsidP="00580CFD">
    <w:pPr>
      <w:tabs>
        <w:tab w:val="center" w:pos="4703"/>
        <w:tab w:val="right" w:pos="9406"/>
        <w:tab w:val="right" w:pos="9990"/>
      </w:tabs>
      <w:spacing w:after="0" w:line="240" w:lineRule="auto"/>
      <w:ind w:left="284"/>
      <w:rPr>
        <w:rFonts w:ascii="Trebuchet MS" w:eastAsia="Calibri" w:hAnsi="Trebuchet MS" w:cs="Open Sans"/>
        <w:color w:val="000000"/>
        <w:sz w:val="16"/>
        <w:szCs w:val="16"/>
      </w:rPr>
    </w:pPr>
    <w:bookmarkStart w:id="21" w:name="_Hlk152145191"/>
    <w:bookmarkStart w:id="22" w:name="_Hlk152145192"/>
    <w:bookmarkStart w:id="23" w:name="_Hlk152145193"/>
    <w:bookmarkStart w:id="24" w:name="_Hlk152145194"/>
    <w:bookmarkStart w:id="25" w:name="_Hlk152145195"/>
    <w:bookmarkStart w:id="26" w:name="_Hlk152145196"/>
    <w:r w:rsidRPr="00B37BBA">
      <w:rPr>
        <w:rFonts w:ascii="Trebuchet MS" w:eastAsia="Calibri" w:hAnsi="Trebuchet MS" w:cs="Open Sans"/>
        <w:color w:val="000000"/>
        <w:sz w:val="16"/>
        <w:szCs w:val="16"/>
      </w:rPr>
      <w:t>AGENȚIA PENTRU PROTECȚIA MEDIULUI DÂMBOVIȚA</w:t>
    </w:r>
    <w:r w:rsidRPr="00B37BBA">
      <w:rPr>
        <w:rFonts w:ascii="Trebuchet MS" w:eastAsia="Calibri" w:hAnsi="Trebuchet MS" w:cs="Open Sans"/>
        <w:color w:val="000000"/>
        <w:sz w:val="16"/>
        <w:szCs w:val="16"/>
      </w:rPr>
      <w:tab/>
    </w:r>
    <w:r w:rsidRPr="00B37BBA">
      <w:rPr>
        <w:rFonts w:ascii="Trebuchet MS" w:eastAsia="Calibri" w:hAnsi="Trebuchet MS" w:cs="Open Sans"/>
        <w:color w:val="000000"/>
        <w:sz w:val="16"/>
        <w:szCs w:val="16"/>
      </w:rPr>
      <w:tab/>
    </w:r>
  </w:p>
  <w:p w14:paraId="0FFCFD44" w14:textId="77777777" w:rsidR="00580CFD" w:rsidRPr="00B37BBA" w:rsidRDefault="00580CFD" w:rsidP="00580CFD">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B37BBA">
      <w:rPr>
        <w:rFonts w:ascii="Trebuchet MS" w:eastAsia="Calibri" w:hAnsi="Trebuchet MS" w:cs="Open Sans"/>
        <w:color w:val="000000"/>
        <w:sz w:val="16"/>
        <w:szCs w:val="16"/>
      </w:rPr>
      <w:t>Str. Calea Ialomiței, nr. 1, Târgoviște, Cod poștal 130142</w:t>
    </w:r>
  </w:p>
  <w:p w14:paraId="778CD292" w14:textId="77777777" w:rsidR="00580CFD" w:rsidRPr="00B37BBA" w:rsidRDefault="00580CFD" w:rsidP="00580CFD">
    <w:pPr>
      <w:tabs>
        <w:tab w:val="center" w:pos="4703"/>
        <w:tab w:val="right" w:pos="9406"/>
      </w:tabs>
      <w:spacing w:after="0" w:line="240" w:lineRule="auto"/>
      <w:ind w:left="284"/>
      <w:jc w:val="both"/>
      <w:rPr>
        <w:rFonts w:ascii="Trebuchet MS" w:eastAsia="Calibri" w:hAnsi="Trebuchet MS" w:cs="Open Sans"/>
        <w:sz w:val="16"/>
        <w:szCs w:val="16"/>
      </w:rPr>
    </w:pPr>
    <w:r w:rsidRPr="00B37BBA">
      <w:rPr>
        <w:rFonts w:ascii="Trebuchet MS" w:eastAsia="Calibri" w:hAnsi="Trebuchet MS" w:cs="Open Sans"/>
        <w:color w:val="000000"/>
        <w:sz w:val="16"/>
        <w:szCs w:val="16"/>
      </w:rPr>
      <w:t>Tel./Fax: +4 0245 213 959/+4 0245 213 944; e-</w:t>
    </w:r>
    <w:r w:rsidRPr="00B37BBA">
      <w:rPr>
        <w:rFonts w:ascii="Trebuchet MS" w:eastAsia="Calibri" w:hAnsi="Trebuchet MS" w:cs="Open Sans"/>
        <w:sz w:val="16"/>
        <w:szCs w:val="16"/>
      </w:rPr>
      <w:t xml:space="preserve">mail: </w:t>
    </w:r>
    <w:hyperlink r:id="rId1" w:history="1">
      <w:r w:rsidRPr="00B37BBA">
        <w:rPr>
          <w:rFonts w:ascii="Trebuchet MS" w:eastAsia="Calibri" w:hAnsi="Trebuchet MS" w:cs="Open Sans"/>
          <w:sz w:val="16"/>
          <w:szCs w:val="16"/>
        </w:rPr>
        <w:t>office@apmdb.anpm.ro</w:t>
      </w:r>
    </w:hyperlink>
    <w:r w:rsidRPr="00B37BBA">
      <w:rPr>
        <w:rFonts w:ascii="Trebuchet MS" w:eastAsia="Calibri" w:hAnsi="Trebuchet MS" w:cs="Open Sans"/>
        <w:sz w:val="16"/>
        <w:szCs w:val="16"/>
      </w:rPr>
      <w:t xml:space="preserve">; website: </w:t>
    </w:r>
    <w:bookmarkEnd w:id="21"/>
    <w:bookmarkEnd w:id="22"/>
    <w:bookmarkEnd w:id="23"/>
    <w:bookmarkEnd w:id="24"/>
    <w:bookmarkEnd w:id="25"/>
    <w:bookmarkEnd w:id="26"/>
    <w:r w:rsidRPr="00B37BBA">
      <w:rPr>
        <w:rFonts w:ascii="Trebuchet MS" w:eastAsia="Calibri" w:hAnsi="Trebuchet MS" w:cs="Open Sans"/>
        <w:sz w:val="16"/>
        <w:szCs w:val="16"/>
      </w:rPr>
      <w:fldChar w:fldCharType="begin"/>
    </w:r>
    <w:r w:rsidRPr="00B37BBA">
      <w:rPr>
        <w:rFonts w:ascii="Trebuchet MS" w:eastAsia="Calibri" w:hAnsi="Trebuchet MS" w:cs="Open Sans"/>
        <w:sz w:val="16"/>
        <w:szCs w:val="16"/>
      </w:rPr>
      <w:instrText xml:space="preserve"> HYPERLINK "http://apmdb.anpm.ro" </w:instrText>
    </w:r>
    <w:r w:rsidRPr="00B37BBA">
      <w:rPr>
        <w:rFonts w:ascii="Trebuchet MS" w:eastAsia="Calibri" w:hAnsi="Trebuchet MS" w:cs="Open Sans"/>
        <w:sz w:val="16"/>
        <w:szCs w:val="16"/>
      </w:rPr>
      <w:fldChar w:fldCharType="separate"/>
    </w:r>
    <w:r w:rsidRPr="00B37BBA">
      <w:rPr>
        <w:rFonts w:ascii="Trebuchet MS" w:eastAsia="Calibri" w:hAnsi="Trebuchet MS" w:cs="Open Sans"/>
        <w:sz w:val="16"/>
        <w:szCs w:val="16"/>
      </w:rPr>
      <w:t>http://apmdb.anpm.ro</w:t>
    </w:r>
    <w:r w:rsidRPr="00B37BB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80CFD" w:rsidRPr="00B37BBA" w14:paraId="25FC6445" w14:textId="77777777" w:rsidTr="00FE4EDA">
      <w:trPr>
        <w:trHeight w:val="254"/>
      </w:trPr>
      <w:tc>
        <w:tcPr>
          <w:tcW w:w="6579" w:type="dxa"/>
          <w:shd w:val="clear" w:color="auto" w:fill="auto"/>
          <w:vAlign w:val="center"/>
        </w:tcPr>
        <w:p w14:paraId="70772612" w14:textId="77777777" w:rsidR="00580CFD" w:rsidRPr="00B37BBA" w:rsidRDefault="00580CFD" w:rsidP="00580CFD">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B37BBA">
            <w:rPr>
              <w:rFonts w:ascii="Trebuchet MS" w:eastAsia="Calibri" w:hAnsi="Trebuchet MS" w:cs="Open Sans"/>
              <w:color w:val="000000"/>
              <w:sz w:val="16"/>
              <w:szCs w:val="16"/>
              <w:shd w:val="clear" w:color="auto" w:fill="FFFFFF"/>
            </w:rPr>
            <w:t>Operator de date cu caracter personal, conform Regulamentului (UE) 2016/679</w:t>
          </w:r>
        </w:p>
      </w:tc>
    </w:tr>
  </w:tbl>
  <w:p w14:paraId="3A5E444B" w14:textId="440CD2A2" w:rsidR="00DB4377" w:rsidRDefault="00DB4377" w:rsidP="00887166">
    <w:pPr>
      <w:pStyle w:val="Subsol"/>
      <w:tabs>
        <w:tab w:val="left" w:pos="1816"/>
        <w:tab w:val="right" w:pos="96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A92EF" w14:textId="77777777" w:rsidR="00AD197D" w:rsidRDefault="00AD197D" w:rsidP="00EE5AEC">
      <w:pPr>
        <w:spacing w:after="0" w:line="240" w:lineRule="auto"/>
      </w:pPr>
      <w:r>
        <w:separator/>
      </w:r>
    </w:p>
  </w:footnote>
  <w:footnote w:type="continuationSeparator" w:id="0">
    <w:p w14:paraId="3FB8055C" w14:textId="77777777" w:rsidR="00AD197D" w:rsidRDefault="00AD197D"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B94FE3"/>
    <w:multiLevelType w:val="hybridMultilevel"/>
    <w:tmpl w:val="AC23FD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6ED344"/>
    <w:multiLevelType w:val="hybridMultilevel"/>
    <w:tmpl w:val="69DFCE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289C0E"/>
    <w:multiLevelType w:val="hybridMultilevel"/>
    <w:tmpl w:val="649DCF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CEF1BA3"/>
    <w:multiLevelType w:val="hybridMultilevel"/>
    <w:tmpl w:val="F7788B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E6F5C3F"/>
    <w:multiLevelType w:val="hybridMultilevel"/>
    <w:tmpl w:val="799643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C339B7"/>
    <w:multiLevelType w:val="hybridMultilevel"/>
    <w:tmpl w:val="E7FEAB12"/>
    <w:name w:val="WW8Num11"/>
    <w:lvl w:ilvl="0" w:tplc="FFFFFFFF">
      <w:start w:val="1"/>
      <w:numFmt w:val="bullet"/>
      <w:lvlText w:val=""/>
      <w:lvlJc w:val="left"/>
      <w:pPr>
        <w:tabs>
          <w:tab w:val="num" w:pos="3240"/>
        </w:tabs>
        <w:ind w:left="3240" w:hanging="360"/>
      </w:pPr>
      <w:rPr>
        <w:rFonts w:ascii="Wingdings" w:hAnsi="Wingdings" w:hint="default"/>
      </w:rPr>
    </w:lvl>
    <w:lvl w:ilvl="1" w:tplc="FFFFFFFF" w:tentative="1">
      <w:start w:val="1"/>
      <w:numFmt w:val="bullet"/>
      <w:lvlText w:val="o"/>
      <w:lvlJc w:val="left"/>
      <w:pPr>
        <w:tabs>
          <w:tab w:val="num" w:pos="3960"/>
        </w:tabs>
        <w:ind w:left="3960" w:hanging="360"/>
      </w:pPr>
      <w:rPr>
        <w:rFonts w:ascii="Courier New" w:hAnsi="Courier New" w:cs="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cs="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9"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847AA0"/>
    <w:multiLevelType w:val="hybridMultilevel"/>
    <w:tmpl w:val="346C5E20"/>
    <w:lvl w:ilvl="0" w:tplc="527AA714">
      <w:start w:val="2"/>
      <w:numFmt w:val="bullet"/>
      <w:lvlText w:val="-"/>
      <w:lvlJc w:val="left"/>
      <w:pPr>
        <w:tabs>
          <w:tab w:val="num" w:pos="717"/>
        </w:tabs>
        <w:ind w:left="717" w:hanging="360"/>
      </w:pPr>
      <w:rPr>
        <w:rFonts w:ascii="Times New Roman" w:eastAsia="Times New Roman" w:hAnsi="Times New Roman" w:cs="Times New Roman"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1" w15:restartNumberingAfterBreak="0">
    <w:nsid w:val="135972EE"/>
    <w:multiLevelType w:val="hybridMultilevel"/>
    <w:tmpl w:val="C6B6E070"/>
    <w:lvl w:ilvl="0" w:tplc="A758859C">
      <w:start w:val="1"/>
      <w:numFmt w:val="bullet"/>
      <w:lvlText w:val="o"/>
      <w:lvlJc w:val="left"/>
      <w:pPr>
        <w:tabs>
          <w:tab w:val="num" w:pos="360"/>
        </w:tabs>
        <w:ind w:left="360" w:hanging="360"/>
      </w:pPr>
      <w:rPr>
        <w:rFonts w:ascii="Courier New" w:hAnsi="Courier New" w:cs="Courier New" w:hint="default"/>
      </w:rPr>
    </w:lvl>
    <w:lvl w:ilvl="1" w:tplc="04090019">
      <w:start w:val="1"/>
      <w:numFmt w:val="bullet"/>
      <w:lvlText w:val="-"/>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E42E89"/>
    <w:multiLevelType w:val="singleLevel"/>
    <w:tmpl w:val="B14E94BA"/>
    <w:lvl w:ilvl="0">
      <w:start w:val="1"/>
      <w:numFmt w:val="decimal"/>
      <w:pStyle w:val="Listacumarcatori5"/>
      <w:lvlText w:val="%1."/>
      <w:lvlJc w:val="left"/>
      <w:pPr>
        <w:tabs>
          <w:tab w:val="num" w:pos="360"/>
        </w:tabs>
        <w:ind w:left="360" w:hanging="360"/>
      </w:p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A1A65"/>
    <w:multiLevelType w:val="hybridMultilevel"/>
    <w:tmpl w:val="977023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D88B6A"/>
    <w:multiLevelType w:val="hybridMultilevel"/>
    <w:tmpl w:val="DE1631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964BCD"/>
    <w:multiLevelType w:val="hybridMultilevel"/>
    <w:tmpl w:val="F684F0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BA13DF3"/>
    <w:multiLevelType w:val="hybridMultilevel"/>
    <w:tmpl w:val="88407EB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D9F11D6"/>
    <w:multiLevelType w:val="hybridMultilevel"/>
    <w:tmpl w:val="3A8EBF5C"/>
    <w:lvl w:ilvl="0" w:tplc="04090001">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1"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3351D"/>
    <w:multiLevelType w:val="hybridMultilevel"/>
    <w:tmpl w:val="BFC8E830"/>
    <w:lvl w:ilvl="0" w:tplc="D97856AA">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EB3EAB"/>
    <w:multiLevelType w:val="hybridMultilevel"/>
    <w:tmpl w:val="F4F8599E"/>
    <w:lvl w:ilvl="0" w:tplc="D7AEE0D6">
      <w:start w:val="1"/>
      <w:numFmt w:val="upperLetter"/>
      <w:lvlText w:val="%1."/>
      <w:lvlJc w:val="left"/>
      <w:pPr>
        <w:ind w:left="0" w:hanging="360"/>
      </w:pPr>
    </w:lvl>
    <w:lvl w:ilvl="1" w:tplc="04180019">
      <w:start w:val="1"/>
      <w:numFmt w:val="lowerLetter"/>
      <w:lvlText w:val="%2."/>
      <w:lvlJc w:val="left"/>
      <w:pPr>
        <w:ind w:left="720" w:hanging="360"/>
      </w:pPr>
    </w:lvl>
    <w:lvl w:ilvl="2" w:tplc="0418001B">
      <w:start w:val="1"/>
      <w:numFmt w:val="lowerRoman"/>
      <w:lvlText w:val="%3."/>
      <w:lvlJc w:val="right"/>
      <w:pPr>
        <w:ind w:left="1440" w:hanging="180"/>
      </w:pPr>
    </w:lvl>
    <w:lvl w:ilvl="3" w:tplc="0418000F">
      <w:start w:val="1"/>
      <w:numFmt w:val="decimal"/>
      <w:lvlText w:val="%4."/>
      <w:lvlJc w:val="left"/>
      <w:pPr>
        <w:ind w:left="2160" w:hanging="360"/>
      </w:pPr>
    </w:lvl>
    <w:lvl w:ilvl="4" w:tplc="04180019">
      <w:start w:val="1"/>
      <w:numFmt w:val="lowerLetter"/>
      <w:lvlText w:val="%5."/>
      <w:lvlJc w:val="left"/>
      <w:pPr>
        <w:ind w:left="2880" w:hanging="360"/>
      </w:pPr>
    </w:lvl>
    <w:lvl w:ilvl="5" w:tplc="0418001B">
      <w:start w:val="1"/>
      <w:numFmt w:val="lowerRoman"/>
      <w:lvlText w:val="%6."/>
      <w:lvlJc w:val="right"/>
      <w:pPr>
        <w:ind w:left="3600" w:hanging="180"/>
      </w:pPr>
    </w:lvl>
    <w:lvl w:ilvl="6" w:tplc="0418000F">
      <w:start w:val="1"/>
      <w:numFmt w:val="decimal"/>
      <w:lvlText w:val="%7."/>
      <w:lvlJc w:val="left"/>
      <w:pPr>
        <w:ind w:left="4320" w:hanging="360"/>
      </w:pPr>
    </w:lvl>
    <w:lvl w:ilvl="7" w:tplc="04180019">
      <w:start w:val="1"/>
      <w:numFmt w:val="lowerLetter"/>
      <w:lvlText w:val="%8."/>
      <w:lvlJc w:val="left"/>
      <w:pPr>
        <w:ind w:left="5040" w:hanging="360"/>
      </w:pPr>
    </w:lvl>
    <w:lvl w:ilvl="8" w:tplc="0418001B">
      <w:start w:val="1"/>
      <w:numFmt w:val="lowerRoman"/>
      <w:lvlText w:val="%9."/>
      <w:lvlJc w:val="right"/>
      <w:pPr>
        <w:ind w:left="5760" w:hanging="180"/>
      </w:pPr>
    </w:lvl>
  </w:abstractNum>
  <w:abstractNum w:abstractNumId="24" w15:restartNumberingAfterBreak="0">
    <w:nsid w:val="770B3114"/>
    <w:multiLevelType w:val="hybridMultilevel"/>
    <w:tmpl w:val="BC7C91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78ACBD7"/>
    <w:multiLevelType w:val="hybridMultilevel"/>
    <w:tmpl w:val="6226F3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847FA64"/>
    <w:multiLevelType w:val="hybridMultilevel"/>
    <w:tmpl w:val="99D6F8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9FF70F8"/>
    <w:multiLevelType w:val="hybridMultilevel"/>
    <w:tmpl w:val="BF247822"/>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6"/>
  </w:num>
  <w:num w:numId="5">
    <w:abstractNumId w:val="9"/>
  </w:num>
  <w:num w:numId="6">
    <w:abstractNumId w:val="8"/>
  </w:num>
  <w:num w:numId="7">
    <w:abstractNumId w:val="21"/>
  </w:num>
  <w:num w:numId="8">
    <w:abstractNumId w:val="7"/>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1"/>
  </w:num>
  <w:num w:numId="13">
    <w:abstractNumId w:val="22"/>
  </w:num>
  <w:num w:numId="14">
    <w:abstractNumId w:val="17"/>
  </w:num>
  <w:num w:numId="15">
    <w:abstractNumId w:val="18"/>
  </w:num>
  <w:num w:numId="16">
    <w:abstractNumId w:val="27"/>
  </w:num>
  <w:num w:numId="17">
    <w:abstractNumId w:val="14"/>
  </w:num>
  <w:num w:numId="18">
    <w:abstractNumId w:val="15"/>
  </w:num>
  <w:num w:numId="19">
    <w:abstractNumId w:val="0"/>
  </w:num>
  <w:num w:numId="20">
    <w:abstractNumId w:val="4"/>
  </w:num>
  <w:num w:numId="21">
    <w:abstractNumId w:val="26"/>
  </w:num>
  <w:num w:numId="22">
    <w:abstractNumId w:val="24"/>
  </w:num>
  <w:num w:numId="23">
    <w:abstractNumId w:val="25"/>
  </w:num>
  <w:num w:numId="24">
    <w:abstractNumId w:val="1"/>
  </w:num>
  <w:num w:numId="25">
    <w:abstractNumId w:val="2"/>
  </w:num>
  <w:num w:numId="26">
    <w:abstractNumId w:val="3"/>
  </w:num>
  <w:num w:numId="2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037A"/>
    <w:rsid w:val="00022629"/>
    <w:rsid w:val="00024271"/>
    <w:rsid w:val="000313EB"/>
    <w:rsid w:val="0004033A"/>
    <w:rsid w:val="00051258"/>
    <w:rsid w:val="00051494"/>
    <w:rsid w:val="000543C9"/>
    <w:rsid w:val="00054DDF"/>
    <w:rsid w:val="00055B88"/>
    <w:rsid w:val="00057B34"/>
    <w:rsid w:val="000629B1"/>
    <w:rsid w:val="00074281"/>
    <w:rsid w:val="0008312D"/>
    <w:rsid w:val="00092CA9"/>
    <w:rsid w:val="000955A8"/>
    <w:rsid w:val="0009589A"/>
    <w:rsid w:val="00095AC6"/>
    <w:rsid w:val="00095BEA"/>
    <w:rsid w:val="000A0F9F"/>
    <w:rsid w:val="000A2E73"/>
    <w:rsid w:val="000A6B47"/>
    <w:rsid w:val="000A7879"/>
    <w:rsid w:val="000C13CB"/>
    <w:rsid w:val="000C5353"/>
    <w:rsid w:val="000D2016"/>
    <w:rsid w:val="000D26DD"/>
    <w:rsid w:val="000D35A8"/>
    <w:rsid w:val="000D5048"/>
    <w:rsid w:val="000E038D"/>
    <w:rsid w:val="000E2B05"/>
    <w:rsid w:val="000E4863"/>
    <w:rsid w:val="000E5E8F"/>
    <w:rsid w:val="000F015B"/>
    <w:rsid w:val="000F06B8"/>
    <w:rsid w:val="000F0C76"/>
    <w:rsid w:val="000F1105"/>
    <w:rsid w:val="000F3A85"/>
    <w:rsid w:val="000F5110"/>
    <w:rsid w:val="000F5C35"/>
    <w:rsid w:val="00102243"/>
    <w:rsid w:val="001057FC"/>
    <w:rsid w:val="00114BD1"/>
    <w:rsid w:val="001159A1"/>
    <w:rsid w:val="00115A36"/>
    <w:rsid w:val="00123E5A"/>
    <w:rsid w:val="0012567C"/>
    <w:rsid w:val="00130513"/>
    <w:rsid w:val="00132923"/>
    <w:rsid w:val="00133729"/>
    <w:rsid w:val="00134C7C"/>
    <w:rsid w:val="001377AA"/>
    <w:rsid w:val="00143E37"/>
    <w:rsid w:val="00144DDF"/>
    <w:rsid w:val="00147643"/>
    <w:rsid w:val="00153C7C"/>
    <w:rsid w:val="00167D80"/>
    <w:rsid w:val="00170613"/>
    <w:rsid w:val="00171A29"/>
    <w:rsid w:val="00172764"/>
    <w:rsid w:val="00172AFD"/>
    <w:rsid w:val="0017345C"/>
    <w:rsid w:val="00180DB7"/>
    <w:rsid w:val="00190E97"/>
    <w:rsid w:val="00191D33"/>
    <w:rsid w:val="00192DD3"/>
    <w:rsid w:val="00193BEB"/>
    <w:rsid w:val="001951B1"/>
    <w:rsid w:val="00196FC5"/>
    <w:rsid w:val="001974A8"/>
    <w:rsid w:val="00197EB4"/>
    <w:rsid w:val="001A24D9"/>
    <w:rsid w:val="001A4826"/>
    <w:rsid w:val="001B040E"/>
    <w:rsid w:val="001B3B9D"/>
    <w:rsid w:val="001B434D"/>
    <w:rsid w:val="001B4690"/>
    <w:rsid w:val="001B7CA6"/>
    <w:rsid w:val="001C476C"/>
    <w:rsid w:val="001C496C"/>
    <w:rsid w:val="001C5E57"/>
    <w:rsid w:val="001C5F5D"/>
    <w:rsid w:val="001D58C8"/>
    <w:rsid w:val="001D5C27"/>
    <w:rsid w:val="001D67AC"/>
    <w:rsid w:val="001D792F"/>
    <w:rsid w:val="001D7F4A"/>
    <w:rsid w:val="001E092E"/>
    <w:rsid w:val="001E21A0"/>
    <w:rsid w:val="001E2A0A"/>
    <w:rsid w:val="001E678F"/>
    <w:rsid w:val="001F13FA"/>
    <w:rsid w:val="001F3B49"/>
    <w:rsid w:val="001F65BD"/>
    <w:rsid w:val="00202C61"/>
    <w:rsid w:val="00207D2B"/>
    <w:rsid w:val="002111A6"/>
    <w:rsid w:val="002111DA"/>
    <w:rsid w:val="0021148F"/>
    <w:rsid w:val="002133C9"/>
    <w:rsid w:val="002142A7"/>
    <w:rsid w:val="00215071"/>
    <w:rsid w:val="00216AB9"/>
    <w:rsid w:val="002176A0"/>
    <w:rsid w:val="00217799"/>
    <w:rsid w:val="00222838"/>
    <w:rsid w:val="00223691"/>
    <w:rsid w:val="00225C17"/>
    <w:rsid w:val="00231850"/>
    <w:rsid w:val="002349CB"/>
    <w:rsid w:val="0024580B"/>
    <w:rsid w:val="00247E30"/>
    <w:rsid w:val="0025265C"/>
    <w:rsid w:val="002600E4"/>
    <w:rsid w:val="00265951"/>
    <w:rsid w:val="00267908"/>
    <w:rsid w:val="00273D20"/>
    <w:rsid w:val="0027507D"/>
    <w:rsid w:val="0027514C"/>
    <w:rsid w:val="002752F2"/>
    <w:rsid w:val="002839B7"/>
    <w:rsid w:val="0028448A"/>
    <w:rsid w:val="00290033"/>
    <w:rsid w:val="00297C76"/>
    <w:rsid w:val="002A40D5"/>
    <w:rsid w:val="002A507E"/>
    <w:rsid w:val="002B174B"/>
    <w:rsid w:val="002B39C5"/>
    <w:rsid w:val="002B7699"/>
    <w:rsid w:val="002C176B"/>
    <w:rsid w:val="002C4EB0"/>
    <w:rsid w:val="002C64DC"/>
    <w:rsid w:val="002C6891"/>
    <w:rsid w:val="002D03E4"/>
    <w:rsid w:val="002E1A77"/>
    <w:rsid w:val="002E1BAC"/>
    <w:rsid w:val="002E20B6"/>
    <w:rsid w:val="002E2BBC"/>
    <w:rsid w:val="002E2C5D"/>
    <w:rsid w:val="002E2E6C"/>
    <w:rsid w:val="002F074C"/>
    <w:rsid w:val="003019A2"/>
    <w:rsid w:val="003040D9"/>
    <w:rsid w:val="0031268D"/>
    <w:rsid w:val="00313315"/>
    <w:rsid w:val="00313F97"/>
    <w:rsid w:val="00316EFA"/>
    <w:rsid w:val="00336D75"/>
    <w:rsid w:val="00340E23"/>
    <w:rsid w:val="00341610"/>
    <w:rsid w:val="0034180F"/>
    <w:rsid w:val="00341F70"/>
    <w:rsid w:val="00342EDD"/>
    <w:rsid w:val="00343F60"/>
    <w:rsid w:val="0034561B"/>
    <w:rsid w:val="00346810"/>
    <w:rsid w:val="0034761D"/>
    <w:rsid w:val="0034777D"/>
    <w:rsid w:val="00351752"/>
    <w:rsid w:val="00354E6B"/>
    <w:rsid w:val="003560B5"/>
    <w:rsid w:val="00356610"/>
    <w:rsid w:val="00357A05"/>
    <w:rsid w:val="00360E57"/>
    <w:rsid w:val="0036379B"/>
    <w:rsid w:val="00364E43"/>
    <w:rsid w:val="0036611D"/>
    <w:rsid w:val="00370E18"/>
    <w:rsid w:val="003725CE"/>
    <w:rsid w:val="00372C71"/>
    <w:rsid w:val="00372E8F"/>
    <w:rsid w:val="00374A5C"/>
    <w:rsid w:val="003770C0"/>
    <w:rsid w:val="003820F5"/>
    <w:rsid w:val="003913AE"/>
    <w:rsid w:val="003942C3"/>
    <w:rsid w:val="003970F1"/>
    <w:rsid w:val="003979D6"/>
    <w:rsid w:val="003A057B"/>
    <w:rsid w:val="003A1AAA"/>
    <w:rsid w:val="003A231F"/>
    <w:rsid w:val="003A2FA5"/>
    <w:rsid w:val="003A742E"/>
    <w:rsid w:val="003A7652"/>
    <w:rsid w:val="003A7E0E"/>
    <w:rsid w:val="003B025F"/>
    <w:rsid w:val="003B143B"/>
    <w:rsid w:val="003B2BF5"/>
    <w:rsid w:val="003B482C"/>
    <w:rsid w:val="003B4D93"/>
    <w:rsid w:val="003B665E"/>
    <w:rsid w:val="003C0978"/>
    <w:rsid w:val="003C7387"/>
    <w:rsid w:val="003D249F"/>
    <w:rsid w:val="003D35D8"/>
    <w:rsid w:val="003F0476"/>
    <w:rsid w:val="003F10F5"/>
    <w:rsid w:val="003F1971"/>
    <w:rsid w:val="003F1D2D"/>
    <w:rsid w:val="003F47CF"/>
    <w:rsid w:val="003F6E2F"/>
    <w:rsid w:val="0040438F"/>
    <w:rsid w:val="00404666"/>
    <w:rsid w:val="00406B59"/>
    <w:rsid w:val="00407137"/>
    <w:rsid w:val="00407687"/>
    <w:rsid w:val="00407E53"/>
    <w:rsid w:val="00415C2D"/>
    <w:rsid w:val="00416695"/>
    <w:rsid w:val="00421316"/>
    <w:rsid w:val="00421EB7"/>
    <w:rsid w:val="0042202A"/>
    <w:rsid w:val="00424209"/>
    <w:rsid w:val="00424516"/>
    <w:rsid w:val="0042496B"/>
    <w:rsid w:val="00426CDF"/>
    <w:rsid w:val="00431B24"/>
    <w:rsid w:val="0044475A"/>
    <w:rsid w:val="00446300"/>
    <w:rsid w:val="00450C7D"/>
    <w:rsid w:val="00452466"/>
    <w:rsid w:val="004579C5"/>
    <w:rsid w:val="00460D61"/>
    <w:rsid w:val="00462B27"/>
    <w:rsid w:val="00463068"/>
    <w:rsid w:val="00463AD0"/>
    <w:rsid w:val="00464C91"/>
    <w:rsid w:val="00466AA4"/>
    <w:rsid w:val="0047357C"/>
    <w:rsid w:val="00473DE2"/>
    <w:rsid w:val="00480809"/>
    <w:rsid w:val="00480892"/>
    <w:rsid w:val="00484B79"/>
    <w:rsid w:val="00487FED"/>
    <w:rsid w:val="00493DC2"/>
    <w:rsid w:val="00494C4B"/>
    <w:rsid w:val="004A1535"/>
    <w:rsid w:val="004A1B57"/>
    <w:rsid w:val="004A3AB9"/>
    <w:rsid w:val="004A3FDA"/>
    <w:rsid w:val="004A4567"/>
    <w:rsid w:val="004A5318"/>
    <w:rsid w:val="004A76FD"/>
    <w:rsid w:val="004B6303"/>
    <w:rsid w:val="004C111B"/>
    <w:rsid w:val="004C72A8"/>
    <w:rsid w:val="004C7400"/>
    <w:rsid w:val="004D2E59"/>
    <w:rsid w:val="004D3B5D"/>
    <w:rsid w:val="004D459D"/>
    <w:rsid w:val="004D4D6A"/>
    <w:rsid w:val="004E24E6"/>
    <w:rsid w:val="004E30E8"/>
    <w:rsid w:val="004E7B4B"/>
    <w:rsid w:val="004F010B"/>
    <w:rsid w:val="004F495D"/>
    <w:rsid w:val="004F687C"/>
    <w:rsid w:val="004F68DE"/>
    <w:rsid w:val="00500A2F"/>
    <w:rsid w:val="005035C2"/>
    <w:rsid w:val="00506601"/>
    <w:rsid w:val="00512B3A"/>
    <w:rsid w:val="00512E17"/>
    <w:rsid w:val="005130E1"/>
    <w:rsid w:val="00516A65"/>
    <w:rsid w:val="005173FB"/>
    <w:rsid w:val="00520135"/>
    <w:rsid w:val="00521885"/>
    <w:rsid w:val="0052378A"/>
    <w:rsid w:val="00526E63"/>
    <w:rsid w:val="0053048D"/>
    <w:rsid w:val="00532311"/>
    <w:rsid w:val="00533863"/>
    <w:rsid w:val="00533F04"/>
    <w:rsid w:val="00545179"/>
    <w:rsid w:val="00545B2F"/>
    <w:rsid w:val="00545CEB"/>
    <w:rsid w:val="0055321A"/>
    <w:rsid w:val="00566778"/>
    <w:rsid w:val="00566AE1"/>
    <w:rsid w:val="00570B71"/>
    <w:rsid w:val="005717FF"/>
    <w:rsid w:val="00574079"/>
    <w:rsid w:val="00575E88"/>
    <w:rsid w:val="00580CFD"/>
    <w:rsid w:val="005815FE"/>
    <w:rsid w:val="00585014"/>
    <w:rsid w:val="00586712"/>
    <w:rsid w:val="00590187"/>
    <w:rsid w:val="00590C8D"/>
    <w:rsid w:val="00591467"/>
    <w:rsid w:val="0059197A"/>
    <w:rsid w:val="00591CEB"/>
    <w:rsid w:val="00593628"/>
    <w:rsid w:val="00593D2C"/>
    <w:rsid w:val="00594BEC"/>
    <w:rsid w:val="005A0946"/>
    <w:rsid w:val="005A11DF"/>
    <w:rsid w:val="005A1E8A"/>
    <w:rsid w:val="005A27B1"/>
    <w:rsid w:val="005A5C9F"/>
    <w:rsid w:val="005A5E3E"/>
    <w:rsid w:val="005D4157"/>
    <w:rsid w:val="005D4F9B"/>
    <w:rsid w:val="005D619C"/>
    <w:rsid w:val="005D777A"/>
    <w:rsid w:val="005E0101"/>
    <w:rsid w:val="005E129B"/>
    <w:rsid w:val="005E2D1B"/>
    <w:rsid w:val="005F0B46"/>
    <w:rsid w:val="005F10A3"/>
    <w:rsid w:val="005F30F0"/>
    <w:rsid w:val="005F67FF"/>
    <w:rsid w:val="005F6D94"/>
    <w:rsid w:val="005F6ED3"/>
    <w:rsid w:val="005F726C"/>
    <w:rsid w:val="006008D3"/>
    <w:rsid w:val="0060345B"/>
    <w:rsid w:val="00603D70"/>
    <w:rsid w:val="00605112"/>
    <w:rsid w:val="00605A3F"/>
    <w:rsid w:val="006065E5"/>
    <w:rsid w:val="00611BFF"/>
    <w:rsid w:val="00612BD1"/>
    <w:rsid w:val="006167C1"/>
    <w:rsid w:val="00617188"/>
    <w:rsid w:val="006172C2"/>
    <w:rsid w:val="006206C3"/>
    <w:rsid w:val="006248AD"/>
    <w:rsid w:val="0062618E"/>
    <w:rsid w:val="0063121E"/>
    <w:rsid w:val="00633DE9"/>
    <w:rsid w:val="00634743"/>
    <w:rsid w:val="0064163E"/>
    <w:rsid w:val="00641AB8"/>
    <w:rsid w:val="00644DD0"/>
    <w:rsid w:val="00660EB2"/>
    <w:rsid w:val="00664536"/>
    <w:rsid w:val="00674B0A"/>
    <w:rsid w:val="00680B05"/>
    <w:rsid w:val="00693223"/>
    <w:rsid w:val="0069415C"/>
    <w:rsid w:val="006959BE"/>
    <w:rsid w:val="006A0640"/>
    <w:rsid w:val="006A3231"/>
    <w:rsid w:val="006B1AE4"/>
    <w:rsid w:val="006B1EB9"/>
    <w:rsid w:val="006B6755"/>
    <w:rsid w:val="006B6EC6"/>
    <w:rsid w:val="006C1BBA"/>
    <w:rsid w:val="006C4DC4"/>
    <w:rsid w:val="006D5228"/>
    <w:rsid w:val="006D6006"/>
    <w:rsid w:val="006D7856"/>
    <w:rsid w:val="006E7F5D"/>
    <w:rsid w:val="006F065F"/>
    <w:rsid w:val="006F428C"/>
    <w:rsid w:val="006F555F"/>
    <w:rsid w:val="006F6CF7"/>
    <w:rsid w:val="00704787"/>
    <w:rsid w:val="00705072"/>
    <w:rsid w:val="007058A6"/>
    <w:rsid w:val="0071041C"/>
    <w:rsid w:val="00710975"/>
    <w:rsid w:val="007117CA"/>
    <w:rsid w:val="00711EDB"/>
    <w:rsid w:val="00714F18"/>
    <w:rsid w:val="0071516F"/>
    <w:rsid w:val="00722A44"/>
    <w:rsid w:val="00722BE2"/>
    <w:rsid w:val="00724681"/>
    <w:rsid w:val="00731133"/>
    <w:rsid w:val="007337C6"/>
    <w:rsid w:val="007449D7"/>
    <w:rsid w:val="00745281"/>
    <w:rsid w:val="0075018B"/>
    <w:rsid w:val="00750BE3"/>
    <w:rsid w:val="007516E9"/>
    <w:rsid w:val="00752D14"/>
    <w:rsid w:val="00753C0A"/>
    <w:rsid w:val="00756DE9"/>
    <w:rsid w:val="007626A4"/>
    <w:rsid w:val="00762CBA"/>
    <w:rsid w:val="00763804"/>
    <w:rsid w:val="00764DAC"/>
    <w:rsid w:val="00776F3F"/>
    <w:rsid w:val="00784259"/>
    <w:rsid w:val="00784D2C"/>
    <w:rsid w:val="00790A21"/>
    <w:rsid w:val="00791330"/>
    <w:rsid w:val="00793EE4"/>
    <w:rsid w:val="0079525B"/>
    <w:rsid w:val="007A0AFC"/>
    <w:rsid w:val="007A0E04"/>
    <w:rsid w:val="007A210E"/>
    <w:rsid w:val="007A21D6"/>
    <w:rsid w:val="007A2B7A"/>
    <w:rsid w:val="007A4B5D"/>
    <w:rsid w:val="007A567D"/>
    <w:rsid w:val="007B0BB5"/>
    <w:rsid w:val="007B4618"/>
    <w:rsid w:val="007B64A0"/>
    <w:rsid w:val="007B666C"/>
    <w:rsid w:val="007C1A2C"/>
    <w:rsid w:val="007C3819"/>
    <w:rsid w:val="007C3D80"/>
    <w:rsid w:val="007D1209"/>
    <w:rsid w:val="007D3588"/>
    <w:rsid w:val="007D600A"/>
    <w:rsid w:val="007D630E"/>
    <w:rsid w:val="007D7687"/>
    <w:rsid w:val="007D7B2D"/>
    <w:rsid w:val="007E07AE"/>
    <w:rsid w:val="007E0DF2"/>
    <w:rsid w:val="007E5CF4"/>
    <w:rsid w:val="007F1F7B"/>
    <w:rsid w:val="007F5B44"/>
    <w:rsid w:val="00805CFA"/>
    <w:rsid w:val="0080663A"/>
    <w:rsid w:val="00807FA1"/>
    <w:rsid w:val="008112F3"/>
    <w:rsid w:val="008115A6"/>
    <w:rsid w:val="00813BBE"/>
    <w:rsid w:val="0081465B"/>
    <w:rsid w:val="0081763A"/>
    <w:rsid w:val="008308E9"/>
    <w:rsid w:val="00834097"/>
    <w:rsid w:val="00837B75"/>
    <w:rsid w:val="008436F7"/>
    <w:rsid w:val="0084616D"/>
    <w:rsid w:val="0084744A"/>
    <w:rsid w:val="00847E70"/>
    <w:rsid w:val="008507FB"/>
    <w:rsid w:val="00850A95"/>
    <w:rsid w:val="0085106B"/>
    <w:rsid w:val="008510A7"/>
    <w:rsid w:val="008518F2"/>
    <w:rsid w:val="00852BE9"/>
    <w:rsid w:val="0085683D"/>
    <w:rsid w:val="008637C7"/>
    <w:rsid w:val="00864CCB"/>
    <w:rsid w:val="0086539D"/>
    <w:rsid w:val="00865ED2"/>
    <w:rsid w:val="00866335"/>
    <w:rsid w:val="008708C9"/>
    <w:rsid w:val="00874C4C"/>
    <w:rsid w:val="008755BC"/>
    <w:rsid w:val="008802D9"/>
    <w:rsid w:val="00881D5A"/>
    <w:rsid w:val="008837D9"/>
    <w:rsid w:val="00887166"/>
    <w:rsid w:val="008912A6"/>
    <w:rsid w:val="008A2EB3"/>
    <w:rsid w:val="008A3EA1"/>
    <w:rsid w:val="008B210D"/>
    <w:rsid w:val="008B3B82"/>
    <w:rsid w:val="008B478A"/>
    <w:rsid w:val="008C032D"/>
    <w:rsid w:val="008C0C52"/>
    <w:rsid w:val="008C0DF3"/>
    <w:rsid w:val="008C13B1"/>
    <w:rsid w:val="008C2C52"/>
    <w:rsid w:val="008C47E7"/>
    <w:rsid w:val="008E699A"/>
    <w:rsid w:val="008F3EEE"/>
    <w:rsid w:val="0090150B"/>
    <w:rsid w:val="009018D7"/>
    <w:rsid w:val="009062C8"/>
    <w:rsid w:val="00912F44"/>
    <w:rsid w:val="00914234"/>
    <w:rsid w:val="00915183"/>
    <w:rsid w:val="009167CA"/>
    <w:rsid w:val="00917D3C"/>
    <w:rsid w:val="00920C39"/>
    <w:rsid w:val="009238ED"/>
    <w:rsid w:val="00934453"/>
    <w:rsid w:val="00937BE6"/>
    <w:rsid w:val="009406EE"/>
    <w:rsid w:val="00944BB5"/>
    <w:rsid w:val="009501C3"/>
    <w:rsid w:val="00963ED5"/>
    <w:rsid w:val="009646B1"/>
    <w:rsid w:val="00964724"/>
    <w:rsid w:val="00971AF8"/>
    <w:rsid w:val="00973760"/>
    <w:rsid w:val="00976EDC"/>
    <w:rsid w:val="009831C0"/>
    <w:rsid w:val="00985F84"/>
    <w:rsid w:val="00986345"/>
    <w:rsid w:val="009A0064"/>
    <w:rsid w:val="009A7CB8"/>
    <w:rsid w:val="009B2144"/>
    <w:rsid w:val="009B27DD"/>
    <w:rsid w:val="009B2EA8"/>
    <w:rsid w:val="009B321F"/>
    <w:rsid w:val="009B3353"/>
    <w:rsid w:val="009C2E70"/>
    <w:rsid w:val="009C55C7"/>
    <w:rsid w:val="009C75BC"/>
    <w:rsid w:val="009D477B"/>
    <w:rsid w:val="009D658A"/>
    <w:rsid w:val="009D7E42"/>
    <w:rsid w:val="009E6743"/>
    <w:rsid w:val="009E6E37"/>
    <w:rsid w:val="009F0E89"/>
    <w:rsid w:val="009F3AF1"/>
    <w:rsid w:val="00A067D8"/>
    <w:rsid w:val="00A069F5"/>
    <w:rsid w:val="00A10BDF"/>
    <w:rsid w:val="00A12875"/>
    <w:rsid w:val="00A20C7B"/>
    <w:rsid w:val="00A2267F"/>
    <w:rsid w:val="00A25301"/>
    <w:rsid w:val="00A277BC"/>
    <w:rsid w:val="00A34BC0"/>
    <w:rsid w:val="00A450C7"/>
    <w:rsid w:val="00A5101E"/>
    <w:rsid w:val="00A51953"/>
    <w:rsid w:val="00A55A8E"/>
    <w:rsid w:val="00A56D12"/>
    <w:rsid w:val="00A57600"/>
    <w:rsid w:val="00A6161A"/>
    <w:rsid w:val="00A61856"/>
    <w:rsid w:val="00A63758"/>
    <w:rsid w:val="00A6387E"/>
    <w:rsid w:val="00A647D3"/>
    <w:rsid w:val="00A6505B"/>
    <w:rsid w:val="00A67E94"/>
    <w:rsid w:val="00A700D2"/>
    <w:rsid w:val="00A758F5"/>
    <w:rsid w:val="00A75AC2"/>
    <w:rsid w:val="00A77875"/>
    <w:rsid w:val="00A8293C"/>
    <w:rsid w:val="00AA0886"/>
    <w:rsid w:val="00AA2340"/>
    <w:rsid w:val="00AA31AC"/>
    <w:rsid w:val="00AA4B14"/>
    <w:rsid w:val="00AB4990"/>
    <w:rsid w:val="00AB5A9C"/>
    <w:rsid w:val="00AB6BFC"/>
    <w:rsid w:val="00AB7516"/>
    <w:rsid w:val="00AC0CBA"/>
    <w:rsid w:val="00AC1093"/>
    <w:rsid w:val="00AD0F03"/>
    <w:rsid w:val="00AD197D"/>
    <w:rsid w:val="00AD25B0"/>
    <w:rsid w:val="00AD3CB8"/>
    <w:rsid w:val="00AD5885"/>
    <w:rsid w:val="00AE0F33"/>
    <w:rsid w:val="00AE1F9C"/>
    <w:rsid w:val="00AE609D"/>
    <w:rsid w:val="00AE7693"/>
    <w:rsid w:val="00AF2B90"/>
    <w:rsid w:val="00AF46F4"/>
    <w:rsid w:val="00AF736A"/>
    <w:rsid w:val="00B005C0"/>
    <w:rsid w:val="00B0093A"/>
    <w:rsid w:val="00B0367F"/>
    <w:rsid w:val="00B06824"/>
    <w:rsid w:val="00B07E26"/>
    <w:rsid w:val="00B11231"/>
    <w:rsid w:val="00B169FF"/>
    <w:rsid w:val="00B16F20"/>
    <w:rsid w:val="00B36897"/>
    <w:rsid w:val="00B51BAA"/>
    <w:rsid w:val="00B51C58"/>
    <w:rsid w:val="00B6098B"/>
    <w:rsid w:val="00B668B9"/>
    <w:rsid w:val="00B70244"/>
    <w:rsid w:val="00B77FDD"/>
    <w:rsid w:val="00B90073"/>
    <w:rsid w:val="00B96B24"/>
    <w:rsid w:val="00BB01A7"/>
    <w:rsid w:val="00BB134E"/>
    <w:rsid w:val="00BB1E01"/>
    <w:rsid w:val="00BB2BD0"/>
    <w:rsid w:val="00BB5017"/>
    <w:rsid w:val="00BC10A0"/>
    <w:rsid w:val="00BC6706"/>
    <w:rsid w:val="00BD4BFF"/>
    <w:rsid w:val="00BD7C3A"/>
    <w:rsid w:val="00BE0687"/>
    <w:rsid w:val="00BE238B"/>
    <w:rsid w:val="00BE3395"/>
    <w:rsid w:val="00BE39D2"/>
    <w:rsid w:val="00BE7ACE"/>
    <w:rsid w:val="00BF1C1E"/>
    <w:rsid w:val="00BF1F3E"/>
    <w:rsid w:val="00BF2650"/>
    <w:rsid w:val="00BF4440"/>
    <w:rsid w:val="00BF5BB6"/>
    <w:rsid w:val="00C025D0"/>
    <w:rsid w:val="00C12C11"/>
    <w:rsid w:val="00C14094"/>
    <w:rsid w:val="00C168C6"/>
    <w:rsid w:val="00C23CC4"/>
    <w:rsid w:val="00C274AB"/>
    <w:rsid w:val="00C3013D"/>
    <w:rsid w:val="00C34FBD"/>
    <w:rsid w:val="00C36162"/>
    <w:rsid w:val="00C40BD9"/>
    <w:rsid w:val="00C449E7"/>
    <w:rsid w:val="00C50E21"/>
    <w:rsid w:val="00C51029"/>
    <w:rsid w:val="00C514C9"/>
    <w:rsid w:val="00C51BC8"/>
    <w:rsid w:val="00C52530"/>
    <w:rsid w:val="00C54067"/>
    <w:rsid w:val="00C61E10"/>
    <w:rsid w:val="00C6554C"/>
    <w:rsid w:val="00C65BC6"/>
    <w:rsid w:val="00C677A7"/>
    <w:rsid w:val="00C72EEE"/>
    <w:rsid w:val="00C76160"/>
    <w:rsid w:val="00C761CC"/>
    <w:rsid w:val="00C771DB"/>
    <w:rsid w:val="00C80223"/>
    <w:rsid w:val="00C81658"/>
    <w:rsid w:val="00C8512B"/>
    <w:rsid w:val="00C92154"/>
    <w:rsid w:val="00C92A5C"/>
    <w:rsid w:val="00CA1C7C"/>
    <w:rsid w:val="00CA369E"/>
    <w:rsid w:val="00CA493C"/>
    <w:rsid w:val="00CB165A"/>
    <w:rsid w:val="00CB5323"/>
    <w:rsid w:val="00CB6B97"/>
    <w:rsid w:val="00CC27CA"/>
    <w:rsid w:val="00CD145B"/>
    <w:rsid w:val="00CD467A"/>
    <w:rsid w:val="00CD50D4"/>
    <w:rsid w:val="00CD52C3"/>
    <w:rsid w:val="00CE4E0F"/>
    <w:rsid w:val="00CE54DA"/>
    <w:rsid w:val="00CE69F2"/>
    <w:rsid w:val="00CF2E67"/>
    <w:rsid w:val="00CF469E"/>
    <w:rsid w:val="00D1163B"/>
    <w:rsid w:val="00D130C8"/>
    <w:rsid w:val="00D13B2F"/>
    <w:rsid w:val="00D23EEB"/>
    <w:rsid w:val="00D2615F"/>
    <w:rsid w:val="00D31C8A"/>
    <w:rsid w:val="00D32234"/>
    <w:rsid w:val="00D34D4D"/>
    <w:rsid w:val="00D34DF0"/>
    <w:rsid w:val="00D40702"/>
    <w:rsid w:val="00D4186E"/>
    <w:rsid w:val="00D42C36"/>
    <w:rsid w:val="00D468A1"/>
    <w:rsid w:val="00D472E5"/>
    <w:rsid w:val="00D52D6D"/>
    <w:rsid w:val="00D531BA"/>
    <w:rsid w:val="00D538D1"/>
    <w:rsid w:val="00D55126"/>
    <w:rsid w:val="00D62463"/>
    <w:rsid w:val="00D64426"/>
    <w:rsid w:val="00D6555F"/>
    <w:rsid w:val="00D65E7E"/>
    <w:rsid w:val="00D72225"/>
    <w:rsid w:val="00D73058"/>
    <w:rsid w:val="00D7402F"/>
    <w:rsid w:val="00D75B1D"/>
    <w:rsid w:val="00D7690A"/>
    <w:rsid w:val="00D80276"/>
    <w:rsid w:val="00D80391"/>
    <w:rsid w:val="00D82FD3"/>
    <w:rsid w:val="00D843E0"/>
    <w:rsid w:val="00D8448C"/>
    <w:rsid w:val="00D85488"/>
    <w:rsid w:val="00D96D00"/>
    <w:rsid w:val="00DB26C9"/>
    <w:rsid w:val="00DB2AFF"/>
    <w:rsid w:val="00DB4377"/>
    <w:rsid w:val="00DB6FEE"/>
    <w:rsid w:val="00DB7C31"/>
    <w:rsid w:val="00DC539A"/>
    <w:rsid w:val="00DC6F82"/>
    <w:rsid w:val="00DD607A"/>
    <w:rsid w:val="00DE39A1"/>
    <w:rsid w:val="00DE3A94"/>
    <w:rsid w:val="00DE4A3A"/>
    <w:rsid w:val="00DE4E81"/>
    <w:rsid w:val="00DE4F7C"/>
    <w:rsid w:val="00DF2AC4"/>
    <w:rsid w:val="00DF624F"/>
    <w:rsid w:val="00E03D06"/>
    <w:rsid w:val="00E12EAB"/>
    <w:rsid w:val="00E14E3B"/>
    <w:rsid w:val="00E344DC"/>
    <w:rsid w:val="00E36E1E"/>
    <w:rsid w:val="00E416ED"/>
    <w:rsid w:val="00E45F4C"/>
    <w:rsid w:val="00E51181"/>
    <w:rsid w:val="00E51DE7"/>
    <w:rsid w:val="00E531B0"/>
    <w:rsid w:val="00E53CDC"/>
    <w:rsid w:val="00E5531B"/>
    <w:rsid w:val="00E57A5B"/>
    <w:rsid w:val="00E623B2"/>
    <w:rsid w:val="00E6529F"/>
    <w:rsid w:val="00E748B6"/>
    <w:rsid w:val="00E8294C"/>
    <w:rsid w:val="00E87CCC"/>
    <w:rsid w:val="00E91709"/>
    <w:rsid w:val="00E93113"/>
    <w:rsid w:val="00E940A6"/>
    <w:rsid w:val="00E945B7"/>
    <w:rsid w:val="00E947D9"/>
    <w:rsid w:val="00E97915"/>
    <w:rsid w:val="00EA4802"/>
    <w:rsid w:val="00EA7CE1"/>
    <w:rsid w:val="00EB4F82"/>
    <w:rsid w:val="00EC4135"/>
    <w:rsid w:val="00EC4AA2"/>
    <w:rsid w:val="00ED06E9"/>
    <w:rsid w:val="00ED392F"/>
    <w:rsid w:val="00EE0E1B"/>
    <w:rsid w:val="00EE3CE8"/>
    <w:rsid w:val="00EE4AB2"/>
    <w:rsid w:val="00EE5AEC"/>
    <w:rsid w:val="00EE6101"/>
    <w:rsid w:val="00EF064F"/>
    <w:rsid w:val="00EF09BE"/>
    <w:rsid w:val="00EF16FD"/>
    <w:rsid w:val="00EF65FA"/>
    <w:rsid w:val="00F044F6"/>
    <w:rsid w:val="00F054BC"/>
    <w:rsid w:val="00F07805"/>
    <w:rsid w:val="00F07D51"/>
    <w:rsid w:val="00F119DF"/>
    <w:rsid w:val="00F11DCC"/>
    <w:rsid w:val="00F15E42"/>
    <w:rsid w:val="00F16C34"/>
    <w:rsid w:val="00F17E0F"/>
    <w:rsid w:val="00F240AB"/>
    <w:rsid w:val="00F2781F"/>
    <w:rsid w:val="00F37811"/>
    <w:rsid w:val="00F4372C"/>
    <w:rsid w:val="00F44C16"/>
    <w:rsid w:val="00F461E4"/>
    <w:rsid w:val="00F46B6D"/>
    <w:rsid w:val="00F4782D"/>
    <w:rsid w:val="00F53EFD"/>
    <w:rsid w:val="00F6060B"/>
    <w:rsid w:val="00F62027"/>
    <w:rsid w:val="00F6441E"/>
    <w:rsid w:val="00F64742"/>
    <w:rsid w:val="00F67164"/>
    <w:rsid w:val="00F7010C"/>
    <w:rsid w:val="00F72054"/>
    <w:rsid w:val="00F72DAC"/>
    <w:rsid w:val="00F73AC0"/>
    <w:rsid w:val="00F819CB"/>
    <w:rsid w:val="00F81E72"/>
    <w:rsid w:val="00F84F7B"/>
    <w:rsid w:val="00F86065"/>
    <w:rsid w:val="00F86832"/>
    <w:rsid w:val="00F86A3F"/>
    <w:rsid w:val="00F86B3D"/>
    <w:rsid w:val="00F90CA1"/>
    <w:rsid w:val="00F978A2"/>
    <w:rsid w:val="00FA0BC3"/>
    <w:rsid w:val="00FA22C5"/>
    <w:rsid w:val="00FA230D"/>
    <w:rsid w:val="00FA4284"/>
    <w:rsid w:val="00FA6599"/>
    <w:rsid w:val="00FA6DA5"/>
    <w:rsid w:val="00FA7571"/>
    <w:rsid w:val="00FB05B7"/>
    <w:rsid w:val="00FB35EB"/>
    <w:rsid w:val="00FC47C1"/>
    <w:rsid w:val="00FC7652"/>
    <w:rsid w:val="00FD140D"/>
    <w:rsid w:val="00FD643D"/>
    <w:rsid w:val="00FE1563"/>
    <w:rsid w:val="00FE5CAF"/>
    <w:rsid w:val="00FF1426"/>
    <w:rsid w:val="00FF339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87978"/>
  <w15:docId w15:val="{965C0312-7877-41A7-B522-657123F3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next w:val="Normal"/>
    <w:link w:val="Titlu3Caracter"/>
    <w:uiPriority w:val="9"/>
    <w:semiHidden/>
    <w:unhideWhenUsed/>
    <w:qFormat/>
    <w:rsid w:val="00E344DC"/>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E344D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uiPriority w:val="99"/>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Titlu3Caracter">
    <w:name w:val="Titlu 3 Caracter"/>
    <w:basedOn w:val="Fontdeparagrafimplicit"/>
    <w:link w:val="Titlu3"/>
    <w:uiPriority w:val="9"/>
    <w:semiHidden/>
    <w:rsid w:val="00E344DC"/>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uiPriority w:val="9"/>
    <w:semiHidden/>
    <w:rsid w:val="00E344DC"/>
    <w:rPr>
      <w:rFonts w:asciiTheme="majorHAnsi" w:eastAsiaTheme="majorEastAsia" w:hAnsiTheme="majorHAnsi" w:cstheme="majorBidi"/>
      <w:b/>
      <w:bCs/>
      <w:i/>
      <w:iCs/>
      <w:color w:val="4F81BD" w:themeColor="accent1"/>
    </w:rPr>
  </w:style>
  <w:style w:type="table" w:styleId="Tabelgril">
    <w:name w:val="Table Grid"/>
    <w:basedOn w:val="TabelNormal"/>
    <w:uiPriority w:val="59"/>
    <w:rsid w:val="00526E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umarcatori5">
    <w:name w:val="List Bullet 5"/>
    <w:basedOn w:val="Normal"/>
    <w:autoRedefine/>
    <w:rsid w:val="007E5CF4"/>
    <w:pPr>
      <w:numPr>
        <w:numId w:val="10"/>
      </w:numPr>
      <w:tabs>
        <w:tab w:val="clear" w:pos="360"/>
        <w:tab w:val="num" w:pos="1492"/>
      </w:tabs>
      <w:spacing w:after="0" w:line="240" w:lineRule="auto"/>
      <w:ind w:left="1492"/>
    </w:pPr>
    <w:rPr>
      <w:rFonts w:ascii="Times New Roman" w:eastAsia="Times New Roman" w:hAnsi="Times New Roman" w:cs="Times New Roman"/>
      <w:sz w:val="24"/>
      <w:szCs w:val="20"/>
      <w:lang w:eastAsia="ro-RO"/>
    </w:rPr>
  </w:style>
  <w:style w:type="paragraph" w:customStyle="1" w:styleId="Default">
    <w:name w:val="Default"/>
    <w:rsid w:val="00D538D1"/>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rept.ro/0007938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rept.ro/00103869.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57F8B-D6E5-41A2-A1C1-54686F6E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3380</Words>
  <Characters>19272</Characters>
  <Application>Microsoft Office Word</Application>
  <DocSecurity>0</DocSecurity>
  <Lines>160</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2024-02-27T12:55:00Z</cp:lastPrinted>
  <dcterms:created xsi:type="dcterms:W3CDTF">2024-02-29T12:39:00Z</dcterms:created>
  <dcterms:modified xsi:type="dcterms:W3CDTF">2024-02-29T12:39:00Z</dcterms:modified>
</cp:coreProperties>
</file>