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76DBB200"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099AA896" w14:textId="4D6FBE42" w:rsidR="00C677A7" w:rsidRPr="009406EE" w:rsidRDefault="00C677A7" w:rsidP="009406EE">
      <w:pPr>
        <w:suppressAutoHyphens/>
        <w:spacing w:after="0"/>
        <w:rPr>
          <w:rFonts w:ascii="Trebuchet MS" w:eastAsia="Times New Roman" w:hAnsi="Trebuchet MS" w:cs="Times New Roman"/>
          <w:b/>
          <w:lang w:eastAsia="ro-RO"/>
        </w:rPr>
      </w:pPr>
      <w:r w:rsidRPr="009406EE">
        <w:rPr>
          <w:rFonts w:ascii="Trebuchet MS" w:eastAsia="Times New Roman" w:hAnsi="Trebuchet MS" w:cs="Times New Roman"/>
          <w:b/>
          <w:lang w:eastAsia="ro-RO"/>
        </w:rPr>
        <w:t>AGENȚIA PENTRU PROTECȚIA MEDIULUI DÂMBOVIȚA</w:t>
      </w:r>
    </w:p>
    <w:p w14:paraId="40FA92CF" w14:textId="77777777" w:rsidR="00C677A7" w:rsidRPr="009406EE" w:rsidRDefault="00C677A7" w:rsidP="009406EE">
      <w:pPr>
        <w:suppressAutoHyphens/>
        <w:spacing w:after="0"/>
        <w:jc w:val="right"/>
        <w:rPr>
          <w:rFonts w:ascii="Trebuchet MS" w:eastAsia="Times New Roman" w:hAnsi="Trebuchet MS" w:cs="Times New Roman"/>
          <w:b/>
          <w:lang w:eastAsia="ro-RO"/>
        </w:rPr>
      </w:pPr>
    </w:p>
    <w:p w14:paraId="734DDC95" w14:textId="65C94E57" w:rsidR="00D7402F" w:rsidRPr="009406EE" w:rsidRDefault="007C1A2C" w:rsidP="009406EE">
      <w:pPr>
        <w:suppressAutoHyphens/>
        <w:spacing w:after="0"/>
        <w:jc w:val="right"/>
        <w:rPr>
          <w:rFonts w:ascii="Trebuchet MS" w:eastAsia="Times New Roman" w:hAnsi="Trebuchet MS" w:cs="Times New Roman"/>
          <w:lang w:eastAsia="ro-RO"/>
        </w:rPr>
      </w:pPr>
      <w:r w:rsidRPr="009406EE">
        <w:rPr>
          <w:rFonts w:ascii="Trebuchet MS" w:eastAsia="Times New Roman" w:hAnsi="Trebuchet MS" w:cs="Times New Roman"/>
          <w:b/>
          <w:lang w:eastAsia="ro-RO"/>
        </w:rPr>
        <w:t xml:space="preserve"> </w:t>
      </w:r>
      <w:r w:rsidR="00C54067" w:rsidRPr="009406EE">
        <w:rPr>
          <w:rFonts w:ascii="Trebuchet MS" w:eastAsia="Times New Roman" w:hAnsi="Trebuchet MS" w:cs="Times New Roman"/>
          <w:lang w:eastAsia="ro-RO"/>
        </w:rPr>
        <w:t>Nr.</w:t>
      </w:r>
      <w:r w:rsidR="00FD140D" w:rsidRPr="009406EE">
        <w:rPr>
          <w:rFonts w:ascii="Trebuchet MS" w:eastAsia="Times New Roman" w:hAnsi="Trebuchet MS" w:cs="Times New Roman"/>
          <w:lang w:eastAsia="ro-RO"/>
        </w:rPr>
        <w:t xml:space="preserve"> </w:t>
      </w:r>
      <w:r w:rsidR="00F43D39">
        <w:rPr>
          <w:rFonts w:ascii="Trebuchet MS" w:eastAsia="Times New Roman" w:hAnsi="Trebuchet MS" w:cs="Times New Roman"/>
          <w:lang w:eastAsia="ro-RO"/>
        </w:rPr>
        <w:t>1459</w:t>
      </w:r>
      <w:r w:rsidR="00BE39D2" w:rsidRPr="009406EE">
        <w:rPr>
          <w:rFonts w:ascii="Trebuchet MS" w:hAnsi="Trebuchet MS" w:cs="Times New Roman"/>
          <w:lang w:val="fr-FR"/>
        </w:rPr>
        <w:t>/</w:t>
      </w:r>
      <w:r w:rsidR="00F43D39">
        <w:rPr>
          <w:rFonts w:ascii="Trebuchet MS" w:hAnsi="Trebuchet MS" w:cs="Times New Roman"/>
          <w:lang w:val="fr-FR"/>
        </w:rPr>
        <w:t>786</w:t>
      </w:r>
      <w:r w:rsidR="00BE39D2" w:rsidRPr="009406EE">
        <w:rPr>
          <w:rFonts w:ascii="Trebuchet MS" w:hAnsi="Trebuchet MS" w:cs="Times New Roman"/>
          <w:lang w:val="fr-FR"/>
        </w:rPr>
        <w:t>/</w:t>
      </w:r>
      <w:r w:rsidR="00607D95">
        <w:rPr>
          <w:rFonts w:ascii="Trebuchet MS" w:hAnsi="Trebuchet MS" w:cs="Times New Roman"/>
          <w:lang w:val="fr-FR"/>
        </w:rPr>
        <w:t>05</w:t>
      </w:r>
      <w:r w:rsidR="00F43D39">
        <w:rPr>
          <w:rFonts w:ascii="Trebuchet MS" w:hAnsi="Trebuchet MS" w:cs="Times New Roman"/>
          <w:lang w:val="fr-FR"/>
        </w:rPr>
        <w:t>.06</w:t>
      </w:r>
      <w:r w:rsidR="005A27B1" w:rsidRPr="009406EE">
        <w:rPr>
          <w:rFonts w:ascii="Trebuchet MS" w:hAnsi="Trebuchet MS" w:cs="Times New Roman"/>
          <w:lang w:val="fr-FR"/>
        </w:rPr>
        <w:t>.2024</w:t>
      </w:r>
    </w:p>
    <w:p w14:paraId="0D1428E2" w14:textId="77777777" w:rsidR="007B666C" w:rsidRPr="009406EE" w:rsidRDefault="007B666C" w:rsidP="009406EE">
      <w:pPr>
        <w:suppressAutoHyphens/>
        <w:spacing w:after="0"/>
        <w:jc w:val="center"/>
        <w:rPr>
          <w:rFonts w:ascii="Trebuchet MS" w:hAnsi="Trebuchet MS" w:cs="Times New Roman"/>
        </w:rPr>
      </w:pPr>
    </w:p>
    <w:p w14:paraId="3373F1D5" w14:textId="77777777" w:rsidR="003725CE" w:rsidRPr="009406EE" w:rsidRDefault="003725CE" w:rsidP="009406EE">
      <w:pPr>
        <w:suppressAutoHyphens/>
        <w:spacing w:after="0"/>
        <w:jc w:val="center"/>
        <w:rPr>
          <w:rFonts w:ascii="Trebuchet MS" w:hAnsi="Trebuchet MS"/>
        </w:rPr>
      </w:pPr>
    </w:p>
    <w:p w14:paraId="5971172E" w14:textId="4628F0BF" w:rsidR="00051258" w:rsidRPr="009406EE" w:rsidRDefault="00607D95" w:rsidP="009406EE">
      <w:pPr>
        <w:suppressAutoHyphens/>
        <w:spacing w:after="0"/>
        <w:jc w:val="center"/>
        <w:rPr>
          <w:rFonts w:ascii="Trebuchet MS" w:eastAsia="Times New Roman" w:hAnsi="Trebuchet MS" w:cs="Times New Roman"/>
          <w:b/>
          <w:lang w:eastAsia="ro-RO"/>
        </w:rPr>
      </w:pPr>
      <w:r>
        <w:t xml:space="preserve">PROIECT </w:t>
      </w:r>
      <w:hyperlink r:id="rId9" w:anchor="#" w:history="1"/>
      <w:r w:rsidR="00051258" w:rsidRPr="009406EE">
        <w:rPr>
          <w:rFonts w:ascii="Trebuchet MS" w:eastAsia="Times New Roman" w:hAnsi="Trebuchet MS" w:cs="Times New Roman"/>
          <w:b/>
          <w:lang w:eastAsia="ro-RO"/>
        </w:rPr>
        <w:t>DECIZI</w:t>
      </w:r>
      <w:r w:rsidR="00D80276" w:rsidRPr="009406EE">
        <w:rPr>
          <w:rFonts w:ascii="Trebuchet MS" w:eastAsia="Times New Roman" w:hAnsi="Trebuchet MS" w:cs="Times New Roman"/>
          <w:b/>
          <w:lang w:eastAsia="ro-RO"/>
        </w:rPr>
        <w:t>A</w:t>
      </w:r>
      <w:r w:rsidR="00051258" w:rsidRPr="009406EE">
        <w:rPr>
          <w:rFonts w:ascii="Trebuchet MS" w:eastAsia="Times New Roman" w:hAnsi="Trebuchet MS" w:cs="Times New Roman"/>
          <w:b/>
          <w:lang w:eastAsia="ro-RO"/>
        </w:rPr>
        <w:t xml:space="preserve"> ETAP</w:t>
      </w:r>
      <w:r w:rsidR="00D80276" w:rsidRPr="009406EE">
        <w:rPr>
          <w:rFonts w:ascii="Trebuchet MS" w:eastAsia="Times New Roman" w:hAnsi="Trebuchet MS" w:cs="Times New Roman"/>
          <w:b/>
          <w:lang w:eastAsia="ro-RO"/>
        </w:rPr>
        <w:t>EI</w:t>
      </w:r>
      <w:r w:rsidR="00051258" w:rsidRPr="009406EE">
        <w:rPr>
          <w:rFonts w:ascii="Trebuchet MS" w:eastAsia="Times New Roman" w:hAnsi="Trebuchet MS" w:cs="Times New Roman"/>
          <w:b/>
          <w:lang w:eastAsia="ro-RO"/>
        </w:rPr>
        <w:t xml:space="preserve"> DE ÎNCADRARE</w:t>
      </w:r>
    </w:p>
    <w:p w14:paraId="62931893" w14:textId="0E31EAC7" w:rsidR="002E1BAC" w:rsidRPr="009406EE" w:rsidRDefault="00607D95" w:rsidP="009406EE">
      <w:pPr>
        <w:suppressAutoHyphens/>
        <w:spacing w:after="0"/>
        <w:jc w:val="center"/>
        <w:rPr>
          <w:rStyle w:val="tpa"/>
          <w:rFonts w:ascii="Trebuchet MS" w:eastAsia="Times New Roman" w:hAnsi="Trebuchet MS" w:cs="Times New Roman"/>
          <w:b/>
          <w:lang w:eastAsia="ro-RO"/>
        </w:rPr>
      </w:pPr>
      <w:r>
        <w:rPr>
          <w:rStyle w:val="tpa"/>
          <w:rFonts w:ascii="Trebuchet MS" w:eastAsia="Times New Roman" w:hAnsi="Trebuchet MS" w:cs="Times New Roman"/>
          <w:b/>
          <w:lang w:eastAsia="ro-RO"/>
        </w:rPr>
        <w:t>05</w:t>
      </w:r>
      <w:bookmarkStart w:id="0" w:name="_GoBack"/>
      <w:bookmarkEnd w:id="0"/>
      <w:r w:rsidR="000775AC">
        <w:rPr>
          <w:rFonts w:ascii="Trebuchet MS" w:eastAsia="Times New Roman" w:hAnsi="Trebuchet MS" w:cs="Times New Roman"/>
          <w:b/>
          <w:lang w:eastAsia="ro-RO"/>
        </w:rPr>
        <w:t>.06</w:t>
      </w:r>
      <w:r w:rsidR="005A27B1" w:rsidRPr="009406EE">
        <w:rPr>
          <w:rFonts w:ascii="Trebuchet MS" w:eastAsia="Times New Roman" w:hAnsi="Trebuchet MS" w:cs="Times New Roman"/>
          <w:b/>
          <w:lang w:eastAsia="ro-RO"/>
        </w:rPr>
        <w:t>.2024</w:t>
      </w:r>
    </w:p>
    <w:p w14:paraId="4022A993" w14:textId="77777777" w:rsidR="00A067D8" w:rsidRPr="009406EE" w:rsidRDefault="00A067D8" w:rsidP="009406EE">
      <w:pPr>
        <w:suppressAutoHyphens/>
        <w:spacing w:after="0"/>
        <w:jc w:val="center"/>
        <w:rPr>
          <w:rStyle w:val="tpa"/>
          <w:rFonts w:ascii="Trebuchet MS" w:eastAsia="Times New Roman" w:hAnsi="Trebuchet MS" w:cs="Times New Roman"/>
          <w:b/>
          <w:lang w:eastAsia="ro-RO"/>
        </w:rPr>
      </w:pPr>
    </w:p>
    <w:p w14:paraId="0CD05501" w14:textId="77777777" w:rsidR="00FD140D" w:rsidRPr="009406EE" w:rsidRDefault="00FD140D" w:rsidP="009406EE">
      <w:pPr>
        <w:suppressAutoHyphens/>
        <w:spacing w:after="0"/>
        <w:jc w:val="center"/>
        <w:rPr>
          <w:rStyle w:val="tpa"/>
          <w:rFonts w:ascii="Trebuchet MS" w:eastAsia="Times New Roman" w:hAnsi="Trebuchet MS" w:cs="Times New Roman"/>
          <w:b/>
          <w:lang w:eastAsia="ro-RO"/>
        </w:rPr>
      </w:pPr>
    </w:p>
    <w:p w14:paraId="2F59D0B8" w14:textId="7897B921" w:rsidR="00D34D4D" w:rsidRPr="00E93113" w:rsidRDefault="00D34D4D" w:rsidP="009406EE">
      <w:pPr>
        <w:ind w:firstLine="708"/>
        <w:jc w:val="both"/>
        <w:rPr>
          <w:rStyle w:val="tpa"/>
          <w:rFonts w:ascii="Trebuchet MS" w:hAnsi="Trebuchet MS" w:cs="Times New Roman"/>
          <w:color w:val="000000"/>
        </w:rPr>
      </w:pPr>
      <w:r w:rsidRPr="00E93113">
        <w:rPr>
          <w:rStyle w:val="tpa"/>
          <w:rFonts w:ascii="Trebuchet MS" w:hAnsi="Trebuchet MS" w:cs="Times New Roman"/>
          <w:color w:val="000000"/>
        </w:rPr>
        <w:t xml:space="preserve">Ca urmare a solicitării de emitere a acordului de mediu adresate de </w:t>
      </w:r>
      <w:r w:rsidR="002A6E7B">
        <w:rPr>
          <w:rFonts w:ascii="Trebuchet MS" w:eastAsia="Calibri" w:hAnsi="Trebuchet MS" w:cs="Times New Roman"/>
          <w:b/>
        </w:rPr>
        <w:t xml:space="preserve">OMV PETROM S.A. </w:t>
      </w:r>
      <w:r w:rsidR="00BE39D2" w:rsidRPr="00E93113">
        <w:rPr>
          <w:rStyle w:val="tpa1"/>
          <w:rFonts w:ascii="Trebuchet MS" w:hAnsi="Trebuchet MS" w:cs="Times New Roman"/>
          <w:b/>
        </w:rPr>
        <w:t xml:space="preserve">, </w:t>
      </w:r>
      <w:r w:rsidR="00BE39D2" w:rsidRPr="00E93113">
        <w:rPr>
          <w:rStyle w:val="tpa1"/>
          <w:rFonts w:ascii="Trebuchet MS" w:hAnsi="Trebuchet MS" w:cs="Times New Roman"/>
        </w:rPr>
        <w:t xml:space="preserve">cu sediul în </w:t>
      </w:r>
      <w:r w:rsidR="002A6E7B">
        <w:rPr>
          <w:rStyle w:val="tpa1"/>
          <w:rFonts w:ascii="Trebuchet MS" w:hAnsi="Trebuchet MS" w:cs="Times New Roman"/>
        </w:rPr>
        <w:t>București, str. Coralilor, nr. 22, sector 1</w:t>
      </w:r>
      <w:r w:rsidR="00356610" w:rsidRPr="00E93113">
        <w:rPr>
          <w:rStyle w:val="tpa1"/>
          <w:rFonts w:ascii="Trebuchet MS" w:hAnsi="Trebuchet MS" w:cs="Times New Roman"/>
        </w:rPr>
        <w:t xml:space="preserve">, </w:t>
      </w:r>
      <w:r w:rsidRPr="00E93113">
        <w:rPr>
          <w:rStyle w:val="tpa"/>
          <w:rFonts w:ascii="Trebuchet MS" w:hAnsi="Trebuchet MS" w:cs="Times New Roman"/>
          <w:color w:val="000000"/>
        </w:rPr>
        <w:t xml:space="preserve">înregistrată la </w:t>
      </w:r>
      <w:r w:rsidR="00BE238B" w:rsidRPr="00E93113">
        <w:rPr>
          <w:rStyle w:val="tpa1"/>
          <w:rFonts w:ascii="Trebuchet MS" w:hAnsi="Trebuchet MS" w:cs="Times New Roman"/>
        </w:rPr>
        <w:t xml:space="preserve">Agenția pentru Protecția Mediului (APM) Dâmbovița cu nr. </w:t>
      </w:r>
      <w:r w:rsidR="002A6E7B">
        <w:rPr>
          <w:rStyle w:val="tpa1"/>
          <w:rFonts w:ascii="Trebuchet MS" w:hAnsi="Trebuchet MS" w:cs="Times New Roman"/>
        </w:rPr>
        <w:t xml:space="preserve">1459 </w:t>
      </w:r>
      <w:r w:rsidR="007C3D80" w:rsidRPr="00E93113">
        <w:rPr>
          <w:rStyle w:val="tpa1"/>
          <w:rFonts w:ascii="Trebuchet MS" w:hAnsi="Trebuchet MS" w:cs="Times New Roman"/>
        </w:rPr>
        <w:t xml:space="preserve"> </w:t>
      </w:r>
      <w:r w:rsidR="00BE238B" w:rsidRPr="00E93113">
        <w:rPr>
          <w:rStyle w:val="tpa1"/>
          <w:rFonts w:ascii="Trebuchet MS" w:hAnsi="Trebuchet MS" w:cs="Times New Roman"/>
        </w:rPr>
        <w:t xml:space="preserve">din </w:t>
      </w:r>
      <w:r w:rsidR="002A6E7B">
        <w:rPr>
          <w:rStyle w:val="tpa1"/>
          <w:rFonts w:ascii="Trebuchet MS" w:hAnsi="Trebuchet MS" w:cs="Times New Roman"/>
        </w:rPr>
        <w:t>02.02.2024</w:t>
      </w:r>
      <w:r w:rsidR="00BE238B" w:rsidRPr="00E93113">
        <w:rPr>
          <w:rStyle w:val="tpa1"/>
          <w:rFonts w:ascii="Trebuchet MS" w:hAnsi="Trebuchet MS" w:cs="Times New Roman"/>
        </w:rPr>
        <w:t>,</w:t>
      </w:r>
      <w:r w:rsidRPr="00E93113">
        <w:rPr>
          <w:rStyle w:val="tpa"/>
          <w:rFonts w:ascii="Trebuchet MS" w:hAnsi="Trebuchet MS" w:cs="Times New Roman"/>
          <w:color w:val="000000"/>
        </w:rPr>
        <w:t xml:space="preserve"> în baza Legii nr. </w:t>
      </w:r>
      <w:r w:rsidR="00BE238B" w:rsidRPr="00E93113">
        <w:rPr>
          <w:rStyle w:val="tpa"/>
          <w:rFonts w:ascii="Trebuchet MS" w:hAnsi="Trebuchet MS" w:cs="Times New Roman"/>
          <w:color w:val="000000"/>
        </w:rPr>
        <w:t>292/2018</w:t>
      </w:r>
      <w:r w:rsidRPr="00E93113">
        <w:rPr>
          <w:rStyle w:val="tpa"/>
          <w:rFonts w:ascii="Trebuchet MS" w:hAnsi="Trebuchet MS" w:cs="Times New Roman"/>
          <w:color w:val="000000"/>
        </w:rPr>
        <w:t xml:space="preserve"> privind evaluarea impactului anumitor proiecte publice </w:t>
      </w:r>
      <w:r w:rsidR="00054DDF">
        <w:rPr>
          <w:rStyle w:val="tpa"/>
          <w:rFonts w:ascii="Trebuchet MS" w:hAnsi="Trebuchet MS" w:cs="Times New Roman"/>
          <w:color w:val="000000"/>
        </w:rPr>
        <w:t>ș</w:t>
      </w:r>
      <w:r w:rsidRPr="00E93113">
        <w:rPr>
          <w:rStyle w:val="tpa"/>
          <w:rFonts w:ascii="Trebuchet MS" w:hAnsi="Trebuchet MS" w:cs="Times New Roman"/>
          <w:color w:val="000000"/>
        </w:rPr>
        <w:t xml:space="preserve">i private asupra mediului </w:t>
      </w:r>
      <w:r w:rsidR="001C5E57" w:rsidRPr="00E93113">
        <w:rPr>
          <w:rStyle w:val="tpa"/>
          <w:rFonts w:ascii="Trebuchet MS" w:hAnsi="Trebuchet MS" w:cs="Times New Roman"/>
          <w:color w:val="000000"/>
        </w:rPr>
        <w:t>și</w:t>
      </w:r>
      <w:r w:rsidRPr="00E93113">
        <w:rPr>
          <w:rStyle w:val="tpa"/>
          <w:rFonts w:ascii="Trebuchet MS" w:hAnsi="Trebuchet MS" w:cs="Times New Roman"/>
          <w:color w:val="000000"/>
        </w:rPr>
        <w:t xml:space="preserve"> a </w:t>
      </w:r>
      <w:r w:rsidR="001C5E57" w:rsidRPr="00E93113">
        <w:rPr>
          <w:rStyle w:val="tpa"/>
          <w:rFonts w:ascii="Trebuchet MS" w:hAnsi="Trebuchet MS" w:cs="Times New Roman"/>
          <w:color w:val="000000"/>
        </w:rPr>
        <w:t>Ordonanței</w:t>
      </w:r>
      <w:r w:rsidRPr="00E93113">
        <w:rPr>
          <w:rStyle w:val="tpa"/>
          <w:rFonts w:ascii="Trebuchet MS" w:hAnsi="Trebuchet MS" w:cs="Times New Roman"/>
          <w:color w:val="000000"/>
        </w:rPr>
        <w:t xml:space="preserve"> de </w:t>
      </w:r>
      <w:proofErr w:type="spellStart"/>
      <w:r w:rsidRPr="00E93113">
        <w:rPr>
          <w:rStyle w:val="tpa"/>
          <w:rFonts w:ascii="Trebuchet MS" w:hAnsi="Trebuchet MS" w:cs="Times New Roman"/>
          <w:color w:val="000000"/>
        </w:rPr>
        <w:t>urgenţă</w:t>
      </w:r>
      <w:proofErr w:type="spellEnd"/>
      <w:r w:rsidRPr="00E93113">
        <w:rPr>
          <w:rStyle w:val="tpa"/>
          <w:rFonts w:ascii="Trebuchet MS" w:hAnsi="Trebuchet MS" w:cs="Times New Roman"/>
          <w:color w:val="000000"/>
        </w:rPr>
        <w:t xml:space="preserve"> a Guvernului nr. </w:t>
      </w:r>
      <w:hyperlink r:id="rId10" w:history="1">
        <w:r w:rsidRPr="00E93113">
          <w:rPr>
            <w:rStyle w:val="Hyperlink"/>
            <w:rFonts w:ascii="Trebuchet MS" w:hAnsi="Trebuchet MS" w:cs="Times New Roman"/>
            <w:b/>
            <w:bCs/>
            <w:color w:val="333399"/>
          </w:rPr>
          <w:t>57/2007</w:t>
        </w:r>
      </w:hyperlink>
      <w:r w:rsidRPr="00E93113">
        <w:rPr>
          <w:rStyle w:val="tpa"/>
          <w:rFonts w:ascii="Trebuchet MS" w:hAnsi="Trebuchet MS" w:cs="Times New Roman"/>
          <w:color w:val="000000"/>
        </w:rPr>
        <w:t xml:space="preserve"> privind regimul ariilor naturale protejate, conservarea habitatelor naturale, a florei </w:t>
      </w:r>
      <w:r w:rsidR="00F86B3D" w:rsidRPr="00E93113">
        <w:rPr>
          <w:rStyle w:val="tpa"/>
          <w:rFonts w:ascii="Trebuchet MS" w:hAnsi="Trebuchet MS" w:cs="Times New Roman"/>
          <w:color w:val="000000"/>
        </w:rPr>
        <w:t>ș</w:t>
      </w:r>
      <w:r w:rsidRPr="00E93113">
        <w:rPr>
          <w:rStyle w:val="tpa"/>
          <w:rFonts w:ascii="Trebuchet MS" w:hAnsi="Trebuchet MS" w:cs="Times New Roman"/>
          <w:color w:val="000000"/>
        </w:rPr>
        <w:t xml:space="preserve">i faunei sălbatice, aprobată cu modificări </w:t>
      </w:r>
      <w:r w:rsidR="00F86B3D" w:rsidRPr="00E93113">
        <w:rPr>
          <w:rStyle w:val="tpa"/>
          <w:rFonts w:ascii="Trebuchet MS" w:hAnsi="Trebuchet MS" w:cs="Times New Roman"/>
          <w:color w:val="000000"/>
        </w:rPr>
        <w:t>ș</w:t>
      </w:r>
      <w:r w:rsidRPr="00E93113">
        <w:rPr>
          <w:rStyle w:val="tpa"/>
          <w:rFonts w:ascii="Trebuchet MS" w:hAnsi="Trebuchet MS" w:cs="Times New Roman"/>
          <w:color w:val="000000"/>
        </w:rPr>
        <w:t>i completări prin Legea nr. </w:t>
      </w:r>
      <w:hyperlink r:id="rId11" w:history="1">
        <w:r w:rsidRPr="00E93113">
          <w:rPr>
            <w:rStyle w:val="Hyperlink"/>
            <w:rFonts w:ascii="Trebuchet MS" w:hAnsi="Trebuchet MS" w:cs="Times New Roman"/>
            <w:b/>
            <w:bCs/>
            <w:color w:val="333399"/>
          </w:rPr>
          <w:t>49/2011</w:t>
        </w:r>
      </w:hyperlink>
      <w:r w:rsidRPr="00E93113">
        <w:rPr>
          <w:rStyle w:val="tpa"/>
          <w:rFonts w:ascii="Trebuchet MS" w:hAnsi="Trebuchet MS" w:cs="Times New Roman"/>
          <w:color w:val="000000"/>
        </w:rPr>
        <w:t xml:space="preserve">, cu modificările </w:t>
      </w:r>
      <w:r w:rsidR="00F86B3D" w:rsidRPr="00E93113">
        <w:rPr>
          <w:rStyle w:val="tpa"/>
          <w:rFonts w:ascii="Trebuchet MS" w:hAnsi="Trebuchet MS" w:cs="Times New Roman"/>
          <w:color w:val="000000"/>
        </w:rPr>
        <w:t>ș</w:t>
      </w:r>
      <w:r w:rsidRPr="00E93113">
        <w:rPr>
          <w:rStyle w:val="tpa"/>
          <w:rFonts w:ascii="Trebuchet MS" w:hAnsi="Trebuchet MS" w:cs="Times New Roman"/>
          <w:color w:val="000000"/>
        </w:rPr>
        <w:t>i completările ulterioare,</w:t>
      </w:r>
    </w:p>
    <w:p w14:paraId="23A8F604" w14:textId="28C83A47" w:rsidR="007C3D80" w:rsidRPr="00E93113" w:rsidRDefault="00BE238B" w:rsidP="009406EE">
      <w:pPr>
        <w:ind w:firstLine="708"/>
        <w:jc w:val="both"/>
        <w:rPr>
          <w:rFonts w:ascii="Trebuchet MS" w:eastAsia="Times New Roman" w:hAnsi="Trebuchet MS" w:cs="Times New Roman"/>
          <w:b/>
          <w:lang w:eastAsia="ro-RO"/>
        </w:rPr>
      </w:pPr>
      <w:bookmarkStart w:id="1" w:name="do|ax5^I|pa9"/>
      <w:bookmarkEnd w:id="1"/>
      <w:r w:rsidRPr="00E93113">
        <w:rPr>
          <w:rFonts w:ascii="Trebuchet MS" w:eastAsia="Times New Roman" w:hAnsi="Trebuchet MS" w:cs="Times New Roman"/>
          <w:b/>
          <w:lang w:eastAsia="ro-RO"/>
        </w:rPr>
        <w:t>Agenția pentru Protecția Mediului (APM) Dâmbovița decide</w:t>
      </w:r>
      <w:r w:rsidR="00D34D4D" w:rsidRPr="00E93113">
        <w:rPr>
          <w:rStyle w:val="tpa"/>
          <w:rFonts w:ascii="Trebuchet MS" w:hAnsi="Trebuchet MS" w:cs="Times New Roman"/>
          <w:color w:val="000000"/>
        </w:rPr>
        <w:t xml:space="preserve">, ca urmare a consultărilor </w:t>
      </w:r>
      <w:r w:rsidR="001C5E57" w:rsidRPr="00E93113">
        <w:rPr>
          <w:rStyle w:val="tpa"/>
          <w:rFonts w:ascii="Trebuchet MS" w:hAnsi="Trebuchet MS" w:cs="Times New Roman"/>
          <w:color w:val="000000"/>
        </w:rPr>
        <w:t>desfășurate</w:t>
      </w:r>
      <w:r w:rsidR="00D34D4D" w:rsidRPr="00E93113">
        <w:rPr>
          <w:rStyle w:val="tpa"/>
          <w:rFonts w:ascii="Trebuchet MS" w:hAnsi="Trebuchet MS" w:cs="Times New Roman"/>
          <w:color w:val="000000"/>
        </w:rPr>
        <w:t xml:space="preserve"> în cadrul </w:t>
      </w:r>
      <w:r w:rsidR="001C5E57" w:rsidRPr="00E93113">
        <w:rPr>
          <w:rStyle w:val="tpa"/>
          <w:rFonts w:ascii="Trebuchet MS" w:hAnsi="Trebuchet MS" w:cs="Times New Roman"/>
          <w:color w:val="000000"/>
        </w:rPr>
        <w:t>ședinței</w:t>
      </w:r>
      <w:r w:rsidR="00D34D4D" w:rsidRPr="00E93113">
        <w:rPr>
          <w:rStyle w:val="tpa"/>
          <w:rFonts w:ascii="Trebuchet MS" w:hAnsi="Trebuchet MS" w:cs="Times New Roman"/>
          <w:color w:val="000000"/>
        </w:rPr>
        <w:t xml:space="preserve"> Comisiei de </w:t>
      </w:r>
      <w:r w:rsidR="00463068" w:rsidRPr="00E93113">
        <w:rPr>
          <w:rStyle w:val="tpa"/>
          <w:rFonts w:ascii="Trebuchet MS" w:hAnsi="Trebuchet MS" w:cs="Times New Roman"/>
          <w:color w:val="000000"/>
        </w:rPr>
        <w:t>a</w:t>
      </w:r>
      <w:r w:rsidR="000F1105" w:rsidRPr="00E93113">
        <w:rPr>
          <w:rStyle w:val="tpa"/>
          <w:rFonts w:ascii="Trebuchet MS" w:hAnsi="Trebuchet MS" w:cs="Times New Roman"/>
          <w:color w:val="000000"/>
        </w:rPr>
        <w:t xml:space="preserve">naliză </w:t>
      </w:r>
      <w:r w:rsidR="00463068" w:rsidRPr="00E93113">
        <w:rPr>
          <w:rStyle w:val="tpa"/>
          <w:rFonts w:ascii="Trebuchet MS" w:hAnsi="Trebuchet MS" w:cs="Times New Roman"/>
          <w:color w:val="000000"/>
        </w:rPr>
        <w:t>t</w:t>
      </w:r>
      <w:r w:rsidR="00D34D4D" w:rsidRPr="00E93113">
        <w:rPr>
          <w:rStyle w:val="tpa"/>
          <w:rFonts w:ascii="Trebuchet MS" w:hAnsi="Trebuchet MS" w:cs="Times New Roman"/>
          <w:color w:val="000000"/>
        </w:rPr>
        <w:t>ehnică din dat</w:t>
      </w:r>
      <w:r w:rsidR="00AB7516" w:rsidRPr="00E93113">
        <w:rPr>
          <w:rStyle w:val="tpa"/>
          <w:rFonts w:ascii="Trebuchet MS" w:hAnsi="Trebuchet MS" w:cs="Times New Roman"/>
          <w:color w:val="000000"/>
        </w:rPr>
        <w:t>a</w:t>
      </w:r>
      <w:r w:rsidR="00D34D4D" w:rsidRPr="00E93113">
        <w:rPr>
          <w:rStyle w:val="tpa"/>
          <w:rFonts w:ascii="Trebuchet MS" w:hAnsi="Trebuchet MS" w:cs="Times New Roman"/>
          <w:color w:val="000000"/>
        </w:rPr>
        <w:t xml:space="preserve"> de</w:t>
      </w:r>
      <w:r w:rsidR="00521885" w:rsidRPr="00E93113">
        <w:rPr>
          <w:rStyle w:val="tpa"/>
          <w:rFonts w:ascii="Trebuchet MS" w:hAnsi="Trebuchet MS" w:cs="Times New Roman"/>
          <w:color w:val="000000"/>
        </w:rPr>
        <w:t xml:space="preserve"> </w:t>
      </w:r>
      <w:r w:rsidR="00583C47" w:rsidRPr="00583C47">
        <w:rPr>
          <w:rStyle w:val="tpa"/>
          <w:rFonts w:ascii="Trebuchet MS" w:hAnsi="Trebuchet MS" w:cs="Times New Roman"/>
          <w:color w:val="000000" w:themeColor="text1"/>
        </w:rPr>
        <w:t>24.05.</w:t>
      </w:r>
      <w:r w:rsidR="00545B2F" w:rsidRPr="00583C47">
        <w:rPr>
          <w:rStyle w:val="tpa"/>
          <w:rFonts w:ascii="Trebuchet MS" w:hAnsi="Trebuchet MS" w:cs="Times New Roman"/>
          <w:color w:val="000000" w:themeColor="text1"/>
        </w:rPr>
        <w:t>2024</w:t>
      </w:r>
      <w:r w:rsidR="00D34D4D" w:rsidRPr="00583C47">
        <w:rPr>
          <w:rStyle w:val="tpa"/>
          <w:rFonts w:ascii="Trebuchet MS" w:hAnsi="Trebuchet MS" w:cs="Times New Roman"/>
          <w:color w:val="000000" w:themeColor="text1"/>
        </w:rPr>
        <w:t xml:space="preserve"> </w:t>
      </w:r>
      <w:r w:rsidR="00D34D4D" w:rsidRPr="00E93113">
        <w:rPr>
          <w:rStyle w:val="tpa"/>
          <w:rFonts w:ascii="Trebuchet MS" w:hAnsi="Trebuchet MS" w:cs="Times New Roman"/>
          <w:color w:val="000000"/>
        </w:rPr>
        <w:t xml:space="preserve">că </w:t>
      </w:r>
      <w:bookmarkStart w:id="2" w:name="_Hlk2541910"/>
      <w:r w:rsidR="00D34D4D" w:rsidRPr="00E93113">
        <w:rPr>
          <w:rStyle w:val="tpa"/>
          <w:rFonts w:ascii="Trebuchet MS" w:hAnsi="Trebuchet MS" w:cs="Times New Roman"/>
          <w:color w:val="000000"/>
        </w:rPr>
        <w:t xml:space="preserve">proiectul </w:t>
      </w:r>
      <w:bookmarkStart w:id="3" w:name="do|ax5^I|pa10"/>
      <w:bookmarkStart w:id="4" w:name="_Hlk2541879"/>
      <w:bookmarkEnd w:id="2"/>
      <w:bookmarkEnd w:id="3"/>
      <w:r w:rsidR="00F86B3D" w:rsidRPr="00E93113">
        <w:rPr>
          <w:rFonts w:ascii="Trebuchet MS" w:eastAsia="Calibri" w:hAnsi="Trebuchet MS" w:cs="Times New Roman"/>
        </w:rPr>
        <w:t>,,</w:t>
      </w:r>
      <w:r w:rsidR="002A6E7B">
        <w:rPr>
          <w:rFonts w:ascii="Trebuchet MS" w:eastAsia="Times New Roman" w:hAnsi="Trebuchet MS" w:cs="Times New Roman"/>
          <w:b/>
          <w:lang w:eastAsia="ro-RO"/>
        </w:rPr>
        <w:t>Modernizare Parc 7 Gheboieni ( Mănești)</w:t>
      </w:r>
      <w:r w:rsidR="00F86B3D" w:rsidRPr="00E93113">
        <w:rPr>
          <w:rFonts w:ascii="Trebuchet MS" w:eastAsia="Times New Roman" w:hAnsi="Trebuchet MS" w:cs="Times New Roman"/>
          <w:b/>
          <w:lang w:eastAsia="ro-RO"/>
        </w:rPr>
        <w:t>"</w:t>
      </w:r>
      <w:r w:rsidR="00F86B3D" w:rsidRPr="00E93113">
        <w:rPr>
          <w:rFonts w:ascii="Trebuchet MS" w:eastAsia="Times New Roman" w:hAnsi="Trebuchet MS" w:cs="Times New Roman"/>
          <w:lang w:eastAsia="ro-RO"/>
        </w:rPr>
        <w:t xml:space="preserve">, propus a fi amplasat </w:t>
      </w:r>
      <w:r w:rsidR="00F86B3D" w:rsidRPr="00E93113">
        <w:rPr>
          <w:rFonts w:ascii="Trebuchet MS" w:eastAsia="Calibri" w:hAnsi="Trebuchet MS" w:cs="Times New Roman"/>
        </w:rPr>
        <w:t xml:space="preserve">în </w:t>
      </w:r>
      <w:r w:rsidR="00D526D3">
        <w:rPr>
          <w:rFonts w:ascii="Trebuchet MS" w:eastAsia="Calibri" w:hAnsi="Trebuchet MS" w:cs="Times New Roman"/>
        </w:rPr>
        <w:t>comuna Mănești</w:t>
      </w:r>
      <w:r w:rsidR="00F86B3D" w:rsidRPr="00E93113">
        <w:rPr>
          <w:rFonts w:ascii="Trebuchet MS" w:eastAsia="Calibri" w:hAnsi="Trebuchet MS" w:cs="Times New Roman"/>
        </w:rPr>
        <w:t>, județul Dâmbovița</w:t>
      </w:r>
      <w:r w:rsidR="000F1105" w:rsidRPr="00E93113">
        <w:rPr>
          <w:rStyle w:val="tpa1"/>
          <w:rFonts w:ascii="Trebuchet MS" w:hAnsi="Trebuchet MS" w:cs="Times New Roman"/>
        </w:rPr>
        <w:t>,</w:t>
      </w:r>
      <w:r w:rsidR="00143E37" w:rsidRPr="00E93113">
        <w:rPr>
          <w:rFonts w:ascii="Trebuchet MS" w:eastAsia="Times New Roman" w:hAnsi="Trebuchet MS" w:cs="Times New Roman"/>
          <w:b/>
          <w:lang w:eastAsia="ro-RO"/>
        </w:rPr>
        <w:t xml:space="preserve"> </w:t>
      </w:r>
      <w:r w:rsidRPr="00E93113">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E93113">
        <w:rPr>
          <w:rFonts w:ascii="Trebuchet MS" w:eastAsia="Times New Roman" w:hAnsi="Trebuchet MS" w:cs="Times New Roman"/>
          <w:b/>
          <w:lang w:eastAsia="ro-RO"/>
        </w:rPr>
        <w:t xml:space="preserve">, </w:t>
      </w:r>
      <w:r w:rsidR="003F47CF" w:rsidRPr="00E93113">
        <w:rPr>
          <w:rFonts w:ascii="Trebuchet MS" w:eastAsia="Times New Roman" w:hAnsi="Trebuchet MS" w:cs="Times New Roman"/>
          <w:b/>
          <w:lang w:eastAsia="ro-RO"/>
        </w:rPr>
        <w:t xml:space="preserve">nu se supune </w:t>
      </w:r>
      <w:r w:rsidR="000D2016" w:rsidRPr="00E93113">
        <w:rPr>
          <w:rFonts w:ascii="Trebuchet MS" w:eastAsia="Times New Roman" w:hAnsi="Trebuchet MS" w:cs="Times New Roman"/>
          <w:b/>
          <w:lang w:eastAsia="ro-RO"/>
        </w:rPr>
        <w:t>evalu</w:t>
      </w:r>
      <w:r w:rsidR="00AB7516" w:rsidRPr="00E93113">
        <w:rPr>
          <w:rFonts w:ascii="Trebuchet MS" w:eastAsia="Times New Roman" w:hAnsi="Trebuchet MS" w:cs="Times New Roman"/>
          <w:b/>
          <w:lang w:eastAsia="ro-RO"/>
        </w:rPr>
        <w:t>ă</w:t>
      </w:r>
      <w:r w:rsidR="000D2016" w:rsidRPr="00E93113">
        <w:rPr>
          <w:rFonts w:ascii="Trebuchet MS" w:eastAsia="Times New Roman" w:hAnsi="Trebuchet MS" w:cs="Times New Roman"/>
          <w:b/>
          <w:lang w:eastAsia="ro-RO"/>
        </w:rPr>
        <w:t xml:space="preserve">rii adecvate </w:t>
      </w:r>
      <w:r w:rsidR="00756DE9" w:rsidRPr="00E93113">
        <w:rPr>
          <w:rFonts w:ascii="Trebuchet MS" w:eastAsia="Times New Roman" w:hAnsi="Trebuchet MS" w:cs="Times New Roman"/>
          <w:b/>
          <w:lang w:eastAsia="ro-RO"/>
        </w:rPr>
        <w:t xml:space="preserve">și </w:t>
      </w:r>
      <w:r w:rsidR="00B51BAA" w:rsidRPr="00E93113">
        <w:rPr>
          <w:rFonts w:ascii="Trebuchet MS" w:eastAsia="Times New Roman" w:hAnsi="Trebuchet MS" w:cs="Times New Roman"/>
          <w:b/>
          <w:lang w:eastAsia="ro-RO"/>
        </w:rPr>
        <w:t xml:space="preserve">nu se supune </w:t>
      </w:r>
      <w:r w:rsidR="00756DE9" w:rsidRPr="00E93113">
        <w:rPr>
          <w:rFonts w:ascii="Trebuchet MS" w:eastAsia="Times New Roman" w:hAnsi="Trebuchet MS" w:cs="Times New Roman"/>
          <w:b/>
          <w:lang w:eastAsia="ro-RO"/>
        </w:rPr>
        <w:t>impactului asupra corpurilor de apă</w:t>
      </w:r>
      <w:r w:rsidR="00B51BAA" w:rsidRPr="00E93113">
        <w:rPr>
          <w:rFonts w:ascii="Trebuchet MS" w:eastAsia="Times New Roman" w:hAnsi="Trebuchet MS" w:cs="Times New Roman"/>
          <w:b/>
          <w:lang w:eastAsia="ro-RO"/>
        </w:rPr>
        <w:t>.</w:t>
      </w:r>
    </w:p>
    <w:p w14:paraId="23F2C2C2" w14:textId="77777777" w:rsidR="00D34D4D" w:rsidRPr="00E93113" w:rsidRDefault="00D34D4D" w:rsidP="009406EE">
      <w:pPr>
        <w:shd w:val="clear" w:color="auto" w:fill="FFFFFF"/>
        <w:spacing w:after="0"/>
        <w:ind w:firstLine="709"/>
        <w:jc w:val="both"/>
        <w:rPr>
          <w:rFonts w:ascii="Trebuchet MS" w:hAnsi="Trebuchet MS" w:cs="Times New Roman"/>
          <w:color w:val="000000"/>
        </w:rPr>
      </w:pPr>
      <w:r w:rsidRPr="00E93113">
        <w:rPr>
          <w:rStyle w:val="tpa"/>
          <w:rFonts w:ascii="Trebuchet MS" w:hAnsi="Trebuchet MS" w:cs="Times New Roman"/>
          <w:color w:val="000000"/>
        </w:rPr>
        <w:t>Justificarea prezentei decizii:</w:t>
      </w:r>
    </w:p>
    <w:p w14:paraId="33265502" w14:textId="77777777" w:rsidR="00D34D4D" w:rsidRPr="00E93113" w:rsidRDefault="00D34D4D" w:rsidP="009406EE">
      <w:pPr>
        <w:shd w:val="clear" w:color="auto" w:fill="FFFFFF"/>
        <w:spacing w:after="120"/>
        <w:jc w:val="both"/>
        <w:rPr>
          <w:rFonts w:ascii="Trebuchet MS" w:hAnsi="Trebuchet MS" w:cs="Times New Roman"/>
          <w:color w:val="000000"/>
        </w:rPr>
      </w:pPr>
      <w:bookmarkStart w:id="7" w:name="do|ax5^I|pa13"/>
      <w:bookmarkEnd w:id="7"/>
      <w:r w:rsidRPr="00E93113">
        <w:rPr>
          <w:rStyle w:val="tpa"/>
          <w:rFonts w:ascii="Trebuchet MS" w:hAnsi="Trebuchet MS" w:cs="Times New Roman"/>
          <w:color w:val="000000"/>
        </w:rPr>
        <w:t>I.</w:t>
      </w:r>
      <w:r w:rsidR="00BE238B" w:rsidRPr="00E93113">
        <w:rPr>
          <w:rStyle w:val="tpa"/>
          <w:rFonts w:ascii="Trebuchet MS" w:hAnsi="Trebuchet MS" w:cs="Times New Roman"/>
          <w:color w:val="000000"/>
        </w:rPr>
        <w:t xml:space="preserve"> </w:t>
      </w:r>
      <w:r w:rsidRPr="00E93113">
        <w:rPr>
          <w:rStyle w:val="tpa"/>
          <w:rFonts w:ascii="Trebuchet MS" w:hAnsi="Trebuchet MS" w:cs="Times New Roman"/>
          <w:b/>
          <w:bCs/>
          <w:color w:val="000000"/>
        </w:rPr>
        <w:t>Motivele pe baza cărora s-a stabilit</w:t>
      </w:r>
      <w:r w:rsidRPr="00E93113">
        <w:rPr>
          <w:rStyle w:val="tpa"/>
          <w:rFonts w:ascii="Trebuchet MS" w:hAnsi="Trebuchet MS" w:cs="Times New Roman"/>
          <w:color w:val="000000"/>
        </w:rPr>
        <w:t xml:space="preserve"> </w:t>
      </w:r>
      <w:r w:rsidR="00C61E10" w:rsidRPr="00E93113">
        <w:rPr>
          <w:rFonts w:ascii="Trebuchet MS" w:eastAsia="Times New Roman" w:hAnsi="Trebuchet MS" w:cs="Times New Roman"/>
          <w:b/>
          <w:lang w:eastAsia="ro-RO"/>
        </w:rPr>
        <w:t xml:space="preserve">luarea deciziei etapei de încadrare in procedura </w:t>
      </w:r>
      <w:r w:rsidR="00C61E10" w:rsidRPr="00E93113">
        <w:rPr>
          <w:rStyle w:val="tpa"/>
          <w:rFonts w:ascii="Trebuchet MS" w:hAnsi="Trebuchet MS" w:cs="Times New Roman"/>
          <w:b/>
          <w:color w:val="000000"/>
        </w:rPr>
        <w:t xml:space="preserve">de evaluare a </w:t>
      </w:r>
      <w:r w:rsidRPr="00E93113">
        <w:rPr>
          <w:rStyle w:val="tpa"/>
          <w:rFonts w:ascii="Trebuchet MS" w:hAnsi="Trebuchet MS" w:cs="Times New Roman"/>
          <w:b/>
          <w:color w:val="000000"/>
        </w:rPr>
        <w:t>impactului asupra mediului</w:t>
      </w:r>
      <w:r w:rsidRPr="00E93113">
        <w:rPr>
          <w:rStyle w:val="tpa"/>
          <w:rFonts w:ascii="Trebuchet MS" w:hAnsi="Trebuchet MS" w:cs="Times New Roman"/>
          <w:color w:val="000000"/>
        </w:rPr>
        <w:t xml:space="preserve"> sunt următoarele:</w:t>
      </w:r>
    </w:p>
    <w:p w14:paraId="609800F8" w14:textId="053ECE85" w:rsidR="00D34D4D" w:rsidRPr="00E93113" w:rsidRDefault="00D34D4D" w:rsidP="009406EE">
      <w:pPr>
        <w:shd w:val="clear" w:color="auto" w:fill="FFFFFF"/>
        <w:spacing w:after="120"/>
        <w:jc w:val="both"/>
        <w:rPr>
          <w:rFonts w:ascii="Trebuchet MS" w:hAnsi="Trebuchet MS" w:cs="Times New Roman"/>
          <w:color w:val="000000"/>
        </w:rPr>
      </w:pPr>
      <w:bookmarkStart w:id="8" w:name="do|ax5^I|pa14"/>
      <w:bookmarkEnd w:id="8"/>
      <w:r w:rsidRPr="00E93113">
        <w:rPr>
          <w:rStyle w:val="tpa"/>
          <w:rFonts w:ascii="Trebuchet MS" w:hAnsi="Trebuchet MS" w:cs="Times New Roman"/>
          <w:color w:val="000000"/>
        </w:rPr>
        <w:t>a)</w:t>
      </w:r>
      <w:r w:rsidR="00C61E10" w:rsidRPr="00E93113">
        <w:rPr>
          <w:rStyle w:val="tpa"/>
          <w:rFonts w:ascii="Trebuchet MS" w:hAnsi="Trebuchet MS" w:cs="Times New Roman"/>
          <w:color w:val="000000"/>
        </w:rPr>
        <w:t xml:space="preserve"> </w:t>
      </w:r>
      <w:r w:rsidRPr="00E93113">
        <w:rPr>
          <w:rStyle w:val="tpa"/>
          <w:rFonts w:ascii="Trebuchet MS" w:hAnsi="Trebuchet MS" w:cs="Times New Roman"/>
          <w:color w:val="000000"/>
        </w:rPr>
        <w:t xml:space="preserve">proiectul se încadrează în prevederile Legii nr. </w:t>
      </w:r>
      <w:r w:rsidR="00BE238B" w:rsidRPr="00E93113">
        <w:rPr>
          <w:rStyle w:val="tpa"/>
          <w:rFonts w:ascii="Trebuchet MS" w:hAnsi="Trebuchet MS" w:cs="Times New Roman"/>
          <w:color w:val="000000"/>
        </w:rPr>
        <w:t>292/2018</w:t>
      </w:r>
      <w:r w:rsidRPr="00E93113">
        <w:rPr>
          <w:rStyle w:val="tpa"/>
          <w:rFonts w:ascii="Trebuchet MS" w:hAnsi="Trebuchet MS" w:cs="Times New Roman"/>
          <w:color w:val="000000"/>
        </w:rPr>
        <w:t xml:space="preserve"> privind evaluarea impactului anumitor proiecte publi</w:t>
      </w:r>
      <w:r w:rsidR="00BE39D2" w:rsidRPr="00E93113">
        <w:rPr>
          <w:rStyle w:val="tpa"/>
          <w:rFonts w:ascii="Trebuchet MS" w:hAnsi="Trebuchet MS" w:cs="Times New Roman"/>
          <w:color w:val="000000"/>
        </w:rPr>
        <w:t xml:space="preserve">ce </w:t>
      </w:r>
      <w:r w:rsidR="00AD3CB8">
        <w:rPr>
          <w:rStyle w:val="tpa"/>
          <w:rFonts w:ascii="Trebuchet MS" w:hAnsi="Trebuchet MS" w:cs="Times New Roman"/>
          <w:color w:val="000000"/>
        </w:rPr>
        <w:t>ș</w:t>
      </w:r>
      <w:r w:rsidR="00BE39D2" w:rsidRPr="00E93113">
        <w:rPr>
          <w:rStyle w:val="tpa"/>
          <w:rFonts w:ascii="Trebuchet MS" w:hAnsi="Trebuchet MS" w:cs="Times New Roman"/>
          <w:color w:val="000000"/>
        </w:rPr>
        <w:t>i private asupra mediului, A</w:t>
      </w:r>
      <w:r w:rsidRPr="00E93113">
        <w:rPr>
          <w:rStyle w:val="tpa"/>
          <w:rFonts w:ascii="Trebuchet MS" w:hAnsi="Trebuchet MS" w:cs="Times New Roman"/>
          <w:color w:val="000000"/>
        </w:rPr>
        <w:t xml:space="preserve">nexa nr. </w:t>
      </w:r>
      <w:r w:rsidR="00BE238B" w:rsidRPr="00E93113">
        <w:rPr>
          <w:rStyle w:val="tpa"/>
          <w:rFonts w:ascii="Trebuchet MS" w:hAnsi="Trebuchet MS" w:cs="Times New Roman"/>
          <w:color w:val="000000"/>
        </w:rPr>
        <w:t>2</w:t>
      </w:r>
      <w:r w:rsidR="00731133" w:rsidRPr="00E93113">
        <w:rPr>
          <w:rStyle w:val="tpa"/>
          <w:rFonts w:ascii="Trebuchet MS" w:hAnsi="Trebuchet MS" w:cs="Times New Roman"/>
          <w:color w:val="000000"/>
        </w:rPr>
        <w:t>,</w:t>
      </w:r>
      <w:r w:rsidRPr="00E93113">
        <w:rPr>
          <w:rStyle w:val="tpa"/>
          <w:rFonts w:ascii="Trebuchet MS" w:hAnsi="Trebuchet MS" w:cs="Times New Roman"/>
          <w:color w:val="000000"/>
        </w:rPr>
        <w:t xml:space="preserve"> </w:t>
      </w:r>
      <w:r w:rsidR="003F0476" w:rsidRPr="00E93113">
        <w:rPr>
          <w:rStyle w:val="tpa"/>
          <w:rFonts w:ascii="Trebuchet MS" w:hAnsi="Trebuchet MS" w:cs="Times New Roman"/>
          <w:color w:val="000000"/>
        </w:rPr>
        <w:t>pct</w:t>
      </w:r>
      <w:r w:rsidR="00566AE1" w:rsidRPr="00E93113">
        <w:rPr>
          <w:rStyle w:val="tpa"/>
          <w:rFonts w:ascii="Trebuchet MS" w:hAnsi="Trebuchet MS" w:cs="Times New Roman"/>
          <w:color w:val="000000"/>
        </w:rPr>
        <w:t>.</w:t>
      </w:r>
      <w:r w:rsidR="003F0476" w:rsidRPr="00E93113">
        <w:rPr>
          <w:rStyle w:val="tpa"/>
          <w:rFonts w:ascii="Trebuchet MS" w:hAnsi="Trebuchet MS" w:cs="Times New Roman"/>
          <w:color w:val="000000"/>
        </w:rPr>
        <w:t xml:space="preserve"> </w:t>
      </w:r>
      <w:r w:rsidR="0084744A" w:rsidRPr="00E93113">
        <w:rPr>
          <w:rStyle w:val="tpa"/>
          <w:rFonts w:ascii="Trebuchet MS" w:hAnsi="Trebuchet MS" w:cs="Times New Roman"/>
          <w:color w:val="000000"/>
        </w:rPr>
        <w:t>13</w:t>
      </w:r>
      <w:r w:rsidR="003F0476" w:rsidRPr="00E93113">
        <w:rPr>
          <w:rStyle w:val="tpa"/>
          <w:rFonts w:ascii="Trebuchet MS" w:hAnsi="Trebuchet MS" w:cs="Times New Roman"/>
          <w:color w:val="000000"/>
        </w:rPr>
        <w:t>, lit</w:t>
      </w:r>
      <w:r w:rsidR="00731133" w:rsidRPr="00E93113">
        <w:rPr>
          <w:rStyle w:val="tpa"/>
          <w:rFonts w:ascii="Trebuchet MS" w:hAnsi="Trebuchet MS" w:cs="Times New Roman"/>
          <w:color w:val="000000"/>
        </w:rPr>
        <w:t>.</w:t>
      </w:r>
      <w:r w:rsidR="003F0476" w:rsidRPr="00E93113">
        <w:rPr>
          <w:rStyle w:val="tpa"/>
          <w:rFonts w:ascii="Trebuchet MS" w:hAnsi="Trebuchet MS" w:cs="Times New Roman"/>
          <w:color w:val="000000"/>
        </w:rPr>
        <w:t xml:space="preserve"> </w:t>
      </w:r>
      <w:r w:rsidR="0084744A" w:rsidRPr="00E93113">
        <w:rPr>
          <w:rStyle w:val="tpa"/>
          <w:rFonts w:ascii="Trebuchet MS" w:hAnsi="Trebuchet MS" w:cs="Times New Roman"/>
          <w:color w:val="000000"/>
        </w:rPr>
        <w:t>a</w:t>
      </w:r>
      <w:r w:rsidRPr="00E93113">
        <w:rPr>
          <w:rStyle w:val="tpa"/>
          <w:rFonts w:ascii="Trebuchet MS" w:hAnsi="Trebuchet MS" w:cs="Times New Roman"/>
          <w:color w:val="000000"/>
        </w:rPr>
        <w:t>;</w:t>
      </w:r>
    </w:p>
    <w:p w14:paraId="426A22BA" w14:textId="77777777" w:rsidR="00BB2BD0" w:rsidRPr="00E93113" w:rsidRDefault="00D34D4D" w:rsidP="009406EE">
      <w:pPr>
        <w:spacing w:after="120"/>
        <w:jc w:val="both"/>
        <w:rPr>
          <w:rFonts w:ascii="Trebuchet MS" w:hAnsi="Trebuchet MS" w:cs="Times New Roman"/>
        </w:rPr>
      </w:pPr>
      <w:bookmarkStart w:id="9" w:name="do|ax5^I|pa15"/>
      <w:bookmarkEnd w:id="9"/>
      <w:r w:rsidRPr="00E93113">
        <w:rPr>
          <w:rStyle w:val="tpa"/>
          <w:rFonts w:ascii="Trebuchet MS" w:hAnsi="Trebuchet MS" w:cs="Times New Roman"/>
          <w:color w:val="000000"/>
        </w:rPr>
        <w:t>b)</w:t>
      </w:r>
      <w:r w:rsidR="00BB2BD0" w:rsidRPr="00E93113">
        <w:rPr>
          <w:rStyle w:val="tpa"/>
          <w:rFonts w:ascii="Trebuchet MS" w:hAnsi="Trebuchet MS" w:cs="Times New Roman"/>
          <w:color w:val="000000"/>
        </w:rPr>
        <w:t xml:space="preserve"> </w:t>
      </w:r>
      <w:r w:rsidR="00BB2BD0" w:rsidRPr="00E93113">
        <w:rPr>
          <w:rFonts w:ascii="Trebuchet MS" w:hAnsi="Trebuchet MS" w:cs="Times New Roman"/>
        </w:rPr>
        <w:t xml:space="preserve">impactul realizării proiectului asupra factorilor de mediu va fi redus pentru sol, subsol, vegetație, fauna </w:t>
      </w:r>
      <w:r w:rsidR="00731133" w:rsidRPr="00E93113">
        <w:rPr>
          <w:rFonts w:ascii="Trebuchet MS" w:hAnsi="Trebuchet MS" w:cs="Times New Roman"/>
        </w:rPr>
        <w:t>ș</w:t>
      </w:r>
      <w:r w:rsidR="00BB2BD0" w:rsidRPr="00E93113">
        <w:rPr>
          <w:rFonts w:ascii="Trebuchet MS" w:hAnsi="Trebuchet MS" w:cs="Times New Roman"/>
        </w:rPr>
        <w:t xml:space="preserve">i nesemnificativ pentru ape, aer </w:t>
      </w:r>
      <w:r w:rsidR="00731133" w:rsidRPr="00E93113">
        <w:rPr>
          <w:rFonts w:ascii="Trebuchet MS" w:hAnsi="Trebuchet MS" w:cs="Times New Roman"/>
        </w:rPr>
        <w:t>ș</w:t>
      </w:r>
      <w:r w:rsidR="00BB2BD0" w:rsidRPr="00E93113">
        <w:rPr>
          <w:rFonts w:ascii="Trebuchet MS" w:hAnsi="Trebuchet MS" w:cs="Times New Roman"/>
        </w:rPr>
        <w:t>i așezările umane;</w:t>
      </w:r>
    </w:p>
    <w:p w14:paraId="7CC32457" w14:textId="30B81505" w:rsidR="00D34D4D" w:rsidRPr="00E93113"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E93113">
        <w:rPr>
          <w:rStyle w:val="tpa"/>
          <w:rFonts w:ascii="Trebuchet MS" w:hAnsi="Trebuchet MS" w:cs="Times New Roman"/>
          <w:color w:val="000000"/>
        </w:rPr>
        <w:t>c)</w:t>
      </w:r>
      <w:r w:rsidR="00C61E10" w:rsidRPr="00E93113">
        <w:rPr>
          <w:rFonts w:ascii="Trebuchet MS" w:eastAsia="Times New Roman" w:hAnsi="Trebuchet MS" w:cs="Times New Roman"/>
          <w:b/>
          <w:color w:val="191919"/>
          <w:lang w:eastAsia="ro-RO"/>
        </w:rPr>
        <w:t xml:space="preserve"> </w:t>
      </w:r>
      <w:r w:rsidR="00C61E10" w:rsidRPr="00E93113">
        <w:rPr>
          <w:rFonts w:ascii="Trebuchet MS" w:eastAsia="Times New Roman" w:hAnsi="Trebuchet MS" w:cs="Times New Roman"/>
          <w:color w:val="191919"/>
          <w:lang w:eastAsia="ro-RO"/>
        </w:rPr>
        <w:t xml:space="preserve">nu au fost formulate </w:t>
      </w:r>
      <w:r w:rsidR="001C5E57" w:rsidRPr="00E93113">
        <w:rPr>
          <w:rFonts w:ascii="Trebuchet MS" w:eastAsia="Times New Roman" w:hAnsi="Trebuchet MS" w:cs="Times New Roman"/>
          <w:color w:val="191919"/>
          <w:lang w:eastAsia="ro-RO"/>
        </w:rPr>
        <w:t>observații</w:t>
      </w:r>
      <w:r w:rsidR="00C61E10" w:rsidRPr="00E93113">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E93113"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E93113">
        <w:rPr>
          <w:rFonts w:ascii="Trebuchet MS" w:eastAsia="Calibri" w:hAnsi="Trebuchet MS" w:cs="Times New Roman"/>
          <w:b/>
          <w:i/>
        </w:rPr>
        <w:t>1.</w:t>
      </w:r>
      <w:r w:rsidRPr="00E93113">
        <w:rPr>
          <w:rFonts w:ascii="Trebuchet MS" w:eastAsia="Calibri" w:hAnsi="Trebuchet MS" w:cs="Times New Roman"/>
          <w:b/>
          <w:i/>
          <w:u w:val="single"/>
        </w:rPr>
        <w:t xml:space="preserve"> Caracteristicile proiectului</w:t>
      </w:r>
    </w:p>
    <w:p w14:paraId="32D3CA9B" w14:textId="77777777" w:rsidR="007C3D80" w:rsidRPr="00E93113" w:rsidRDefault="007C3D80" w:rsidP="009406EE">
      <w:pPr>
        <w:spacing w:after="0"/>
        <w:jc w:val="both"/>
        <w:rPr>
          <w:rFonts w:ascii="Trebuchet MS" w:eastAsia="Calibri" w:hAnsi="Trebuchet MS" w:cs="Times New Roman"/>
          <w:b/>
          <w:i/>
          <w:u w:val="single"/>
        </w:rPr>
      </w:pPr>
    </w:p>
    <w:p w14:paraId="0210727B" w14:textId="6E40FD58" w:rsidR="006065E5" w:rsidRPr="00E93113" w:rsidRDefault="008802D9" w:rsidP="008802D9">
      <w:pPr>
        <w:spacing w:after="0"/>
        <w:jc w:val="both"/>
        <w:rPr>
          <w:rFonts w:ascii="Trebuchet MS" w:eastAsia="Times New Roman" w:hAnsi="Trebuchet MS" w:cs="Times New Roman"/>
          <w:lang w:eastAsia="pl-PL"/>
        </w:rPr>
      </w:pPr>
      <w:r w:rsidRPr="00E93113">
        <w:rPr>
          <w:rFonts w:ascii="Trebuchet MS" w:eastAsia="Times New Roman" w:hAnsi="Trebuchet MS" w:cs="Times New Roman"/>
          <w:lang w:eastAsia="pl-PL"/>
        </w:rPr>
        <w:t>a)</w:t>
      </w:r>
      <w:r w:rsidR="006065E5" w:rsidRPr="00E93113">
        <w:rPr>
          <w:rFonts w:ascii="Trebuchet MS" w:eastAsia="Times New Roman" w:hAnsi="Trebuchet MS" w:cs="Times New Roman"/>
          <w:lang w:eastAsia="pl-PL"/>
        </w:rPr>
        <w:t>mărimea proiectului:</w:t>
      </w:r>
    </w:p>
    <w:p w14:paraId="49943ECD" w14:textId="77777777" w:rsidR="003F112B" w:rsidRPr="00A309B0" w:rsidRDefault="003F112B" w:rsidP="00CE5B92">
      <w:pPr>
        <w:spacing w:after="0" w:line="240" w:lineRule="auto"/>
        <w:ind w:firstLine="720"/>
        <w:jc w:val="both"/>
        <w:rPr>
          <w:rFonts w:ascii="Trebuchet MS" w:eastAsia="Times New Roman" w:hAnsi="Trebuchet MS" w:cs="Arial"/>
          <w:color w:val="00B050"/>
        </w:rPr>
      </w:pPr>
      <w:r w:rsidRPr="00A309B0">
        <w:rPr>
          <w:rFonts w:ascii="Trebuchet MS" w:eastAsia="Times New Roman" w:hAnsi="Trebuchet MS" w:cs="Arial"/>
          <w:color w:val="000000"/>
        </w:rPr>
        <w:t xml:space="preserve">Terenul pe care se vor realiza lucrările proiectate se află situat în extravilanul comunei </w:t>
      </w:r>
      <w:proofErr w:type="spellStart"/>
      <w:r w:rsidRPr="00A309B0">
        <w:rPr>
          <w:rFonts w:ascii="Trebuchet MS" w:eastAsia="Times New Roman" w:hAnsi="Trebuchet MS" w:cs="Arial"/>
          <w:color w:val="000000"/>
        </w:rPr>
        <w:t>Măneşti</w:t>
      </w:r>
      <w:proofErr w:type="spellEnd"/>
      <w:r w:rsidRPr="00A309B0">
        <w:rPr>
          <w:rFonts w:ascii="Trebuchet MS" w:eastAsia="Times New Roman" w:hAnsi="Trebuchet MS" w:cs="Arial"/>
          <w:color w:val="000000"/>
        </w:rPr>
        <w:t xml:space="preserve">, </w:t>
      </w:r>
      <w:proofErr w:type="spellStart"/>
      <w:r w:rsidRPr="00A309B0">
        <w:rPr>
          <w:rFonts w:ascii="Trebuchet MS" w:eastAsia="Times New Roman" w:hAnsi="Trebuchet MS" w:cs="Arial"/>
          <w:color w:val="000000"/>
        </w:rPr>
        <w:t>judeţul</w:t>
      </w:r>
      <w:proofErr w:type="spellEnd"/>
      <w:r w:rsidRPr="00A309B0">
        <w:rPr>
          <w:rFonts w:ascii="Trebuchet MS" w:eastAsia="Times New Roman" w:hAnsi="Trebuchet MS" w:cs="Arial"/>
          <w:color w:val="000000"/>
        </w:rPr>
        <w:t xml:space="preserve"> </w:t>
      </w:r>
      <w:proofErr w:type="spellStart"/>
      <w:r w:rsidRPr="00A309B0">
        <w:rPr>
          <w:rFonts w:ascii="Trebuchet MS" w:eastAsia="Times New Roman" w:hAnsi="Trebuchet MS" w:cs="Arial"/>
          <w:color w:val="000000"/>
        </w:rPr>
        <w:t>Dâmboviţa</w:t>
      </w:r>
      <w:proofErr w:type="spellEnd"/>
      <w:r w:rsidRPr="00A309B0">
        <w:rPr>
          <w:rFonts w:ascii="Trebuchet MS" w:eastAsia="Times New Roman" w:hAnsi="Trebuchet MS" w:cs="Arial"/>
          <w:color w:val="000000"/>
        </w:rPr>
        <w:t>, conform planului de încadrare în zona anexat</w:t>
      </w:r>
      <w:r w:rsidRPr="00A309B0">
        <w:rPr>
          <w:rFonts w:ascii="Trebuchet MS" w:eastAsia="Times New Roman" w:hAnsi="Trebuchet MS" w:cs="Arial"/>
          <w:color w:val="00B050"/>
        </w:rPr>
        <w:t>.</w:t>
      </w:r>
    </w:p>
    <w:p w14:paraId="573A0C2C" w14:textId="77777777" w:rsidR="003F112B" w:rsidRPr="00A309B0" w:rsidRDefault="003F112B" w:rsidP="00CE5B92">
      <w:pPr>
        <w:spacing w:after="0" w:line="240" w:lineRule="auto"/>
        <w:ind w:firstLine="720"/>
        <w:jc w:val="both"/>
        <w:rPr>
          <w:rFonts w:ascii="Trebuchet MS" w:eastAsia="Times New Roman" w:hAnsi="Trebuchet MS" w:cs="Arial"/>
        </w:rPr>
      </w:pPr>
      <w:r w:rsidRPr="00A309B0">
        <w:rPr>
          <w:rFonts w:ascii="Trebuchet MS" w:eastAsia="Times New Roman" w:hAnsi="Trebuchet MS" w:cs="Arial"/>
        </w:rPr>
        <w:lastRenderedPageBreak/>
        <w:t>Parcul 7 Gheboieni (</w:t>
      </w:r>
      <w:proofErr w:type="spellStart"/>
      <w:r w:rsidRPr="00A309B0">
        <w:rPr>
          <w:rFonts w:ascii="Trebuchet MS" w:eastAsia="Times New Roman" w:hAnsi="Trebuchet MS" w:cs="Arial"/>
        </w:rPr>
        <w:t>Măneşti</w:t>
      </w:r>
      <w:proofErr w:type="spellEnd"/>
      <w:r w:rsidRPr="00A309B0">
        <w:rPr>
          <w:rFonts w:ascii="Trebuchet MS" w:eastAsia="Times New Roman" w:hAnsi="Trebuchet MS" w:cs="Arial"/>
        </w:rPr>
        <w:t xml:space="preserve">) se află la E de drumul </w:t>
      </w:r>
      <w:proofErr w:type="spellStart"/>
      <w:r w:rsidRPr="00A309B0">
        <w:rPr>
          <w:rFonts w:ascii="Trebuchet MS" w:eastAsia="Times New Roman" w:hAnsi="Trebuchet MS" w:cs="Arial"/>
        </w:rPr>
        <w:t>naţional</w:t>
      </w:r>
      <w:proofErr w:type="spellEnd"/>
      <w:r w:rsidRPr="00A309B0">
        <w:rPr>
          <w:rFonts w:ascii="Trebuchet MS" w:eastAsia="Times New Roman" w:hAnsi="Trebuchet MS" w:cs="Arial"/>
        </w:rPr>
        <w:t xml:space="preserve"> DN 72A </w:t>
      </w:r>
      <w:proofErr w:type="spellStart"/>
      <w:r w:rsidRPr="00A309B0">
        <w:rPr>
          <w:rFonts w:ascii="Trebuchet MS" w:eastAsia="Times New Roman" w:hAnsi="Trebuchet MS" w:cs="Arial"/>
        </w:rPr>
        <w:t>şi</w:t>
      </w:r>
      <w:proofErr w:type="spellEnd"/>
      <w:r w:rsidRPr="00A309B0">
        <w:rPr>
          <w:rFonts w:ascii="Trebuchet MS" w:eastAsia="Times New Roman" w:hAnsi="Trebuchet MS" w:cs="Arial"/>
        </w:rPr>
        <w:t xml:space="preserve"> la cca. 1,18 m NE de </w:t>
      </w:r>
      <w:proofErr w:type="spellStart"/>
      <w:r w:rsidRPr="00A309B0">
        <w:rPr>
          <w:rFonts w:ascii="Trebuchet MS" w:eastAsia="Times New Roman" w:hAnsi="Trebuchet MS" w:cs="Arial"/>
        </w:rPr>
        <w:t>intersectia</w:t>
      </w:r>
      <w:proofErr w:type="spellEnd"/>
      <w:r w:rsidRPr="00A309B0">
        <w:rPr>
          <w:rFonts w:ascii="Trebuchet MS" w:eastAsia="Times New Roman" w:hAnsi="Trebuchet MS" w:cs="Arial"/>
        </w:rPr>
        <w:t xml:space="preserve"> drumului </w:t>
      </w:r>
      <w:proofErr w:type="spellStart"/>
      <w:r w:rsidRPr="00A309B0">
        <w:rPr>
          <w:rFonts w:ascii="Trebuchet MS" w:eastAsia="Times New Roman" w:hAnsi="Trebuchet MS" w:cs="Arial"/>
        </w:rPr>
        <w:t>naţional</w:t>
      </w:r>
      <w:proofErr w:type="spellEnd"/>
      <w:r w:rsidRPr="00A309B0">
        <w:rPr>
          <w:rFonts w:ascii="Trebuchet MS" w:eastAsia="Times New Roman" w:hAnsi="Trebuchet MS" w:cs="Arial"/>
        </w:rPr>
        <w:t xml:space="preserve"> DN 72A </w:t>
      </w:r>
      <w:proofErr w:type="spellStart"/>
      <w:r w:rsidRPr="00A309B0">
        <w:rPr>
          <w:rFonts w:ascii="Trebuchet MS" w:eastAsia="Times New Roman" w:hAnsi="Trebuchet MS" w:cs="Arial"/>
        </w:rPr>
        <w:t>Târgovişte</w:t>
      </w:r>
      <w:proofErr w:type="spellEnd"/>
      <w:r w:rsidRPr="00A309B0">
        <w:rPr>
          <w:rFonts w:ascii="Trebuchet MS" w:eastAsia="Times New Roman" w:hAnsi="Trebuchet MS" w:cs="Arial"/>
        </w:rPr>
        <w:t xml:space="preserve"> - Câmpulung Muscel cu drumul comunal 117B  din satul localitatea </w:t>
      </w:r>
      <w:proofErr w:type="spellStart"/>
      <w:r w:rsidRPr="00A309B0">
        <w:rPr>
          <w:rFonts w:ascii="Trebuchet MS" w:eastAsia="Times New Roman" w:hAnsi="Trebuchet MS" w:cs="Arial"/>
        </w:rPr>
        <w:t>Drăgăeşti</w:t>
      </w:r>
      <w:proofErr w:type="spellEnd"/>
      <w:r w:rsidRPr="00A309B0">
        <w:rPr>
          <w:rFonts w:ascii="Trebuchet MS" w:eastAsia="Times New Roman" w:hAnsi="Trebuchet MS" w:cs="Arial"/>
        </w:rPr>
        <w:t xml:space="preserve"> – Ungureni, comuna </w:t>
      </w:r>
      <w:proofErr w:type="spellStart"/>
      <w:r w:rsidRPr="00A309B0">
        <w:rPr>
          <w:rFonts w:ascii="Trebuchet MS" w:eastAsia="Times New Roman" w:hAnsi="Trebuchet MS" w:cs="Arial"/>
        </w:rPr>
        <w:t>Măneşti</w:t>
      </w:r>
      <w:proofErr w:type="spellEnd"/>
      <w:r w:rsidRPr="00A309B0">
        <w:rPr>
          <w:rFonts w:ascii="Trebuchet MS" w:eastAsia="Times New Roman" w:hAnsi="Trebuchet MS" w:cs="Arial"/>
        </w:rPr>
        <w:t xml:space="preserve">, </w:t>
      </w:r>
      <w:proofErr w:type="spellStart"/>
      <w:r w:rsidRPr="00A309B0">
        <w:rPr>
          <w:rFonts w:ascii="Trebuchet MS" w:eastAsia="Times New Roman" w:hAnsi="Trebuchet MS" w:cs="Arial"/>
        </w:rPr>
        <w:t>judeţul</w:t>
      </w:r>
      <w:proofErr w:type="spellEnd"/>
      <w:r w:rsidRPr="00A309B0">
        <w:rPr>
          <w:rFonts w:ascii="Trebuchet MS" w:eastAsia="Times New Roman" w:hAnsi="Trebuchet MS" w:cs="Arial"/>
        </w:rPr>
        <w:t xml:space="preserve"> </w:t>
      </w:r>
      <w:proofErr w:type="spellStart"/>
      <w:r w:rsidRPr="00A309B0">
        <w:rPr>
          <w:rFonts w:ascii="Trebuchet MS" w:eastAsia="Times New Roman" w:hAnsi="Trebuchet MS" w:cs="Arial"/>
        </w:rPr>
        <w:t>Dâmboviţa</w:t>
      </w:r>
      <w:proofErr w:type="spellEnd"/>
      <w:r w:rsidRPr="00A309B0">
        <w:rPr>
          <w:rFonts w:ascii="Trebuchet MS" w:eastAsia="Times New Roman" w:hAnsi="Trebuchet MS" w:cs="Arial"/>
        </w:rPr>
        <w:t>.</w:t>
      </w:r>
    </w:p>
    <w:p w14:paraId="68F1DBAF" w14:textId="77777777" w:rsidR="003F112B" w:rsidRPr="00A309B0" w:rsidRDefault="003F112B" w:rsidP="00CE5B92">
      <w:pPr>
        <w:spacing w:after="0" w:line="240" w:lineRule="auto"/>
        <w:ind w:firstLine="720"/>
        <w:jc w:val="both"/>
        <w:rPr>
          <w:rFonts w:ascii="Trebuchet MS" w:eastAsia="Times New Roman" w:hAnsi="Trebuchet MS" w:cs="Arial"/>
        </w:rPr>
      </w:pPr>
      <w:r w:rsidRPr="00A309B0">
        <w:rPr>
          <w:rFonts w:ascii="Trebuchet MS" w:eastAsia="Times New Roman" w:hAnsi="Trebuchet MS" w:cs="Arial"/>
        </w:rPr>
        <w:t xml:space="preserve">Terenul pe care se vor </w:t>
      </w:r>
      <w:proofErr w:type="spellStart"/>
      <w:r w:rsidRPr="00A309B0">
        <w:rPr>
          <w:rFonts w:ascii="Trebuchet MS" w:eastAsia="Times New Roman" w:hAnsi="Trebuchet MS" w:cs="Arial"/>
        </w:rPr>
        <w:t>desfăşura</w:t>
      </w:r>
      <w:proofErr w:type="spellEnd"/>
      <w:r w:rsidRPr="00A309B0">
        <w:rPr>
          <w:rFonts w:ascii="Trebuchet MS" w:eastAsia="Times New Roman" w:hAnsi="Trebuchet MS" w:cs="Arial"/>
        </w:rPr>
        <w:t xml:space="preserve"> lucrările proiectate se află în proprietatea OMV Petrom S.A., pe </w:t>
      </w:r>
      <w:proofErr w:type="spellStart"/>
      <w:r w:rsidRPr="00A309B0">
        <w:rPr>
          <w:rFonts w:ascii="Trebuchet MS" w:eastAsia="Times New Roman" w:hAnsi="Trebuchet MS" w:cs="Arial"/>
        </w:rPr>
        <w:t>suprafaţa</w:t>
      </w:r>
      <w:proofErr w:type="spellEnd"/>
      <w:r w:rsidRPr="00A309B0">
        <w:rPr>
          <w:rFonts w:ascii="Trebuchet MS" w:eastAsia="Times New Roman" w:hAnsi="Trebuchet MS" w:cs="Arial"/>
        </w:rPr>
        <w:t xml:space="preserve"> unui nivel de terasă de pe stânga râului </w:t>
      </w:r>
      <w:proofErr w:type="spellStart"/>
      <w:r w:rsidRPr="00A309B0">
        <w:rPr>
          <w:rFonts w:ascii="Trebuchet MS" w:eastAsia="Times New Roman" w:hAnsi="Trebuchet MS" w:cs="Arial"/>
        </w:rPr>
        <w:t>Dâmboviţa</w:t>
      </w:r>
      <w:proofErr w:type="spellEnd"/>
      <w:r w:rsidRPr="00A309B0">
        <w:rPr>
          <w:rFonts w:ascii="Trebuchet MS" w:eastAsia="Times New Roman" w:hAnsi="Trebuchet MS" w:cs="Arial"/>
        </w:rPr>
        <w:t>.</w:t>
      </w:r>
    </w:p>
    <w:p w14:paraId="20F37451" w14:textId="603E0B63" w:rsidR="003F112B" w:rsidRPr="00A309B0" w:rsidRDefault="003F112B" w:rsidP="00CE5B92">
      <w:pPr>
        <w:spacing w:after="0" w:line="240" w:lineRule="auto"/>
        <w:ind w:firstLine="720"/>
        <w:jc w:val="both"/>
        <w:rPr>
          <w:rFonts w:ascii="Trebuchet MS" w:eastAsia="Times New Roman" w:hAnsi="Trebuchet MS" w:cs="Arial"/>
        </w:rPr>
      </w:pPr>
      <w:proofErr w:type="spellStart"/>
      <w:r w:rsidRPr="00A309B0">
        <w:rPr>
          <w:rFonts w:ascii="Trebuchet MS" w:eastAsia="Times New Roman" w:hAnsi="Trebuchet MS" w:cs="Times New Roman"/>
          <w:lang w:val="fr-FR"/>
        </w:rPr>
        <w:t>Din</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punct</w:t>
      </w:r>
      <w:proofErr w:type="spellEnd"/>
      <w:r w:rsidRPr="00A309B0">
        <w:rPr>
          <w:rFonts w:ascii="Trebuchet MS" w:eastAsia="Times New Roman" w:hAnsi="Trebuchet MS" w:cs="Times New Roman"/>
          <w:lang w:val="fr-FR"/>
        </w:rPr>
        <w:t xml:space="preserve"> de </w:t>
      </w:r>
      <w:proofErr w:type="spellStart"/>
      <w:r w:rsidRPr="00A309B0">
        <w:rPr>
          <w:rFonts w:ascii="Trebuchet MS" w:eastAsia="Times New Roman" w:hAnsi="Trebuchet MS" w:cs="Times New Roman"/>
          <w:lang w:val="fr-FR"/>
        </w:rPr>
        <w:t>vedere</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juridic</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terenul</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Parcului</w:t>
      </w:r>
      <w:proofErr w:type="spellEnd"/>
      <w:r w:rsidRPr="00A309B0">
        <w:rPr>
          <w:rFonts w:ascii="Trebuchet MS" w:eastAsia="Times New Roman" w:hAnsi="Trebuchet MS" w:cs="Times New Roman"/>
          <w:lang w:val="fr-FR"/>
        </w:rPr>
        <w:t xml:space="preserve"> 7 </w:t>
      </w:r>
      <w:proofErr w:type="spellStart"/>
      <w:r w:rsidRPr="00A309B0">
        <w:rPr>
          <w:rFonts w:ascii="Trebuchet MS" w:eastAsia="Times New Roman" w:hAnsi="Trebuchet MS" w:cs="Times New Roman"/>
          <w:lang w:val="fr-FR"/>
        </w:rPr>
        <w:t>Gheboieni</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Manesti</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cu</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suprafata</w:t>
      </w:r>
      <w:proofErr w:type="spellEnd"/>
      <w:r w:rsidRPr="00A309B0">
        <w:rPr>
          <w:rFonts w:ascii="Trebuchet MS" w:eastAsia="Times New Roman" w:hAnsi="Trebuchet MS" w:cs="Times New Roman"/>
          <w:lang w:val="fr-FR"/>
        </w:rPr>
        <w:t xml:space="preserve"> de 13741 m</w:t>
      </w:r>
      <w:r w:rsidRPr="00A309B0">
        <w:rPr>
          <w:rFonts w:ascii="Trebuchet MS" w:eastAsia="Times New Roman" w:hAnsi="Trebuchet MS" w:cs="Times New Roman"/>
          <w:vertAlign w:val="superscript"/>
          <w:lang w:val="fr-FR"/>
        </w:rPr>
        <w:t>2</w:t>
      </w:r>
      <w:r w:rsidRPr="00A309B0">
        <w:rPr>
          <w:rFonts w:ascii="Trebuchet MS" w:eastAsia="Times New Roman" w:hAnsi="Trebuchet MS" w:cs="Times New Roman"/>
          <w:lang w:val="fr-FR"/>
        </w:rPr>
        <w:t xml:space="preserve">, este in </w:t>
      </w:r>
      <w:proofErr w:type="spellStart"/>
      <w:r w:rsidRPr="00A309B0">
        <w:rPr>
          <w:rFonts w:ascii="Trebuchet MS" w:eastAsia="Times New Roman" w:hAnsi="Trebuchet MS" w:cs="Times New Roman"/>
          <w:lang w:val="fr-FR"/>
        </w:rPr>
        <w:t>proprietatea</w:t>
      </w:r>
      <w:proofErr w:type="spellEnd"/>
      <w:r w:rsidRPr="00A309B0">
        <w:rPr>
          <w:rFonts w:ascii="Trebuchet MS" w:eastAsia="Times New Roman" w:hAnsi="Trebuchet MS" w:cs="Times New Roman"/>
          <w:lang w:val="fr-FR"/>
        </w:rPr>
        <w:t xml:space="preserve"> OMV </w:t>
      </w:r>
      <w:proofErr w:type="spellStart"/>
      <w:r w:rsidRPr="00A309B0">
        <w:rPr>
          <w:rFonts w:ascii="Trebuchet MS" w:eastAsia="Times New Roman" w:hAnsi="Trebuchet MS" w:cs="Times New Roman"/>
          <w:lang w:val="fr-FR"/>
        </w:rPr>
        <w:t>Petrom</w:t>
      </w:r>
      <w:proofErr w:type="spellEnd"/>
      <w:r w:rsidRPr="00A309B0">
        <w:rPr>
          <w:rFonts w:ascii="Trebuchet MS" w:eastAsia="Times New Roman" w:hAnsi="Trebuchet MS" w:cs="Times New Roman"/>
          <w:lang w:val="fr-FR"/>
        </w:rPr>
        <w:t xml:space="preserve"> S.A., </w:t>
      </w:r>
      <w:proofErr w:type="spellStart"/>
      <w:r w:rsidRPr="00A309B0">
        <w:rPr>
          <w:rFonts w:ascii="Trebuchet MS" w:eastAsia="Times New Roman" w:hAnsi="Trebuchet MS" w:cs="Times New Roman"/>
          <w:lang w:val="fr-FR"/>
        </w:rPr>
        <w:t>conform</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Certificatului</w:t>
      </w:r>
      <w:proofErr w:type="spellEnd"/>
      <w:r w:rsidRPr="00A309B0">
        <w:rPr>
          <w:rFonts w:ascii="Trebuchet MS" w:eastAsia="Times New Roman" w:hAnsi="Trebuchet MS" w:cs="Times New Roman"/>
          <w:lang w:val="fr-FR"/>
        </w:rPr>
        <w:t xml:space="preserve"> de </w:t>
      </w:r>
      <w:proofErr w:type="spellStart"/>
      <w:r w:rsidRPr="00A309B0">
        <w:rPr>
          <w:rFonts w:ascii="Trebuchet MS" w:eastAsia="Times New Roman" w:hAnsi="Trebuchet MS" w:cs="Times New Roman"/>
          <w:lang w:val="fr-FR"/>
        </w:rPr>
        <w:t>atestare</w:t>
      </w:r>
      <w:proofErr w:type="spellEnd"/>
      <w:r w:rsidRPr="00A309B0">
        <w:rPr>
          <w:rFonts w:ascii="Trebuchet MS" w:eastAsia="Times New Roman" w:hAnsi="Trebuchet MS" w:cs="Times New Roman"/>
          <w:lang w:val="fr-FR"/>
        </w:rPr>
        <w:t xml:space="preserve"> a </w:t>
      </w:r>
      <w:proofErr w:type="spellStart"/>
      <w:r w:rsidRPr="00A309B0">
        <w:rPr>
          <w:rFonts w:ascii="Trebuchet MS" w:eastAsia="Times New Roman" w:hAnsi="Trebuchet MS" w:cs="Times New Roman"/>
          <w:lang w:val="fr-FR"/>
        </w:rPr>
        <w:t>dreptului</w:t>
      </w:r>
      <w:proofErr w:type="spellEnd"/>
      <w:r w:rsidRPr="00A309B0">
        <w:rPr>
          <w:rFonts w:ascii="Trebuchet MS" w:eastAsia="Times New Roman" w:hAnsi="Trebuchet MS" w:cs="Times New Roman"/>
          <w:lang w:val="fr-FR"/>
        </w:rPr>
        <w:t xml:space="preserve"> de </w:t>
      </w:r>
      <w:proofErr w:type="spellStart"/>
      <w:r w:rsidRPr="00A309B0">
        <w:rPr>
          <w:rFonts w:ascii="Trebuchet MS" w:eastAsia="Times New Roman" w:hAnsi="Trebuchet MS" w:cs="Times New Roman"/>
          <w:lang w:val="fr-FR"/>
        </w:rPr>
        <w:t>proprietate</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asupra</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terenurilor</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seria</w:t>
      </w:r>
      <w:proofErr w:type="spellEnd"/>
      <w:r w:rsidRPr="00A309B0">
        <w:rPr>
          <w:rFonts w:ascii="Trebuchet MS" w:eastAsia="Times New Roman" w:hAnsi="Trebuchet MS" w:cs="Times New Roman"/>
          <w:lang w:val="fr-FR"/>
        </w:rPr>
        <w:t xml:space="preserve"> M03 nr. 6122 </w:t>
      </w:r>
      <w:proofErr w:type="spellStart"/>
      <w:r w:rsidRPr="00A309B0">
        <w:rPr>
          <w:rFonts w:ascii="Trebuchet MS" w:eastAsia="Times New Roman" w:hAnsi="Trebuchet MS" w:cs="Times New Roman"/>
          <w:lang w:val="fr-FR"/>
        </w:rPr>
        <w:t>din</w:t>
      </w:r>
      <w:proofErr w:type="spellEnd"/>
      <w:r w:rsidRPr="00A309B0">
        <w:rPr>
          <w:rFonts w:ascii="Trebuchet MS" w:eastAsia="Times New Roman" w:hAnsi="Trebuchet MS" w:cs="Times New Roman"/>
          <w:lang w:val="fr-FR"/>
        </w:rPr>
        <w:t xml:space="preserve"> data 22.11.2000 </w:t>
      </w:r>
      <w:proofErr w:type="spellStart"/>
      <w:r w:rsidRPr="00A309B0">
        <w:rPr>
          <w:rFonts w:ascii="Trebuchet MS" w:eastAsia="Times New Roman" w:hAnsi="Trebuchet MS" w:cs="Times New Roman"/>
          <w:lang w:val="fr-FR"/>
        </w:rPr>
        <w:t>emis</w:t>
      </w:r>
      <w:proofErr w:type="spellEnd"/>
      <w:r w:rsidRPr="00A309B0">
        <w:rPr>
          <w:rFonts w:ascii="Trebuchet MS" w:eastAsia="Times New Roman" w:hAnsi="Trebuchet MS" w:cs="Times New Roman"/>
          <w:lang w:val="fr-FR"/>
        </w:rPr>
        <w:t xml:space="preserve"> de </w:t>
      </w:r>
      <w:proofErr w:type="spellStart"/>
      <w:r w:rsidRPr="00A309B0">
        <w:rPr>
          <w:rFonts w:ascii="Trebuchet MS" w:eastAsia="Times New Roman" w:hAnsi="Trebuchet MS" w:cs="Times New Roman"/>
          <w:lang w:val="fr-FR"/>
        </w:rPr>
        <w:t>catre</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Ministerul</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Industriei</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Comertului</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suprafata</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include</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drumul</w:t>
      </w:r>
      <w:proofErr w:type="spellEnd"/>
      <w:r w:rsidRPr="00A309B0">
        <w:rPr>
          <w:rFonts w:ascii="Trebuchet MS" w:eastAsia="Times New Roman" w:hAnsi="Trebuchet MS" w:cs="Times New Roman"/>
          <w:lang w:val="fr-FR"/>
        </w:rPr>
        <w:t xml:space="preserve"> de </w:t>
      </w:r>
      <w:proofErr w:type="spellStart"/>
      <w:r w:rsidRPr="00A309B0">
        <w:rPr>
          <w:rFonts w:ascii="Trebuchet MS" w:eastAsia="Times New Roman" w:hAnsi="Trebuchet MS" w:cs="Times New Roman"/>
          <w:lang w:val="fr-FR"/>
        </w:rPr>
        <w:t>acces</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din</w:t>
      </w:r>
      <w:proofErr w:type="spellEnd"/>
      <w:r w:rsidRPr="00A309B0">
        <w:rPr>
          <w:rFonts w:ascii="Trebuchet MS" w:eastAsia="Times New Roman" w:hAnsi="Trebuchet MS" w:cs="Times New Roman"/>
          <w:lang w:val="fr-FR"/>
        </w:rPr>
        <w:t xml:space="preserve"> </w:t>
      </w:r>
      <w:proofErr w:type="spellStart"/>
      <w:r w:rsidRPr="00A309B0">
        <w:rPr>
          <w:rFonts w:ascii="Trebuchet MS" w:eastAsia="Times New Roman" w:hAnsi="Trebuchet MS" w:cs="Times New Roman"/>
          <w:lang w:val="fr-FR"/>
        </w:rPr>
        <w:t>localitate</w:t>
      </w:r>
      <w:proofErr w:type="spellEnd"/>
      <w:r w:rsidRPr="00A309B0">
        <w:rPr>
          <w:rFonts w:ascii="Trebuchet MS" w:eastAsia="Times New Roman" w:hAnsi="Trebuchet MS" w:cs="Times New Roman"/>
          <w:lang w:val="fr-FR"/>
        </w:rPr>
        <w:t xml:space="preserve"> pana la </w:t>
      </w:r>
      <w:proofErr w:type="spellStart"/>
      <w:r w:rsidRPr="00A309B0">
        <w:rPr>
          <w:rFonts w:ascii="Trebuchet MS" w:eastAsia="Times New Roman" w:hAnsi="Trebuchet MS" w:cs="Times New Roman"/>
          <w:lang w:val="fr-FR"/>
        </w:rPr>
        <w:t>amplasament</w:t>
      </w:r>
      <w:proofErr w:type="spellEnd"/>
      <w:r w:rsidRPr="00A309B0">
        <w:rPr>
          <w:rFonts w:ascii="Trebuchet MS" w:eastAsia="Times New Roman" w:hAnsi="Trebuchet MS" w:cs="Times New Roman"/>
          <w:lang w:val="fr-FR"/>
        </w:rPr>
        <w:t xml:space="preserve"> 10347 m</w:t>
      </w:r>
      <w:r w:rsidRPr="00A309B0">
        <w:rPr>
          <w:rFonts w:ascii="Trebuchet MS" w:eastAsia="Times New Roman" w:hAnsi="Trebuchet MS" w:cs="Times New Roman"/>
          <w:vertAlign w:val="superscript"/>
          <w:lang w:val="fr-FR"/>
        </w:rPr>
        <w:t>2</w:t>
      </w:r>
      <w:proofErr w:type="gramStart"/>
      <w:r w:rsidRPr="00A309B0">
        <w:rPr>
          <w:rFonts w:ascii="Trebuchet MS" w:eastAsia="Times New Roman" w:hAnsi="Trebuchet MS" w:cs="Times New Roman"/>
          <w:lang w:val="fr-FR"/>
        </w:rPr>
        <w:t xml:space="preserve">) </w:t>
      </w:r>
      <w:r w:rsidR="00A309B0">
        <w:rPr>
          <w:rFonts w:ascii="Trebuchet MS" w:eastAsia="Times New Roman" w:hAnsi="Trebuchet MS" w:cs="Times New Roman"/>
          <w:lang w:val="fr-FR"/>
        </w:rPr>
        <w:t xml:space="preserve"> .</w:t>
      </w:r>
      <w:proofErr w:type="gramEnd"/>
      <w:r w:rsidR="00A309B0">
        <w:rPr>
          <w:rFonts w:ascii="Trebuchet MS" w:eastAsia="Times New Roman" w:hAnsi="Trebuchet MS" w:cs="Times New Roman"/>
          <w:lang w:val="fr-FR"/>
        </w:rPr>
        <w:t xml:space="preserve"> </w:t>
      </w:r>
      <w:proofErr w:type="spellStart"/>
      <w:r w:rsidRPr="00A309B0">
        <w:rPr>
          <w:rFonts w:ascii="Trebuchet MS" w:eastAsia="Times New Roman" w:hAnsi="Trebuchet MS" w:cs="Arial"/>
        </w:rPr>
        <w:t>Suprafaţa</w:t>
      </w:r>
      <w:proofErr w:type="spellEnd"/>
      <w:r w:rsidRPr="00A309B0">
        <w:rPr>
          <w:rFonts w:ascii="Trebuchet MS" w:eastAsia="Times New Roman" w:hAnsi="Trebuchet MS" w:cs="Arial"/>
        </w:rPr>
        <w:t xml:space="preserve"> de teren necesară pentru construirea </w:t>
      </w:r>
      <w:proofErr w:type="spellStart"/>
      <w:r w:rsidRPr="00A309B0">
        <w:rPr>
          <w:rFonts w:ascii="Trebuchet MS" w:eastAsia="Times New Roman" w:hAnsi="Trebuchet MS" w:cs="Arial"/>
        </w:rPr>
        <w:t>investiţiei</w:t>
      </w:r>
      <w:proofErr w:type="spellEnd"/>
      <w:r w:rsidRPr="00A309B0">
        <w:rPr>
          <w:rFonts w:ascii="Trebuchet MS" w:eastAsia="Times New Roman" w:hAnsi="Trebuchet MS" w:cs="Arial"/>
        </w:rPr>
        <w:t xml:space="preserve"> este de 3394 m</w:t>
      </w:r>
      <w:r w:rsidRPr="00A309B0">
        <w:rPr>
          <w:rFonts w:ascii="Trebuchet MS" w:eastAsia="Times New Roman" w:hAnsi="Trebuchet MS" w:cs="Arial"/>
          <w:vertAlign w:val="superscript"/>
        </w:rPr>
        <w:t>2</w:t>
      </w:r>
      <w:r w:rsidRPr="00A309B0">
        <w:rPr>
          <w:rFonts w:ascii="Trebuchet MS" w:eastAsia="Times New Roman" w:hAnsi="Trebuchet MS" w:cs="Arial"/>
        </w:rPr>
        <w:t xml:space="preserve"> din totalul de 13741 m</w:t>
      </w:r>
      <w:r w:rsidRPr="00A309B0">
        <w:rPr>
          <w:rFonts w:ascii="Trebuchet MS" w:eastAsia="Times New Roman" w:hAnsi="Trebuchet MS" w:cs="Arial"/>
          <w:vertAlign w:val="superscript"/>
        </w:rPr>
        <w:t>2</w:t>
      </w:r>
      <w:r w:rsidRPr="00A309B0">
        <w:rPr>
          <w:rFonts w:ascii="Trebuchet MS" w:eastAsia="Times New Roman" w:hAnsi="Trebuchet MS" w:cs="Arial"/>
        </w:rPr>
        <w:t xml:space="preserve"> pentru care s-a solicitat certificatul de urbanism.</w:t>
      </w:r>
    </w:p>
    <w:p w14:paraId="0E8AF2EC" w14:textId="77777777" w:rsidR="00EB1A89" w:rsidRPr="00A309B0" w:rsidRDefault="00EB1A89" w:rsidP="00411410">
      <w:pPr>
        <w:pStyle w:val="Indentnormal"/>
        <w:spacing w:after="0" w:line="240" w:lineRule="auto"/>
        <w:ind w:left="0" w:right="36" w:firstLine="709"/>
        <w:rPr>
          <w:rFonts w:ascii="Trebuchet MS" w:hAnsi="Trebuchet MS"/>
          <w:sz w:val="22"/>
          <w:szCs w:val="22"/>
          <w:lang w:val="fr-FR"/>
        </w:rPr>
      </w:pPr>
      <w:proofErr w:type="spellStart"/>
      <w:r w:rsidRPr="00A309B0">
        <w:rPr>
          <w:rFonts w:ascii="Trebuchet MS" w:hAnsi="Trebuchet MS"/>
          <w:sz w:val="22"/>
          <w:szCs w:val="22"/>
          <w:lang w:val="fr-FR"/>
        </w:rPr>
        <w:t>Accesul</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pe</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amplasament</w:t>
      </w:r>
      <w:proofErr w:type="spellEnd"/>
      <w:r w:rsidRPr="00A309B0">
        <w:rPr>
          <w:rFonts w:ascii="Trebuchet MS" w:hAnsi="Trebuchet MS"/>
          <w:sz w:val="22"/>
          <w:szCs w:val="22"/>
          <w:lang w:val="fr-FR"/>
        </w:rPr>
        <w:t xml:space="preserve"> se </w:t>
      </w:r>
      <w:proofErr w:type="spellStart"/>
      <w:r w:rsidRPr="00A309B0">
        <w:rPr>
          <w:rFonts w:ascii="Trebuchet MS" w:hAnsi="Trebuchet MS"/>
          <w:sz w:val="22"/>
          <w:szCs w:val="22"/>
          <w:lang w:val="fr-FR"/>
        </w:rPr>
        <w:t>poate</w:t>
      </w:r>
      <w:proofErr w:type="spellEnd"/>
      <w:r w:rsidRPr="00A309B0">
        <w:rPr>
          <w:rFonts w:ascii="Trebuchet MS" w:hAnsi="Trebuchet MS"/>
          <w:sz w:val="22"/>
          <w:szCs w:val="22"/>
          <w:lang w:val="fr-FR"/>
        </w:rPr>
        <w:t xml:space="preserve"> face </w:t>
      </w:r>
      <w:proofErr w:type="spellStart"/>
      <w:r w:rsidRPr="00A309B0">
        <w:rPr>
          <w:rFonts w:ascii="Trebuchet MS" w:hAnsi="Trebuchet MS"/>
          <w:sz w:val="22"/>
          <w:szCs w:val="22"/>
          <w:lang w:val="fr-FR"/>
        </w:rPr>
        <w:t>din</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drumul</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na</w:t>
      </w:r>
      <w:r w:rsidRPr="00A309B0">
        <w:rPr>
          <w:rFonts w:ascii="Trebuchet MS" w:hAnsi="Trebuchet MS" w:cs="Arial"/>
          <w:sz w:val="22"/>
          <w:szCs w:val="22"/>
          <w:lang w:val="fr-FR"/>
        </w:rPr>
        <w:t>ţ</w:t>
      </w:r>
      <w:r w:rsidRPr="00A309B0">
        <w:rPr>
          <w:rFonts w:ascii="Trebuchet MS" w:hAnsi="Trebuchet MS"/>
          <w:sz w:val="22"/>
          <w:szCs w:val="22"/>
          <w:lang w:val="fr-FR"/>
        </w:rPr>
        <w:t>ional</w:t>
      </w:r>
      <w:proofErr w:type="spellEnd"/>
      <w:r w:rsidRPr="00A309B0">
        <w:rPr>
          <w:rFonts w:ascii="Trebuchet MS" w:hAnsi="Trebuchet MS"/>
          <w:sz w:val="22"/>
          <w:szCs w:val="22"/>
          <w:lang w:val="fr-FR"/>
        </w:rPr>
        <w:t xml:space="preserve"> 72A, de la </w:t>
      </w:r>
      <w:proofErr w:type="spellStart"/>
      <w:r w:rsidRPr="00A309B0">
        <w:rPr>
          <w:rFonts w:ascii="Trebuchet MS" w:hAnsi="Trebuchet MS"/>
          <w:sz w:val="22"/>
          <w:szCs w:val="22"/>
          <w:lang w:val="fr-FR"/>
        </w:rPr>
        <w:t>intersec</w:t>
      </w:r>
      <w:r w:rsidRPr="00A309B0">
        <w:rPr>
          <w:rFonts w:ascii="Trebuchet MS" w:hAnsi="Trebuchet MS" w:cs="Arial"/>
          <w:sz w:val="22"/>
          <w:szCs w:val="22"/>
          <w:lang w:val="fr-FR"/>
        </w:rPr>
        <w:t>ţ</w:t>
      </w:r>
      <w:r w:rsidRPr="00A309B0">
        <w:rPr>
          <w:rFonts w:ascii="Trebuchet MS" w:hAnsi="Trebuchet MS"/>
          <w:sz w:val="22"/>
          <w:szCs w:val="22"/>
          <w:lang w:val="fr-FR"/>
        </w:rPr>
        <w:t>ia</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drumului</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na</w:t>
      </w:r>
      <w:r w:rsidRPr="00A309B0">
        <w:rPr>
          <w:rFonts w:ascii="Trebuchet MS" w:hAnsi="Trebuchet MS" w:cs="Arial"/>
          <w:sz w:val="22"/>
          <w:szCs w:val="22"/>
          <w:lang w:val="fr-FR"/>
        </w:rPr>
        <w:t>ţ</w:t>
      </w:r>
      <w:r w:rsidRPr="00A309B0">
        <w:rPr>
          <w:rFonts w:ascii="Trebuchet MS" w:hAnsi="Trebuchet MS"/>
          <w:sz w:val="22"/>
          <w:szCs w:val="22"/>
          <w:lang w:val="fr-FR"/>
        </w:rPr>
        <w:t>ional</w:t>
      </w:r>
      <w:proofErr w:type="spellEnd"/>
      <w:r w:rsidRPr="00A309B0">
        <w:rPr>
          <w:rFonts w:ascii="Trebuchet MS" w:hAnsi="Trebuchet MS"/>
          <w:sz w:val="22"/>
          <w:szCs w:val="22"/>
          <w:lang w:val="fr-FR"/>
        </w:rPr>
        <w:t xml:space="preserve"> 72A </w:t>
      </w:r>
      <w:proofErr w:type="spellStart"/>
      <w:r w:rsidRPr="00A309B0">
        <w:rPr>
          <w:rFonts w:ascii="Trebuchet MS" w:hAnsi="Trebuchet MS"/>
          <w:sz w:val="22"/>
          <w:szCs w:val="22"/>
          <w:lang w:val="fr-FR"/>
        </w:rPr>
        <w:t>cu</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drumul</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comunal</w:t>
      </w:r>
      <w:proofErr w:type="spellEnd"/>
      <w:r w:rsidRPr="00A309B0">
        <w:rPr>
          <w:rFonts w:ascii="Trebuchet MS" w:hAnsi="Trebuchet MS"/>
          <w:sz w:val="22"/>
          <w:szCs w:val="22"/>
          <w:lang w:val="fr-FR"/>
        </w:rPr>
        <w:t xml:space="preserve"> 117B </w:t>
      </w:r>
      <w:proofErr w:type="spellStart"/>
      <w:r w:rsidRPr="00A309B0">
        <w:rPr>
          <w:rFonts w:ascii="Trebuchet MS" w:hAnsi="Trebuchet MS"/>
          <w:sz w:val="22"/>
          <w:szCs w:val="22"/>
          <w:lang w:val="fr-FR"/>
        </w:rPr>
        <w:t>din</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localitatea</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Dr</w:t>
      </w:r>
      <w:r w:rsidRPr="00A309B0">
        <w:rPr>
          <w:rFonts w:ascii="Trebuchet MS" w:hAnsi="Trebuchet MS" w:cs="Arial"/>
          <w:sz w:val="22"/>
          <w:szCs w:val="22"/>
          <w:lang w:val="fr-FR"/>
        </w:rPr>
        <w:t>ă</w:t>
      </w:r>
      <w:r w:rsidRPr="00A309B0">
        <w:rPr>
          <w:rFonts w:ascii="Trebuchet MS" w:hAnsi="Trebuchet MS"/>
          <w:sz w:val="22"/>
          <w:szCs w:val="22"/>
          <w:lang w:val="fr-FR"/>
        </w:rPr>
        <w:t>g</w:t>
      </w:r>
      <w:r w:rsidRPr="00A309B0">
        <w:rPr>
          <w:rFonts w:ascii="Trebuchet MS" w:hAnsi="Trebuchet MS" w:cs="Arial"/>
          <w:sz w:val="22"/>
          <w:szCs w:val="22"/>
          <w:lang w:val="fr-FR"/>
        </w:rPr>
        <w:t>ă</w:t>
      </w:r>
      <w:r w:rsidRPr="00A309B0">
        <w:rPr>
          <w:rFonts w:ascii="Trebuchet MS" w:hAnsi="Trebuchet MS"/>
          <w:sz w:val="22"/>
          <w:szCs w:val="22"/>
          <w:lang w:val="fr-FR"/>
        </w:rPr>
        <w:t>e</w:t>
      </w:r>
      <w:r w:rsidRPr="00A309B0">
        <w:rPr>
          <w:rFonts w:ascii="Trebuchet MS" w:hAnsi="Trebuchet MS" w:cs="Arial"/>
          <w:sz w:val="22"/>
          <w:szCs w:val="22"/>
          <w:lang w:val="fr-FR"/>
        </w:rPr>
        <w:t>ş</w:t>
      </w:r>
      <w:r w:rsidRPr="00A309B0">
        <w:rPr>
          <w:rFonts w:ascii="Trebuchet MS" w:hAnsi="Trebuchet MS"/>
          <w:sz w:val="22"/>
          <w:szCs w:val="22"/>
          <w:lang w:val="fr-FR"/>
        </w:rPr>
        <w:t>ti</w:t>
      </w:r>
      <w:proofErr w:type="spellEnd"/>
      <w:r w:rsidRPr="00A309B0">
        <w:rPr>
          <w:rFonts w:ascii="Trebuchet MS" w:hAnsi="Trebuchet MS"/>
          <w:sz w:val="22"/>
          <w:szCs w:val="22"/>
          <w:lang w:val="fr-FR"/>
        </w:rPr>
        <w:t xml:space="preserve"> – </w:t>
      </w:r>
      <w:proofErr w:type="spellStart"/>
      <w:r w:rsidRPr="00A309B0">
        <w:rPr>
          <w:rFonts w:ascii="Trebuchet MS" w:hAnsi="Trebuchet MS"/>
          <w:sz w:val="22"/>
          <w:szCs w:val="22"/>
          <w:lang w:val="fr-FR"/>
        </w:rPr>
        <w:t>Ungureni</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spre</w:t>
      </w:r>
      <w:proofErr w:type="spellEnd"/>
      <w:r w:rsidRPr="00A309B0">
        <w:rPr>
          <w:rFonts w:ascii="Trebuchet MS" w:hAnsi="Trebuchet MS"/>
          <w:sz w:val="22"/>
          <w:szCs w:val="22"/>
          <w:lang w:val="fr-FR"/>
        </w:rPr>
        <w:t xml:space="preserve"> NE </w:t>
      </w:r>
      <w:proofErr w:type="spellStart"/>
      <w:r w:rsidRPr="00A309B0">
        <w:rPr>
          <w:rFonts w:ascii="Trebuchet MS" w:hAnsi="Trebuchet MS"/>
          <w:sz w:val="22"/>
          <w:szCs w:val="22"/>
          <w:lang w:val="fr-FR"/>
        </w:rPr>
        <w:t>pe</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drumurile</w:t>
      </w:r>
      <w:proofErr w:type="spellEnd"/>
      <w:r w:rsidRPr="00A309B0">
        <w:rPr>
          <w:rFonts w:ascii="Trebuchet MS" w:hAnsi="Trebuchet MS"/>
          <w:sz w:val="22"/>
          <w:szCs w:val="22"/>
          <w:lang w:val="fr-FR"/>
        </w:rPr>
        <w:t xml:space="preserve"> de </w:t>
      </w:r>
      <w:proofErr w:type="spellStart"/>
      <w:r w:rsidRPr="00A309B0">
        <w:rPr>
          <w:rFonts w:ascii="Trebuchet MS" w:hAnsi="Trebuchet MS"/>
          <w:sz w:val="22"/>
          <w:szCs w:val="22"/>
          <w:lang w:val="fr-FR"/>
        </w:rPr>
        <w:t>exploatare</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existente</w:t>
      </w:r>
      <w:proofErr w:type="spellEnd"/>
      <w:r w:rsidRPr="00A309B0">
        <w:rPr>
          <w:rFonts w:ascii="Trebuchet MS" w:hAnsi="Trebuchet MS"/>
          <w:sz w:val="22"/>
          <w:szCs w:val="22"/>
          <w:lang w:val="fr-FR"/>
        </w:rPr>
        <w:t xml:space="preserve"> </w:t>
      </w:r>
      <w:proofErr w:type="spellStart"/>
      <w:r w:rsidRPr="00A309B0">
        <w:rPr>
          <w:rFonts w:ascii="Trebuchet MS" w:hAnsi="Trebuchet MS" w:cs="Arial"/>
          <w:sz w:val="22"/>
          <w:szCs w:val="22"/>
          <w:lang w:val="fr-FR"/>
        </w:rPr>
        <w:t>î</w:t>
      </w:r>
      <w:r w:rsidRPr="00A309B0">
        <w:rPr>
          <w:rFonts w:ascii="Trebuchet MS" w:hAnsi="Trebuchet MS"/>
          <w:sz w:val="22"/>
          <w:szCs w:val="22"/>
          <w:lang w:val="fr-FR"/>
        </w:rPr>
        <w:t>n</w:t>
      </w:r>
      <w:proofErr w:type="spellEnd"/>
      <w:r w:rsidRPr="00A309B0">
        <w:rPr>
          <w:rFonts w:ascii="Trebuchet MS" w:hAnsi="Trebuchet MS"/>
          <w:sz w:val="22"/>
          <w:szCs w:val="22"/>
          <w:lang w:val="fr-FR"/>
        </w:rPr>
        <w:t xml:space="preserve"> </w:t>
      </w:r>
      <w:proofErr w:type="spellStart"/>
      <w:r w:rsidRPr="00A309B0">
        <w:rPr>
          <w:rFonts w:ascii="Trebuchet MS" w:hAnsi="Trebuchet MS"/>
          <w:sz w:val="22"/>
          <w:szCs w:val="22"/>
          <w:lang w:val="fr-FR"/>
        </w:rPr>
        <w:t>zon</w:t>
      </w:r>
      <w:r w:rsidRPr="00A309B0">
        <w:rPr>
          <w:rFonts w:ascii="Trebuchet MS" w:hAnsi="Trebuchet MS" w:cs="Arial"/>
          <w:sz w:val="22"/>
          <w:szCs w:val="22"/>
          <w:lang w:val="fr-FR"/>
        </w:rPr>
        <w:t>ă</w:t>
      </w:r>
      <w:proofErr w:type="spellEnd"/>
      <w:r w:rsidRPr="00A309B0">
        <w:rPr>
          <w:rFonts w:ascii="Trebuchet MS" w:hAnsi="Trebuchet MS"/>
          <w:sz w:val="22"/>
          <w:szCs w:val="22"/>
          <w:lang w:val="fr-FR"/>
        </w:rPr>
        <w:t>.</w:t>
      </w:r>
    </w:p>
    <w:p w14:paraId="071E237E" w14:textId="77777777" w:rsidR="003F112B" w:rsidRPr="00A309B0" w:rsidRDefault="003F112B" w:rsidP="00CE5B92">
      <w:pPr>
        <w:spacing w:line="240" w:lineRule="auto"/>
        <w:ind w:firstLine="720"/>
        <w:rPr>
          <w:rFonts w:ascii="Trebuchet MS" w:hAnsi="Trebuchet MS"/>
          <w:color w:val="000000" w:themeColor="text1"/>
          <w:szCs w:val="24"/>
          <w:lang w:val="fr-FR"/>
        </w:rPr>
      </w:pPr>
      <w:proofErr w:type="spellStart"/>
      <w:r w:rsidRPr="00A309B0">
        <w:rPr>
          <w:rFonts w:ascii="Trebuchet MS" w:hAnsi="Trebuchet MS"/>
          <w:color w:val="000000" w:themeColor="text1"/>
          <w:szCs w:val="24"/>
          <w:lang w:val="fr-FR"/>
        </w:rPr>
        <w:t>Parcul</w:t>
      </w:r>
      <w:proofErr w:type="spellEnd"/>
      <w:r w:rsidRPr="00A309B0">
        <w:rPr>
          <w:rFonts w:ascii="Trebuchet MS" w:hAnsi="Trebuchet MS"/>
          <w:color w:val="000000" w:themeColor="text1"/>
          <w:szCs w:val="24"/>
          <w:lang w:val="fr-FR"/>
        </w:rPr>
        <w:t xml:space="preserve"> 7 </w:t>
      </w:r>
      <w:proofErr w:type="spellStart"/>
      <w:r w:rsidRPr="00A309B0">
        <w:rPr>
          <w:rFonts w:ascii="Trebuchet MS" w:hAnsi="Trebuchet MS"/>
          <w:color w:val="000000" w:themeColor="text1"/>
          <w:szCs w:val="24"/>
          <w:lang w:val="fr-FR"/>
        </w:rPr>
        <w:t>Gheboieni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Măneşti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apar</w:t>
      </w:r>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ine</w:t>
      </w:r>
      <w:proofErr w:type="spellEnd"/>
      <w:r w:rsidRPr="00A309B0">
        <w:rPr>
          <w:rFonts w:ascii="Trebuchet MS" w:hAnsi="Trebuchet MS"/>
          <w:color w:val="000000" w:themeColor="text1"/>
          <w:szCs w:val="24"/>
          <w:lang w:val="fr-FR"/>
        </w:rPr>
        <w:t xml:space="preserve"> de </w:t>
      </w:r>
      <w:proofErr w:type="spellStart"/>
      <w:r w:rsidRPr="00A309B0">
        <w:rPr>
          <w:rFonts w:ascii="Trebuchet MS" w:hAnsi="Trebuchet MS"/>
          <w:color w:val="000000" w:themeColor="text1"/>
          <w:szCs w:val="24"/>
          <w:lang w:val="fr-FR"/>
        </w:rPr>
        <w:t>Sectorul</w:t>
      </w:r>
      <w:proofErr w:type="spellEnd"/>
      <w:r w:rsidRPr="00A309B0">
        <w:rPr>
          <w:rFonts w:ascii="Trebuchet MS" w:hAnsi="Trebuchet MS"/>
          <w:color w:val="000000" w:themeColor="text1"/>
          <w:szCs w:val="24"/>
          <w:lang w:val="fr-FR"/>
        </w:rPr>
        <w:t xml:space="preserve"> de </w:t>
      </w:r>
      <w:proofErr w:type="spellStart"/>
      <w:r w:rsidRPr="00A309B0">
        <w:rPr>
          <w:rFonts w:ascii="Trebuchet MS" w:hAnsi="Trebuchet MS"/>
          <w:color w:val="000000" w:themeColor="text1"/>
          <w:szCs w:val="24"/>
          <w:lang w:val="fr-FR"/>
        </w:rPr>
        <w:t>produc</w:t>
      </w:r>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ie</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T</w:t>
      </w:r>
      <w:r w:rsidRPr="00A309B0">
        <w:rPr>
          <w:rFonts w:ascii="Trebuchet MS" w:hAnsi="Trebuchet MS" w:cs="Arial"/>
          <w:color w:val="000000" w:themeColor="text1"/>
          <w:szCs w:val="24"/>
          <w:lang w:val="fr-FR"/>
        </w:rPr>
        <w:t>â</w:t>
      </w:r>
      <w:r w:rsidRPr="00A309B0">
        <w:rPr>
          <w:rFonts w:ascii="Trebuchet MS" w:hAnsi="Trebuchet MS"/>
          <w:color w:val="000000" w:themeColor="text1"/>
          <w:szCs w:val="24"/>
          <w:lang w:val="fr-FR"/>
        </w:rPr>
        <w:t>rgoviste</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din</w:t>
      </w:r>
      <w:proofErr w:type="spellEnd"/>
      <w:r w:rsidRPr="00A309B0">
        <w:rPr>
          <w:rFonts w:ascii="Trebuchet MS" w:hAnsi="Trebuchet MS"/>
          <w:color w:val="000000" w:themeColor="text1"/>
          <w:szCs w:val="24"/>
          <w:lang w:val="fr-FR"/>
        </w:rPr>
        <w:t xml:space="preserve"> Zona de </w:t>
      </w:r>
      <w:proofErr w:type="spellStart"/>
      <w:r w:rsidRPr="00A309B0">
        <w:rPr>
          <w:rFonts w:ascii="Trebuchet MS" w:hAnsi="Trebuchet MS"/>
          <w:color w:val="000000" w:themeColor="text1"/>
          <w:szCs w:val="24"/>
          <w:lang w:val="fr-FR"/>
        </w:rPr>
        <w:t>Produc</w:t>
      </w:r>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ie</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Muntenia</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s="Arial"/>
          <w:color w:val="000000" w:themeColor="text1"/>
          <w:szCs w:val="24"/>
          <w:lang w:val="fr-FR"/>
        </w:rPr>
        <w:t>ş</w:t>
      </w:r>
      <w:r w:rsidRPr="00A309B0">
        <w:rPr>
          <w:rFonts w:ascii="Trebuchet MS" w:hAnsi="Trebuchet MS"/>
          <w:color w:val="000000" w:themeColor="text1"/>
          <w:szCs w:val="24"/>
          <w:lang w:val="fr-FR"/>
        </w:rPr>
        <w:t>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colecteaz</w:t>
      </w:r>
      <w:r w:rsidRPr="00A309B0">
        <w:rPr>
          <w:rFonts w:ascii="Trebuchet MS" w:hAnsi="Trebuchet MS" w:cs="Arial"/>
          <w:color w:val="000000" w:themeColor="text1"/>
          <w:szCs w:val="24"/>
          <w:lang w:val="fr-FR"/>
        </w:rPr>
        <w:t>ă</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produc</w:t>
      </w:r>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ia</w:t>
      </w:r>
      <w:proofErr w:type="spellEnd"/>
      <w:r w:rsidRPr="00A309B0">
        <w:rPr>
          <w:rFonts w:ascii="Trebuchet MS" w:hAnsi="Trebuchet MS"/>
          <w:color w:val="000000" w:themeColor="text1"/>
          <w:szCs w:val="24"/>
          <w:lang w:val="fr-FR"/>
        </w:rPr>
        <w:t xml:space="preserve"> de </w:t>
      </w:r>
      <w:proofErr w:type="spellStart"/>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i</w:t>
      </w:r>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ei</w:t>
      </w:r>
      <w:proofErr w:type="spellEnd"/>
      <w:r w:rsidRPr="00A309B0">
        <w:rPr>
          <w:rFonts w:ascii="Trebuchet MS" w:hAnsi="Trebuchet MS"/>
          <w:color w:val="000000" w:themeColor="text1"/>
          <w:szCs w:val="24"/>
          <w:lang w:val="fr-FR"/>
        </w:rPr>
        <w:t xml:space="preserve"> brut a 19 sonde </w:t>
      </w:r>
      <w:proofErr w:type="spellStart"/>
      <w:r w:rsidRPr="00A309B0">
        <w:rPr>
          <w:rFonts w:ascii="Trebuchet MS" w:hAnsi="Trebuchet MS" w:cs="Arial"/>
          <w:color w:val="000000" w:themeColor="text1"/>
          <w:szCs w:val="24"/>
          <w:lang w:val="fr-FR"/>
        </w:rPr>
        <w:t>ş</w:t>
      </w:r>
      <w:r w:rsidRPr="00A309B0">
        <w:rPr>
          <w:rFonts w:ascii="Trebuchet MS" w:hAnsi="Trebuchet MS"/>
          <w:color w:val="000000" w:themeColor="text1"/>
          <w:szCs w:val="24"/>
          <w:lang w:val="fr-FR"/>
        </w:rPr>
        <w:t>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produc</w:t>
      </w:r>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ia</w:t>
      </w:r>
      <w:proofErr w:type="spellEnd"/>
      <w:r w:rsidRPr="00A309B0">
        <w:rPr>
          <w:rFonts w:ascii="Trebuchet MS" w:hAnsi="Trebuchet MS"/>
          <w:color w:val="000000" w:themeColor="text1"/>
          <w:szCs w:val="24"/>
          <w:lang w:val="fr-FR"/>
        </w:rPr>
        <w:t xml:space="preserve"> de gaze </w:t>
      </w:r>
      <w:proofErr w:type="spellStart"/>
      <w:r w:rsidRPr="00A309B0">
        <w:rPr>
          <w:rFonts w:ascii="Trebuchet MS" w:hAnsi="Trebuchet MS"/>
          <w:color w:val="000000" w:themeColor="text1"/>
          <w:szCs w:val="24"/>
          <w:lang w:val="fr-FR"/>
        </w:rPr>
        <w:t>libere</w:t>
      </w:r>
      <w:proofErr w:type="spellEnd"/>
      <w:r w:rsidRPr="00A309B0">
        <w:rPr>
          <w:rFonts w:ascii="Trebuchet MS" w:hAnsi="Trebuchet MS"/>
          <w:color w:val="000000" w:themeColor="text1"/>
          <w:szCs w:val="24"/>
          <w:lang w:val="fr-FR"/>
        </w:rPr>
        <w:t xml:space="preserve"> de la o </w:t>
      </w:r>
      <w:proofErr w:type="spellStart"/>
      <w:r w:rsidRPr="00A309B0">
        <w:rPr>
          <w:rFonts w:ascii="Trebuchet MS" w:hAnsi="Trebuchet MS"/>
          <w:color w:val="000000" w:themeColor="text1"/>
          <w:szCs w:val="24"/>
          <w:lang w:val="fr-FR"/>
        </w:rPr>
        <w:t>sond</w:t>
      </w:r>
      <w:r w:rsidRPr="00A309B0">
        <w:rPr>
          <w:rFonts w:ascii="Trebuchet MS" w:hAnsi="Trebuchet MS" w:cs="Arial"/>
          <w:color w:val="000000" w:themeColor="text1"/>
          <w:szCs w:val="24"/>
          <w:lang w:val="fr-FR"/>
        </w:rPr>
        <w:t>ă</w:t>
      </w:r>
      <w:proofErr w:type="spellEnd"/>
      <w:r w:rsidRPr="00A309B0">
        <w:rPr>
          <w:rFonts w:ascii="Trebuchet MS" w:hAnsi="Trebuchet MS"/>
          <w:color w:val="000000" w:themeColor="text1"/>
          <w:szCs w:val="24"/>
          <w:lang w:val="fr-FR"/>
        </w:rPr>
        <w:t>.</w:t>
      </w:r>
    </w:p>
    <w:p w14:paraId="2A444EB9" w14:textId="77777777" w:rsidR="003F112B" w:rsidRPr="00A309B0" w:rsidRDefault="003F112B" w:rsidP="00CE5B92">
      <w:pPr>
        <w:spacing w:line="240" w:lineRule="auto"/>
        <w:ind w:firstLine="720"/>
        <w:jc w:val="both"/>
        <w:rPr>
          <w:rFonts w:ascii="Trebuchet MS" w:hAnsi="Trebuchet MS"/>
          <w:color w:val="000000" w:themeColor="text1"/>
          <w:szCs w:val="24"/>
          <w:lang w:val="fr-FR"/>
        </w:rPr>
      </w:pPr>
      <w:proofErr w:type="spellStart"/>
      <w:r w:rsidRPr="00A309B0">
        <w:rPr>
          <w:rFonts w:ascii="Trebuchet MS" w:hAnsi="Trebuchet MS" w:cs="Arial"/>
          <w:color w:val="000000" w:themeColor="text1"/>
          <w:szCs w:val="24"/>
          <w:lang w:val="fr-FR"/>
        </w:rPr>
        <w:t>Î</w:t>
      </w:r>
      <w:r w:rsidRPr="00A309B0">
        <w:rPr>
          <w:rFonts w:ascii="Trebuchet MS" w:hAnsi="Trebuchet MS"/>
          <w:color w:val="000000" w:themeColor="text1"/>
          <w:szCs w:val="24"/>
          <w:lang w:val="fr-FR"/>
        </w:rPr>
        <w:t>n</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cadrul</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Parcului</w:t>
      </w:r>
      <w:proofErr w:type="spellEnd"/>
      <w:r w:rsidRPr="00A309B0">
        <w:rPr>
          <w:rFonts w:ascii="Trebuchet MS" w:hAnsi="Trebuchet MS"/>
          <w:color w:val="000000" w:themeColor="text1"/>
          <w:szCs w:val="24"/>
          <w:lang w:val="fr-FR"/>
        </w:rPr>
        <w:t xml:space="preserve"> 7 </w:t>
      </w:r>
      <w:proofErr w:type="spellStart"/>
      <w:r w:rsidRPr="00A309B0">
        <w:rPr>
          <w:rFonts w:ascii="Trebuchet MS" w:hAnsi="Trebuchet MS"/>
          <w:color w:val="000000" w:themeColor="text1"/>
          <w:szCs w:val="24"/>
          <w:lang w:val="fr-FR"/>
        </w:rPr>
        <w:t>Gheboieni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Măneşti</w:t>
      </w:r>
      <w:proofErr w:type="spellEnd"/>
      <w:r w:rsidRPr="00A309B0">
        <w:rPr>
          <w:rFonts w:ascii="Trebuchet MS" w:hAnsi="Trebuchet MS"/>
          <w:color w:val="000000" w:themeColor="text1"/>
          <w:szCs w:val="24"/>
          <w:lang w:val="fr-FR"/>
        </w:rPr>
        <w:t xml:space="preserve">) se </w:t>
      </w:r>
      <w:proofErr w:type="spellStart"/>
      <w:r w:rsidRPr="00A309B0">
        <w:rPr>
          <w:rFonts w:ascii="Trebuchet MS" w:hAnsi="Trebuchet MS"/>
          <w:color w:val="000000" w:themeColor="text1"/>
          <w:szCs w:val="24"/>
          <w:lang w:val="fr-FR"/>
        </w:rPr>
        <w:t>realizeaz</w:t>
      </w:r>
      <w:r w:rsidRPr="00A309B0">
        <w:rPr>
          <w:rFonts w:ascii="Trebuchet MS" w:hAnsi="Trebuchet MS" w:cs="Arial"/>
          <w:color w:val="000000" w:themeColor="text1"/>
          <w:szCs w:val="24"/>
          <w:lang w:val="fr-FR"/>
        </w:rPr>
        <w:t>ă</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colectarea</w:t>
      </w:r>
      <w:proofErr w:type="spellEnd"/>
      <w:r w:rsidRPr="00A309B0">
        <w:rPr>
          <w:rFonts w:ascii="Trebuchet MS" w:hAnsi="Trebuchet MS"/>
          <w:color w:val="000000" w:themeColor="text1"/>
          <w:szCs w:val="24"/>
          <w:lang w:val="fr-FR"/>
        </w:rPr>
        <w:t>/</w:t>
      </w:r>
      <w:proofErr w:type="spellStart"/>
      <w:r w:rsidRPr="00A309B0">
        <w:rPr>
          <w:rFonts w:ascii="Trebuchet MS" w:hAnsi="Trebuchet MS"/>
          <w:color w:val="000000" w:themeColor="text1"/>
          <w:szCs w:val="24"/>
          <w:lang w:val="fr-FR"/>
        </w:rPr>
        <w:t>separarea</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bifazic</w:t>
      </w:r>
      <w:r w:rsidRPr="00A309B0">
        <w:rPr>
          <w:rFonts w:ascii="Trebuchet MS" w:hAnsi="Trebuchet MS" w:cs="Arial"/>
          <w:color w:val="000000" w:themeColor="text1"/>
          <w:szCs w:val="24"/>
          <w:lang w:val="fr-FR"/>
        </w:rPr>
        <w:t>ă</w:t>
      </w:r>
      <w:proofErr w:type="spellEnd"/>
      <w:r w:rsidRPr="00A309B0">
        <w:rPr>
          <w:rFonts w:ascii="Trebuchet MS" w:hAnsi="Trebuchet MS"/>
          <w:color w:val="000000" w:themeColor="text1"/>
          <w:szCs w:val="24"/>
          <w:lang w:val="fr-FR"/>
        </w:rPr>
        <w:t xml:space="preserve"> a </w:t>
      </w:r>
      <w:proofErr w:type="spellStart"/>
      <w:r w:rsidRPr="00A309B0">
        <w:rPr>
          <w:rFonts w:ascii="Trebuchet MS" w:hAnsi="Trebuchet MS"/>
          <w:color w:val="000000" w:themeColor="text1"/>
          <w:szCs w:val="24"/>
          <w:lang w:val="fr-FR"/>
        </w:rPr>
        <w:t>produc</w:t>
      </w:r>
      <w:r w:rsidRPr="00A309B0">
        <w:rPr>
          <w:rFonts w:ascii="Trebuchet MS" w:hAnsi="Trebuchet MS" w:cs="Arial"/>
          <w:color w:val="000000" w:themeColor="text1"/>
          <w:szCs w:val="24"/>
          <w:lang w:val="fr-FR"/>
        </w:rPr>
        <w:t>ţ</w:t>
      </w:r>
      <w:r w:rsidRPr="00A309B0">
        <w:rPr>
          <w:rFonts w:ascii="Trebuchet MS" w:hAnsi="Trebuchet MS"/>
          <w:color w:val="000000" w:themeColor="text1"/>
          <w:szCs w:val="24"/>
          <w:lang w:val="fr-FR"/>
        </w:rPr>
        <w:t>iei</w:t>
      </w:r>
      <w:proofErr w:type="spellEnd"/>
      <w:r w:rsidRPr="00A309B0">
        <w:rPr>
          <w:rFonts w:ascii="Trebuchet MS" w:hAnsi="Trebuchet MS"/>
          <w:color w:val="000000" w:themeColor="text1"/>
          <w:szCs w:val="24"/>
          <w:lang w:val="fr-FR"/>
        </w:rPr>
        <w:t xml:space="preserve"> de </w:t>
      </w:r>
      <w:proofErr w:type="spellStart"/>
      <w:r w:rsidRPr="00A309B0">
        <w:rPr>
          <w:rFonts w:ascii="Trebuchet MS" w:hAnsi="Trebuchet MS"/>
          <w:color w:val="000000" w:themeColor="text1"/>
          <w:szCs w:val="24"/>
          <w:lang w:val="fr-FR"/>
        </w:rPr>
        <w:t>ţiţei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iar</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amestecul</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ap</w:t>
      </w:r>
      <w:r w:rsidRPr="00A309B0">
        <w:rPr>
          <w:rFonts w:ascii="Trebuchet MS" w:hAnsi="Trebuchet MS" w:cs="Arial"/>
          <w:color w:val="000000" w:themeColor="text1"/>
          <w:szCs w:val="24"/>
          <w:lang w:val="fr-FR"/>
        </w:rPr>
        <w:t>ă</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s="Arial"/>
          <w:color w:val="000000" w:themeColor="text1"/>
          <w:szCs w:val="24"/>
          <w:lang w:val="fr-FR"/>
        </w:rPr>
        <w:t>ş</w:t>
      </w:r>
      <w:r w:rsidRPr="00A309B0">
        <w:rPr>
          <w:rFonts w:ascii="Trebuchet MS" w:hAnsi="Trebuchet MS"/>
          <w:color w:val="000000" w:themeColor="text1"/>
          <w:szCs w:val="24"/>
          <w:lang w:val="fr-FR"/>
        </w:rPr>
        <w:t>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ţiţei</w:t>
      </w:r>
      <w:proofErr w:type="spellEnd"/>
      <w:r w:rsidRPr="00A309B0">
        <w:rPr>
          <w:rFonts w:ascii="Trebuchet MS" w:hAnsi="Trebuchet MS"/>
          <w:color w:val="000000" w:themeColor="text1"/>
          <w:szCs w:val="24"/>
          <w:lang w:val="fr-FR"/>
        </w:rPr>
        <w:t xml:space="preserve"> este </w:t>
      </w:r>
      <w:proofErr w:type="spellStart"/>
      <w:r w:rsidRPr="00A309B0">
        <w:rPr>
          <w:rFonts w:ascii="Trebuchet MS" w:hAnsi="Trebuchet MS"/>
          <w:color w:val="000000" w:themeColor="text1"/>
          <w:szCs w:val="24"/>
          <w:lang w:val="fr-FR"/>
        </w:rPr>
        <w:t>pompat</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s="Arial"/>
          <w:color w:val="000000" w:themeColor="text1"/>
          <w:szCs w:val="24"/>
          <w:lang w:val="fr-FR"/>
        </w:rPr>
        <w:t>î</w:t>
      </w:r>
      <w:r w:rsidRPr="00A309B0">
        <w:rPr>
          <w:rFonts w:ascii="Trebuchet MS" w:hAnsi="Trebuchet MS"/>
          <w:color w:val="000000" w:themeColor="text1"/>
          <w:szCs w:val="24"/>
          <w:lang w:val="fr-FR"/>
        </w:rPr>
        <w:t>n</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vederea</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separ</w:t>
      </w:r>
      <w:r w:rsidRPr="00A309B0">
        <w:rPr>
          <w:rFonts w:ascii="Trebuchet MS" w:hAnsi="Trebuchet MS" w:cs="Arial"/>
          <w:color w:val="000000" w:themeColor="text1"/>
          <w:szCs w:val="24"/>
          <w:lang w:val="fr-FR"/>
        </w:rPr>
        <w:t>ă</w:t>
      </w:r>
      <w:r w:rsidRPr="00A309B0">
        <w:rPr>
          <w:rFonts w:ascii="Trebuchet MS" w:hAnsi="Trebuchet MS"/>
          <w:color w:val="000000" w:themeColor="text1"/>
          <w:szCs w:val="24"/>
          <w:lang w:val="fr-FR"/>
        </w:rPr>
        <w:t>rii</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trifazice</w:t>
      </w:r>
      <w:proofErr w:type="spellEnd"/>
      <w:r w:rsidRPr="00A309B0">
        <w:rPr>
          <w:rFonts w:ascii="Trebuchet MS" w:hAnsi="Trebuchet MS"/>
          <w:color w:val="000000" w:themeColor="text1"/>
          <w:szCs w:val="24"/>
          <w:lang w:val="fr-FR"/>
        </w:rPr>
        <w:t xml:space="preserve"> la </w:t>
      </w:r>
      <w:proofErr w:type="spellStart"/>
      <w:r w:rsidRPr="00A309B0">
        <w:rPr>
          <w:rFonts w:ascii="Trebuchet MS" w:hAnsi="Trebuchet MS"/>
          <w:color w:val="000000" w:themeColor="text1"/>
          <w:szCs w:val="24"/>
          <w:lang w:val="fr-FR"/>
        </w:rPr>
        <w:t>depozitul</w:t>
      </w:r>
      <w:proofErr w:type="spellEnd"/>
      <w:r w:rsidRPr="00A309B0">
        <w:rPr>
          <w:rFonts w:ascii="Trebuchet MS" w:hAnsi="Trebuchet MS"/>
          <w:color w:val="000000" w:themeColor="text1"/>
          <w:szCs w:val="24"/>
          <w:lang w:val="fr-FR"/>
        </w:rPr>
        <w:t xml:space="preserve"> </w:t>
      </w:r>
      <w:proofErr w:type="spellStart"/>
      <w:r w:rsidRPr="00A309B0">
        <w:rPr>
          <w:rFonts w:ascii="Trebuchet MS" w:hAnsi="Trebuchet MS"/>
          <w:color w:val="000000" w:themeColor="text1"/>
          <w:szCs w:val="24"/>
          <w:lang w:val="fr-FR"/>
        </w:rPr>
        <w:t>Tei</w:t>
      </w:r>
      <w:r w:rsidRPr="00A309B0">
        <w:rPr>
          <w:rFonts w:ascii="Trebuchet MS" w:hAnsi="Trebuchet MS" w:cs="Arial"/>
          <w:color w:val="000000" w:themeColor="text1"/>
          <w:szCs w:val="24"/>
          <w:lang w:val="fr-FR"/>
        </w:rPr>
        <w:t>ş</w:t>
      </w:r>
      <w:proofErr w:type="spellEnd"/>
      <w:r w:rsidRPr="00A309B0">
        <w:rPr>
          <w:rFonts w:ascii="Trebuchet MS" w:hAnsi="Trebuchet MS"/>
          <w:color w:val="000000" w:themeColor="text1"/>
          <w:szCs w:val="24"/>
          <w:lang w:val="fr-FR"/>
        </w:rPr>
        <w:t>.</w:t>
      </w:r>
    </w:p>
    <w:p w14:paraId="446DE3B4" w14:textId="2C12DA48" w:rsidR="003F112B" w:rsidRPr="00411410" w:rsidRDefault="003F112B" w:rsidP="00CE5B92">
      <w:pPr>
        <w:spacing w:after="0" w:line="240" w:lineRule="auto"/>
        <w:ind w:firstLine="720"/>
        <w:jc w:val="both"/>
        <w:rPr>
          <w:rFonts w:ascii="Trebuchet MS" w:eastAsia="Times New Roman" w:hAnsi="Trebuchet MS" w:cs="Times New Roman"/>
          <w:lang w:val="fr-FR"/>
        </w:rPr>
      </w:pPr>
      <w:proofErr w:type="spellStart"/>
      <w:r w:rsidRPr="00411410">
        <w:rPr>
          <w:rFonts w:ascii="Trebuchet MS" w:eastAsia="Times New Roman" w:hAnsi="Trebuchet MS" w:cs="Times New Roman"/>
          <w:lang w:val="fr-FR"/>
        </w:rPr>
        <w:t>Modernizarea</w:t>
      </w:r>
      <w:proofErr w:type="spellEnd"/>
      <w:r w:rsidRPr="00411410">
        <w:rPr>
          <w:rFonts w:ascii="Trebuchet MS" w:eastAsia="Times New Roman" w:hAnsi="Trebuchet MS" w:cs="Times New Roman"/>
          <w:lang w:val="fr-FR"/>
        </w:rPr>
        <w:t xml:space="preserve"> </w:t>
      </w:r>
      <w:proofErr w:type="spellStart"/>
      <w:r w:rsidRPr="00411410">
        <w:rPr>
          <w:rFonts w:ascii="Trebuchet MS" w:eastAsia="Times New Roman" w:hAnsi="Trebuchet MS" w:cs="Times New Roman"/>
          <w:lang w:val="fr-FR"/>
        </w:rPr>
        <w:t>Parcului</w:t>
      </w:r>
      <w:proofErr w:type="spellEnd"/>
      <w:r w:rsidRPr="00411410">
        <w:rPr>
          <w:rFonts w:ascii="Trebuchet MS" w:eastAsia="Times New Roman" w:hAnsi="Trebuchet MS" w:cs="Times New Roman"/>
          <w:lang w:val="fr-FR"/>
        </w:rPr>
        <w:t xml:space="preserve"> 7 </w:t>
      </w:r>
      <w:proofErr w:type="spellStart"/>
      <w:r w:rsidRPr="00411410">
        <w:rPr>
          <w:rFonts w:ascii="Trebuchet MS" w:eastAsia="Times New Roman" w:hAnsi="Trebuchet MS" w:cs="Times New Roman"/>
          <w:lang w:val="fr-FR"/>
        </w:rPr>
        <w:t>Gheboieni</w:t>
      </w:r>
      <w:proofErr w:type="spellEnd"/>
      <w:r w:rsidRPr="00411410">
        <w:rPr>
          <w:rFonts w:ascii="Trebuchet MS" w:eastAsia="Times New Roman" w:hAnsi="Trebuchet MS" w:cs="Times New Roman"/>
          <w:lang w:val="fr-FR"/>
        </w:rPr>
        <w:t xml:space="preserve"> </w:t>
      </w:r>
      <w:proofErr w:type="spellStart"/>
      <w:r w:rsidRPr="00411410">
        <w:rPr>
          <w:rFonts w:ascii="Trebuchet MS" w:eastAsia="Times New Roman" w:hAnsi="Trebuchet MS" w:cs="Times New Roman"/>
          <w:lang w:val="fr-FR"/>
        </w:rPr>
        <w:t>Măneşti</w:t>
      </w:r>
      <w:proofErr w:type="spellEnd"/>
      <w:r w:rsidRPr="00411410">
        <w:rPr>
          <w:rFonts w:ascii="Trebuchet MS" w:eastAsia="Times New Roman" w:hAnsi="Trebuchet MS" w:cs="Times New Roman"/>
          <w:lang w:val="fr-FR"/>
        </w:rPr>
        <w:t xml:space="preserve">) va </w:t>
      </w:r>
      <w:proofErr w:type="spellStart"/>
      <w:r w:rsidRPr="00411410">
        <w:rPr>
          <w:rFonts w:ascii="Trebuchet MS" w:eastAsia="Times New Roman" w:hAnsi="Trebuchet MS" w:cs="Times New Roman"/>
          <w:lang w:val="fr-FR"/>
        </w:rPr>
        <w:t>include</w:t>
      </w:r>
      <w:proofErr w:type="spellEnd"/>
      <w:r w:rsidRPr="00411410">
        <w:rPr>
          <w:rFonts w:ascii="Trebuchet MS" w:eastAsia="Times New Roman" w:hAnsi="Trebuchet MS" w:cs="Times New Roman"/>
          <w:lang w:val="fr-FR"/>
        </w:rPr>
        <w:t xml:space="preserve"> </w:t>
      </w:r>
      <w:proofErr w:type="spellStart"/>
      <w:r w:rsidRPr="00411410">
        <w:rPr>
          <w:rFonts w:ascii="Trebuchet MS" w:eastAsia="Times New Roman" w:hAnsi="Trebuchet MS" w:cs="Times New Roman"/>
          <w:lang w:val="fr-FR"/>
        </w:rPr>
        <w:t>urm</w:t>
      </w:r>
      <w:r w:rsidR="00411410" w:rsidRPr="00411410">
        <w:rPr>
          <w:rFonts w:ascii="Trebuchet MS" w:eastAsia="Times New Roman" w:hAnsi="Trebuchet MS" w:cs="Times New Roman"/>
          <w:lang w:val="fr-FR"/>
        </w:rPr>
        <w:t>ă</w:t>
      </w:r>
      <w:r w:rsidRPr="00411410">
        <w:rPr>
          <w:rFonts w:ascii="Trebuchet MS" w:eastAsia="Times New Roman" w:hAnsi="Trebuchet MS" w:cs="Times New Roman"/>
          <w:lang w:val="fr-FR"/>
        </w:rPr>
        <w:t>toarele</w:t>
      </w:r>
      <w:proofErr w:type="spellEnd"/>
      <w:r w:rsidRPr="00411410">
        <w:rPr>
          <w:rFonts w:ascii="Trebuchet MS" w:eastAsia="Times New Roman" w:hAnsi="Trebuchet MS" w:cs="Times New Roman"/>
          <w:lang w:val="fr-FR"/>
        </w:rPr>
        <w:t xml:space="preserve"> </w:t>
      </w:r>
      <w:proofErr w:type="spellStart"/>
      <w:r w:rsidRPr="00411410">
        <w:rPr>
          <w:rFonts w:ascii="Trebuchet MS" w:eastAsia="Times New Roman" w:hAnsi="Trebuchet MS" w:cs="Times New Roman"/>
          <w:lang w:val="fr-FR"/>
        </w:rPr>
        <w:t>componente</w:t>
      </w:r>
      <w:proofErr w:type="spellEnd"/>
      <w:r w:rsidRPr="00411410">
        <w:rPr>
          <w:rFonts w:ascii="Trebuchet MS" w:eastAsia="Times New Roman" w:hAnsi="Trebuchet MS" w:cs="Times New Roman"/>
          <w:lang w:val="fr-FR"/>
        </w:rPr>
        <w:t xml:space="preserve"> </w:t>
      </w:r>
      <w:proofErr w:type="spellStart"/>
      <w:r w:rsidRPr="00411410">
        <w:rPr>
          <w:rFonts w:ascii="Trebuchet MS" w:eastAsia="Times New Roman" w:hAnsi="Trebuchet MS" w:cs="Times New Roman"/>
          <w:lang w:val="fr-FR"/>
        </w:rPr>
        <w:t>noi</w:t>
      </w:r>
      <w:proofErr w:type="spellEnd"/>
      <w:r w:rsidRPr="00411410">
        <w:rPr>
          <w:rFonts w:ascii="Trebuchet MS" w:eastAsia="Times New Roman" w:hAnsi="Trebuchet MS" w:cs="Times New Roman"/>
          <w:lang w:val="fr-FR"/>
        </w:rPr>
        <w:t xml:space="preserve"> </w:t>
      </w:r>
      <w:proofErr w:type="spellStart"/>
      <w:r w:rsidRPr="00411410">
        <w:rPr>
          <w:rFonts w:ascii="Trebuchet MS" w:eastAsia="Times New Roman" w:hAnsi="Trebuchet MS" w:cs="Times New Roman"/>
          <w:lang w:val="fr-FR"/>
        </w:rPr>
        <w:t>ale</w:t>
      </w:r>
      <w:proofErr w:type="spellEnd"/>
      <w:r w:rsidRPr="00411410">
        <w:rPr>
          <w:rFonts w:ascii="Trebuchet MS" w:eastAsia="Times New Roman" w:hAnsi="Trebuchet MS" w:cs="Times New Roman"/>
          <w:lang w:val="fr-FR"/>
        </w:rPr>
        <w:t xml:space="preserve"> </w:t>
      </w:r>
      <w:proofErr w:type="spellStart"/>
      <w:r w:rsidRPr="00411410">
        <w:rPr>
          <w:rFonts w:ascii="Trebuchet MS" w:eastAsia="Times New Roman" w:hAnsi="Trebuchet MS" w:cs="Times New Roman"/>
          <w:lang w:val="fr-FR"/>
        </w:rPr>
        <w:t>procesului</w:t>
      </w:r>
      <w:proofErr w:type="spellEnd"/>
      <w:r w:rsidRPr="00411410">
        <w:rPr>
          <w:rFonts w:ascii="Trebuchet MS" w:eastAsia="Times New Roman" w:hAnsi="Trebuchet MS" w:cs="Times New Roman"/>
          <w:lang w:val="fr-FR"/>
        </w:rPr>
        <w:t>:</w:t>
      </w:r>
    </w:p>
    <w:p w14:paraId="46C536D3" w14:textId="77777777" w:rsidR="003F112B" w:rsidRPr="00411410" w:rsidRDefault="003F112B" w:rsidP="00411410">
      <w:pPr>
        <w:numPr>
          <w:ilvl w:val="0"/>
          <w:numId w:val="18"/>
        </w:numPr>
        <w:spacing w:after="0"/>
        <w:jc w:val="both"/>
        <w:rPr>
          <w:rFonts w:ascii="Trebuchet MS" w:eastAsia="Times New Roman" w:hAnsi="Trebuchet MS" w:cs="Times New Roman"/>
          <w:color w:val="000000"/>
          <w:lang w:val="fr-FR"/>
        </w:rPr>
      </w:pPr>
      <w:proofErr w:type="spellStart"/>
      <w:proofErr w:type="gramStart"/>
      <w:r w:rsidRPr="00411410">
        <w:rPr>
          <w:rFonts w:ascii="Trebuchet MS" w:eastAsia="Times New Roman" w:hAnsi="Trebuchet MS" w:cs="Times New Roman"/>
          <w:color w:val="000000"/>
          <w:lang w:val="fr-FR"/>
        </w:rPr>
        <w:t>claviatura</w:t>
      </w:r>
      <w:proofErr w:type="spellEnd"/>
      <w:proofErr w:type="gramEnd"/>
      <w:r w:rsidRPr="00411410">
        <w:rPr>
          <w:rFonts w:ascii="Trebuchet MS" w:eastAsia="Times New Roman" w:hAnsi="Trebuchet MS" w:cs="Times New Roman"/>
          <w:color w:val="000000"/>
          <w:lang w:val="fr-FR"/>
        </w:rPr>
        <w:t xml:space="preserve"> standard </w:t>
      </w:r>
      <w:proofErr w:type="spellStart"/>
      <w:r w:rsidRPr="00411410">
        <w:rPr>
          <w:rFonts w:ascii="Trebuchet MS" w:eastAsia="Times New Roman" w:hAnsi="Trebuchet MS" w:cs="Times New Roman"/>
          <w:color w:val="000000"/>
          <w:lang w:val="fr-FR"/>
        </w:rPr>
        <w:t>cu</w:t>
      </w:r>
      <w:proofErr w:type="spellEnd"/>
      <w:r w:rsidRPr="00411410">
        <w:rPr>
          <w:rFonts w:ascii="Trebuchet MS" w:eastAsia="Times New Roman" w:hAnsi="Trebuchet MS" w:cs="Times New Roman"/>
          <w:color w:val="000000"/>
          <w:lang w:val="fr-FR"/>
        </w:rPr>
        <w:t xml:space="preserve"> 3 module a </w:t>
      </w:r>
      <w:proofErr w:type="spellStart"/>
      <w:r w:rsidRPr="00411410">
        <w:rPr>
          <w:rFonts w:ascii="Trebuchet MS" w:eastAsia="Times New Roman" w:hAnsi="Trebuchet MS" w:cs="Times New Roman"/>
          <w:color w:val="000000"/>
          <w:lang w:val="fr-FR"/>
        </w:rPr>
        <w:t>c</w:t>
      </w:r>
      <w:r w:rsidRPr="00411410">
        <w:rPr>
          <w:rFonts w:ascii="Trebuchet MS" w:eastAsia="Times New Roman" w:hAnsi="Trebuchet MS" w:cs="Arial"/>
          <w:color w:val="000000"/>
          <w:lang w:val="fr-FR"/>
        </w:rPr>
        <w:t>â</w:t>
      </w:r>
      <w:r w:rsidRPr="00411410">
        <w:rPr>
          <w:rFonts w:ascii="Trebuchet MS" w:eastAsia="Times New Roman" w:hAnsi="Trebuchet MS" w:cs="Times New Roman"/>
          <w:color w:val="000000"/>
          <w:lang w:val="fr-FR"/>
        </w:rPr>
        <w:t>te</w:t>
      </w:r>
      <w:proofErr w:type="spellEnd"/>
      <w:r w:rsidRPr="00411410">
        <w:rPr>
          <w:rFonts w:ascii="Trebuchet MS" w:eastAsia="Times New Roman" w:hAnsi="Trebuchet MS" w:cs="Times New Roman"/>
          <w:color w:val="000000"/>
          <w:lang w:val="fr-FR"/>
        </w:rPr>
        <w:t xml:space="preserve"> 4 </w:t>
      </w:r>
      <w:proofErr w:type="spellStart"/>
      <w:r w:rsidRPr="00411410">
        <w:rPr>
          <w:rFonts w:ascii="Trebuchet MS" w:eastAsia="Times New Roman" w:hAnsi="Trebuchet MS" w:cs="Times New Roman"/>
          <w:color w:val="000000"/>
          <w:lang w:val="fr-FR"/>
        </w:rPr>
        <w:t>intr</w:t>
      </w:r>
      <w:r w:rsidRPr="00411410">
        <w:rPr>
          <w:rFonts w:ascii="Trebuchet MS" w:eastAsia="Times New Roman" w:hAnsi="Trebuchet MS" w:cs="Arial"/>
          <w:color w:val="000000"/>
          <w:lang w:val="fr-FR"/>
        </w:rPr>
        <w:t>ă</w:t>
      </w:r>
      <w:r w:rsidRPr="00411410">
        <w:rPr>
          <w:rFonts w:ascii="Trebuchet MS" w:eastAsia="Times New Roman" w:hAnsi="Trebuchet MS" w:cs="Times New Roman"/>
          <w:color w:val="000000"/>
          <w:lang w:val="fr-FR"/>
        </w:rPr>
        <w:t>ri</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pentru</w:t>
      </w:r>
      <w:proofErr w:type="spellEnd"/>
      <w:r w:rsidRPr="00411410">
        <w:rPr>
          <w:rFonts w:ascii="Trebuchet MS" w:eastAsia="Times New Roman" w:hAnsi="Trebuchet MS" w:cs="Times New Roman"/>
          <w:color w:val="000000"/>
          <w:lang w:val="fr-FR"/>
        </w:rPr>
        <w:t xml:space="preserve"> PN 16 </w:t>
      </w:r>
      <w:proofErr w:type="spellStart"/>
      <w:r w:rsidRPr="00411410">
        <w:rPr>
          <w:rFonts w:ascii="Trebuchet MS" w:eastAsia="Times New Roman" w:hAnsi="Trebuchet MS" w:cs="Times New Roman"/>
          <w:color w:val="000000"/>
          <w:lang w:val="fr-FR"/>
        </w:rPr>
        <w:t>cu</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diametrul</w:t>
      </w:r>
      <w:proofErr w:type="spellEnd"/>
      <w:r w:rsidRPr="00411410">
        <w:rPr>
          <w:rFonts w:ascii="Trebuchet MS" w:eastAsia="Times New Roman" w:hAnsi="Trebuchet MS" w:cs="Times New Roman"/>
          <w:color w:val="000000"/>
          <w:lang w:val="fr-FR"/>
        </w:rPr>
        <w:t xml:space="preserve"> de 3 </w:t>
      </w:r>
      <w:proofErr w:type="spellStart"/>
      <w:r w:rsidRPr="00411410">
        <w:rPr>
          <w:rFonts w:ascii="Trebuchet MS" w:eastAsia="Times New Roman" w:hAnsi="Trebuchet MS" w:cs="Times New Roman"/>
          <w:color w:val="000000"/>
          <w:lang w:val="fr-FR"/>
        </w:rPr>
        <w:t>inch</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fiecare</w:t>
      </w:r>
      <w:proofErr w:type="spellEnd"/>
      <w:r w:rsidRPr="00411410">
        <w:rPr>
          <w:rFonts w:ascii="Trebuchet MS" w:eastAsia="Times New Roman" w:hAnsi="Trebuchet MS" w:cs="Times New Roman"/>
          <w:color w:val="000000"/>
          <w:lang w:val="fr-FR"/>
        </w:rPr>
        <w:t>;</w:t>
      </w:r>
    </w:p>
    <w:p w14:paraId="16D50C9B" w14:textId="77777777" w:rsidR="003F112B" w:rsidRPr="00411410" w:rsidRDefault="003F112B" w:rsidP="00411410">
      <w:pPr>
        <w:numPr>
          <w:ilvl w:val="0"/>
          <w:numId w:val="18"/>
        </w:numPr>
        <w:spacing w:after="0"/>
        <w:jc w:val="both"/>
        <w:rPr>
          <w:rFonts w:ascii="Trebuchet MS" w:eastAsia="Times New Roman" w:hAnsi="Trebuchet MS" w:cs="Times New Roman"/>
          <w:color w:val="000000"/>
          <w:lang w:val="fr-FR"/>
        </w:rPr>
      </w:pPr>
      <w:r w:rsidRPr="00411410">
        <w:rPr>
          <w:rFonts w:ascii="Trebuchet MS" w:eastAsia="Times New Roman" w:hAnsi="Trebuchet MS" w:cs="Times New Roman"/>
          <w:color w:val="000000"/>
          <w:lang w:val="fr-FR"/>
        </w:rPr>
        <w:t>2 (</w:t>
      </w:r>
      <w:proofErr w:type="spellStart"/>
      <w:r w:rsidRPr="00411410">
        <w:rPr>
          <w:rFonts w:ascii="Trebuchet MS" w:eastAsia="Times New Roman" w:hAnsi="Trebuchet MS" w:cs="Times New Roman"/>
          <w:color w:val="000000"/>
          <w:lang w:val="fr-FR"/>
        </w:rPr>
        <w:t>dou</w:t>
      </w:r>
      <w:r w:rsidRPr="00411410">
        <w:rPr>
          <w:rFonts w:ascii="Trebuchet MS" w:eastAsia="Times New Roman" w:hAnsi="Trebuchet MS" w:cs="Arial"/>
          <w:color w:val="000000"/>
          <w:lang w:val="fr-FR"/>
        </w:rPr>
        <w:t>ă</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skid-uri</w:t>
      </w:r>
      <w:proofErr w:type="spellEnd"/>
      <w:r w:rsidRPr="00411410">
        <w:rPr>
          <w:rFonts w:ascii="Trebuchet MS" w:eastAsia="Times New Roman" w:hAnsi="Trebuchet MS" w:cs="Times New Roman"/>
          <w:color w:val="000000"/>
          <w:lang w:val="fr-FR"/>
        </w:rPr>
        <w:t xml:space="preserve"> de </w:t>
      </w:r>
      <w:proofErr w:type="spellStart"/>
      <w:r w:rsidRPr="00411410">
        <w:rPr>
          <w:rFonts w:ascii="Trebuchet MS" w:eastAsia="Times New Roman" w:hAnsi="Trebuchet MS" w:cs="Times New Roman"/>
          <w:color w:val="000000"/>
          <w:lang w:val="fr-FR"/>
        </w:rPr>
        <w:t>produc</w:t>
      </w:r>
      <w:r w:rsidRPr="00411410">
        <w:rPr>
          <w:rFonts w:ascii="Trebuchet MS" w:eastAsia="Times New Roman" w:hAnsi="Trebuchet MS" w:cs="Arial"/>
          <w:color w:val="000000"/>
          <w:lang w:val="fr-FR"/>
        </w:rPr>
        <w:t>ţ</w:t>
      </w:r>
      <w:r w:rsidRPr="00411410">
        <w:rPr>
          <w:rFonts w:ascii="Trebuchet MS" w:eastAsia="Times New Roman" w:hAnsi="Trebuchet MS" w:cs="Times New Roman"/>
          <w:color w:val="000000"/>
          <w:lang w:val="fr-FR"/>
        </w:rPr>
        <w:t>ie</w:t>
      </w:r>
      <w:proofErr w:type="spellEnd"/>
      <w:r w:rsidRPr="00411410">
        <w:rPr>
          <w:rFonts w:ascii="Trebuchet MS" w:eastAsia="Times New Roman" w:hAnsi="Trebuchet MS" w:cs="Times New Roman"/>
          <w:color w:val="000000"/>
          <w:lang w:val="fr-FR"/>
        </w:rPr>
        <w:t xml:space="preserve"> complet </w:t>
      </w:r>
      <w:proofErr w:type="spellStart"/>
      <w:r w:rsidRPr="00411410">
        <w:rPr>
          <w:rFonts w:ascii="Trebuchet MS" w:eastAsia="Times New Roman" w:hAnsi="Trebuchet MS" w:cs="Times New Roman"/>
          <w:color w:val="000000"/>
          <w:lang w:val="fr-FR"/>
        </w:rPr>
        <w:t>automatizate</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dotate</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cu</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separatoare</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orizontale</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bifazice</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Arial"/>
          <w:color w:val="000000"/>
          <w:lang w:val="fr-FR"/>
        </w:rPr>
        <w:t>ş</w:t>
      </w:r>
      <w:r w:rsidRPr="00411410">
        <w:rPr>
          <w:rFonts w:ascii="Trebuchet MS" w:eastAsia="Times New Roman" w:hAnsi="Trebuchet MS" w:cs="Times New Roman"/>
          <w:color w:val="000000"/>
          <w:lang w:val="fr-FR"/>
        </w:rPr>
        <w:t>i</w:t>
      </w:r>
      <w:proofErr w:type="spellEnd"/>
      <w:r w:rsidRPr="00411410">
        <w:rPr>
          <w:rFonts w:ascii="Trebuchet MS" w:eastAsia="Times New Roman" w:hAnsi="Trebuchet MS" w:cs="Times New Roman"/>
          <w:color w:val="000000"/>
          <w:lang w:val="fr-FR"/>
        </w:rPr>
        <w:t xml:space="preserve"> pompe tip GP 10-24;</w:t>
      </w:r>
    </w:p>
    <w:p w14:paraId="06514285" w14:textId="77777777" w:rsidR="003F112B" w:rsidRPr="00411410" w:rsidRDefault="003F112B" w:rsidP="00411410">
      <w:pPr>
        <w:numPr>
          <w:ilvl w:val="0"/>
          <w:numId w:val="18"/>
        </w:numPr>
        <w:spacing w:after="0"/>
        <w:jc w:val="both"/>
        <w:rPr>
          <w:rFonts w:ascii="Trebuchet MS" w:eastAsia="Times New Roman" w:hAnsi="Trebuchet MS" w:cs="Times New Roman"/>
          <w:color w:val="000000"/>
          <w:lang w:val="fr-FR"/>
        </w:rPr>
      </w:pPr>
      <w:proofErr w:type="spellStart"/>
      <w:proofErr w:type="gramStart"/>
      <w:r w:rsidRPr="00411410">
        <w:rPr>
          <w:rFonts w:ascii="Trebuchet MS" w:eastAsia="Times New Roman" w:hAnsi="Trebuchet MS" w:cs="Times New Roman"/>
          <w:color w:val="000000"/>
          <w:lang w:val="fr-FR"/>
        </w:rPr>
        <w:t>sistem</w:t>
      </w:r>
      <w:proofErr w:type="spellEnd"/>
      <w:proofErr w:type="gramEnd"/>
      <w:r w:rsidRPr="00411410">
        <w:rPr>
          <w:rFonts w:ascii="Trebuchet MS" w:eastAsia="Times New Roman" w:hAnsi="Trebuchet MS" w:cs="Times New Roman"/>
          <w:color w:val="000000"/>
          <w:lang w:val="fr-FR"/>
        </w:rPr>
        <w:t xml:space="preserve"> de </w:t>
      </w:r>
      <w:proofErr w:type="spellStart"/>
      <w:r w:rsidRPr="00411410">
        <w:rPr>
          <w:rFonts w:ascii="Trebuchet MS" w:eastAsia="Times New Roman" w:hAnsi="Trebuchet MS" w:cs="Times New Roman"/>
          <w:color w:val="000000"/>
          <w:lang w:val="fr-FR"/>
        </w:rPr>
        <w:t>dispersie</w:t>
      </w:r>
      <w:proofErr w:type="spellEnd"/>
      <w:r w:rsidRPr="00411410">
        <w:rPr>
          <w:rFonts w:ascii="Trebuchet MS" w:eastAsia="Times New Roman" w:hAnsi="Trebuchet MS" w:cs="Times New Roman"/>
          <w:color w:val="000000"/>
          <w:lang w:val="fr-FR"/>
        </w:rPr>
        <w:t xml:space="preserve"> gaze </w:t>
      </w:r>
      <w:proofErr w:type="spellStart"/>
      <w:r w:rsidRPr="00411410">
        <w:rPr>
          <w:rFonts w:ascii="Trebuchet MS" w:eastAsia="Times New Roman" w:hAnsi="Trebuchet MS" w:cs="Arial"/>
          <w:color w:val="000000"/>
          <w:lang w:val="fr-FR"/>
        </w:rPr>
        <w:t>î</w:t>
      </w:r>
      <w:r w:rsidRPr="00411410">
        <w:rPr>
          <w:rFonts w:ascii="Trebuchet MS" w:eastAsia="Times New Roman" w:hAnsi="Trebuchet MS" w:cs="Times New Roman"/>
          <w:color w:val="000000"/>
          <w:lang w:val="fr-FR"/>
        </w:rPr>
        <w:t>n</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caz</w:t>
      </w:r>
      <w:proofErr w:type="spellEnd"/>
      <w:r w:rsidRPr="00411410">
        <w:rPr>
          <w:rFonts w:ascii="Trebuchet MS" w:eastAsia="Times New Roman" w:hAnsi="Trebuchet MS" w:cs="Times New Roman"/>
          <w:color w:val="000000"/>
          <w:lang w:val="fr-FR"/>
        </w:rPr>
        <w:t xml:space="preserve"> de </w:t>
      </w:r>
      <w:proofErr w:type="spellStart"/>
      <w:r w:rsidRPr="00411410">
        <w:rPr>
          <w:rFonts w:ascii="Trebuchet MS" w:eastAsia="Times New Roman" w:hAnsi="Trebuchet MS" w:cs="Times New Roman"/>
          <w:color w:val="000000"/>
          <w:lang w:val="fr-FR"/>
        </w:rPr>
        <w:t>urgen</w:t>
      </w:r>
      <w:r w:rsidRPr="00411410">
        <w:rPr>
          <w:rFonts w:ascii="Trebuchet MS" w:eastAsia="Times New Roman" w:hAnsi="Trebuchet MS" w:cs="Arial"/>
          <w:color w:val="000000"/>
          <w:lang w:val="fr-FR"/>
        </w:rPr>
        <w:t>ţă</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dotat</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cu</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separator</w:t>
      </w:r>
      <w:proofErr w:type="spellEnd"/>
      <w:r w:rsidRPr="00411410">
        <w:rPr>
          <w:rFonts w:ascii="Trebuchet MS" w:eastAsia="Times New Roman" w:hAnsi="Trebuchet MS" w:cs="Times New Roman"/>
          <w:color w:val="000000"/>
          <w:lang w:val="fr-FR"/>
        </w:rPr>
        <w:t xml:space="preserve"> de </w:t>
      </w:r>
      <w:proofErr w:type="spellStart"/>
      <w:r w:rsidRPr="00411410">
        <w:rPr>
          <w:rFonts w:ascii="Trebuchet MS" w:eastAsia="Times New Roman" w:hAnsi="Trebuchet MS" w:cs="Times New Roman"/>
          <w:color w:val="000000"/>
          <w:lang w:val="fr-FR"/>
        </w:rPr>
        <w:t>co</w:t>
      </w:r>
      <w:r w:rsidRPr="00411410">
        <w:rPr>
          <w:rFonts w:ascii="Trebuchet MS" w:eastAsia="Times New Roman" w:hAnsi="Trebuchet MS" w:cs="Arial"/>
          <w:color w:val="000000"/>
          <w:lang w:val="fr-FR"/>
        </w:rPr>
        <w:t>ş</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Arial"/>
          <w:color w:val="000000"/>
          <w:lang w:val="fr-FR"/>
        </w:rPr>
        <w:t>ş</w:t>
      </w:r>
      <w:r w:rsidRPr="00411410">
        <w:rPr>
          <w:rFonts w:ascii="Trebuchet MS" w:eastAsia="Times New Roman" w:hAnsi="Trebuchet MS" w:cs="Times New Roman"/>
          <w:color w:val="000000"/>
          <w:lang w:val="fr-FR"/>
        </w:rPr>
        <w:t>i</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co</w:t>
      </w:r>
      <w:r w:rsidRPr="00411410">
        <w:rPr>
          <w:rFonts w:ascii="Trebuchet MS" w:eastAsia="Times New Roman" w:hAnsi="Trebuchet MS" w:cs="Arial"/>
          <w:color w:val="000000"/>
          <w:lang w:val="fr-FR"/>
        </w:rPr>
        <w:t>ş</w:t>
      </w:r>
      <w:proofErr w:type="spellEnd"/>
      <w:r w:rsidRPr="00411410">
        <w:rPr>
          <w:rFonts w:ascii="Trebuchet MS" w:eastAsia="Times New Roman" w:hAnsi="Trebuchet MS" w:cs="Times New Roman"/>
          <w:color w:val="000000"/>
          <w:lang w:val="fr-FR"/>
        </w:rPr>
        <w:t xml:space="preserve"> de </w:t>
      </w:r>
      <w:proofErr w:type="spellStart"/>
      <w:r w:rsidRPr="00411410">
        <w:rPr>
          <w:rFonts w:ascii="Trebuchet MS" w:eastAsia="Times New Roman" w:hAnsi="Trebuchet MS" w:cs="Times New Roman"/>
          <w:color w:val="000000"/>
          <w:lang w:val="fr-FR"/>
        </w:rPr>
        <w:t>dispersie</w:t>
      </w:r>
      <w:proofErr w:type="spellEnd"/>
      <w:r w:rsidRPr="00411410">
        <w:rPr>
          <w:rFonts w:ascii="Trebuchet MS" w:eastAsia="Times New Roman" w:hAnsi="Trebuchet MS" w:cs="Times New Roman"/>
          <w:color w:val="000000"/>
          <w:lang w:val="fr-FR"/>
        </w:rPr>
        <w:t xml:space="preserve"> gaze;</w:t>
      </w:r>
    </w:p>
    <w:p w14:paraId="7671A23C" w14:textId="77777777" w:rsidR="003F112B" w:rsidRPr="00411410" w:rsidRDefault="003F112B" w:rsidP="00411410">
      <w:pPr>
        <w:numPr>
          <w:ilvl w:val="0"/>
          <w:numId w:val="18"/>
        </w:numPr>
        <w:spacing w:after="0"/>
        <w:jc w:val="both"/>
        <w:rPr>
          <w:rFonts w:ascii="Trebuchet MS" w:eastAsia="Times New Roman" w:hAnsi="Trebuchet MS" w:cs="Times New Roman"/>
          <w:color w:val="000000"/>
          <w:lang w:val="fr-FR"/>
        </w:rPr>
      </w:pPr>
      <w:proofErr w:type="spellStart"/>
      <w:proofErr w:type="gramStart"/>
      <w:r w:rsidRPr="00411410">
        <w:rPr>
          <w:rFonts w:ascii="Trebuchet MS" w:eastAsia="Times New Roman" w:hAnsi="Trebuchet MS" w:cs="Times New Roman"/>
          <w:color w:val="000000"/>
          <w:lang w:val="fr-FR"/>
        </w:rPr>
        <w:t>schimb</w:t>
      </w:r>
      <w:r w:rsidRPr="00411410">
        <w:rPr>
          <w:rFonts w:ascii="Trebuchet MS" w:eastAsia="Times New Roman" w:hAnsi="Trebuchet MS" w:cs="Arial"/>
          <w:color w:val="000000"/>
          <w:lang w:val="fr-FR"/>
        </w:rPr>
        <w:t>ăt</w:t>
      </w:r>
      <w:r w:rsidRPr="00411410">
        <w:rPr>
          <w:rFonts w:ascii="Trebuchet MS" w:eastAsia="Times New Roman" w:hAnsi="Trebuchet MS" w:cs="Times New Roman"/>
          <w:color w:val="000000"/>
          <w:lang w:val="fr-FR"/>
        </w:rPr>
        <w:t>or</w:t>
      </w:r>
      <w:proofErr w:type="spellEnd"/>
      <w:proofErr w:type="gramEnd"/>
      <w:r w:rsidRPr="00411410">
        <w:rPr>
          <w:rFonts w:ascii="Trebuchet MS" w:eastAsia="Times New Roman" w:hAnsi="Trebuchet MS" w:cs="Times New Roman"/>
          <w:color w:val="000000"/>
          <w:lang w:val="fr-FR"/>
        </w:rPr>
        <w:t xml:space="preserve"> de </w:t>
      </w:r>
      <w:proofErr w:type="spellStart"/>
      <w:r w:rsidRPr="00411410">
        <w:rPr>
          <w:rFonts w:ascii="Trebuchet MS" w:eastAsia="Times New Roman" w:hAnsi="Trebuchet MS" w:cs="Times New Roman"/>
          <w:color w:val="000000"/>
          <w:lang w:val="fr-FR"/>
        </w:rPr>
        <w:t>c</w:t>
      </w:r>
      <w:r w:rsidRPr="00411410">
        <w:rPr>
          <w:rFonts w:ascii="Trebuchet MS" w:eastAsia="Times New Roman" w:hAnsi="Trebuchet MS" w:cs="Arial"/>
          <w:color w:val="000000"/>
          <w:lang w:val="fr-FR"/>
        </w:rPr>
        <w:t>ă</w:t>
      </w:r>
      <w:r w:rsidRPr="00411410">
        <w:rPr>
          <w:rFonts w:ascii="Trebuchet MS" w:eastAsia="Times New Roman" w:hAnsi="Trebuchet MS" w:cs="Times New Roman"/>
          <w:color w:val="000000"/>
          <w:lang w:val="fr-FR"/>
        </w:rPr>
        <w:t>ldur</w:t>
      </w:r>
      <w:r w:rsidRPr="00411410">
        <w:rPr>
          <w:rFonts w:ascii="Trebuchet MS" w:eastAsia="Times New Roman" w:hAnsi="Trebuchet MS" w:cs="Arial"/>
          <w:color w:val="000000"/>
          <w:lang w:val="fr-FR"/>
        </w:rPr>
        <w:t>ă</w:t>
      </w:r>
      <w:proofErr w:type="spellEnd"/>
      <w:r w:rsidRPr="00411410">
        <w:rPr>
          <w:rFonts w:ascii="Trebuchet MS" w:eastAsia="Times New Roman" w:hAnsi="Trebuchet MS" w:cs="Times New Roman"/>
          <w:color w:val="000000"/>
          <w:lang w:val="fr-FR"/>
        </w:rPr>
        <w:t>;</w:t>
      </w:r>
    </w:p>
    <w:p w14:paraId="0069C14D" w14:textId="77777777" w:rsidR="003F112B" w:rsidRPr="00411410" w:rsidRDefault="003F112B" w:rsidP="00411410">
      <w:pPr>
        <w:numPr>
          <w:ilvl w:val="0"/>
          <w:numId w:val="18"/>
        </w:numPr>
        <w:spacing w:after="0"/>
        <w:jc w:val="both"/>
        <w:rPr>
          <w:rFonts w:ascii="Trebuchet MS" w:eastAsia="Times New Roman" w:hAnsi="Trebuchet MS" w:cs="Times New Roman"/>
          <w:color w:val="000000"/>
          <w:lang w:val="fr-FR"/>
        </w:rPr>
      </w:pPr>
      <w:proofErr w:type="spellStart"/>
      <w:proofErr w:type="gramStart"/>
      <w:r w:rsidRPr="00411410">
        <w:rPr>
          <w:rFonts w:ascii="Trebuchet MS" w:eastAsia="Times New Roman" w:hAnsi="Trebuchet MS" w:cs="Times New Roman"/>
          <w:color w:val="000000"/>
          <w:lang w:val="fr-FR"/>
        </w:rPr>
        <w:t>central</w:t>
      </w:r>
      <w:r w:rsidRPr="00411410">
        <w:rPr>
          <w:rFonts w:ascii="Trebuchet MS" w:eastAsia="Times New Roman" w:hAnsi="Trebuchet MS" w:cs="Arial"/>
          <w:color w:val="000000"/>
          <w:lang w:val="fr-FR"/>
        </w:rPr>
        <w:t>ă</w:t>
      </w:r>
      <w:proofErr w:type="spellEnd"/>
      <w:proofErr w:type="gram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termic</w:t>
      </w:r>
      <w:r w:rsidRPr="00411410">
        <w:rPr>
          <w:rFonts w:ascii="Trebuchet MS" w:eastAsia="Times New Roman" w:hAnsi="Trebuchet MS" w:cs="Arial"/>
          <w:color w:val="000000"/>
          <w:lang w:val="fr-FR"/>
        </w:rPr>
        <w:t>ă</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pentru</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producerea</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agentului</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termic</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tehnologic</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ap</w:t>
      </w:r>
      <w:r w:rsidRPr="00411410">
        <w:rPr>
          <w:rFonts w:ascii="Trebuchet MS" w:eastAsia="Times New Roman" w:hAnsi="Trebuchet MS" w:cs="Arial"/>
          <w:color w:val="000000"/>
          <w:lang w:val="fr-FR"/>
        </w:rPr>
        <w:t>ă</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cald</w:t>
      </w:r>
      <w:r w:rsidRPr="00411410">
        <w:rPr>
          <w:rFonts w:ascii="Trebuchet MS" w:eastAsia="Times New Roman" w:hAnsi="Trebuchet MS" w:cs="Arial"/>
          <w:color w:val="000000"/>
          <w:lang w:val="fr-FR"/>
        </w:rPr>
        <w:t>ă</w:t>
      </w:r>
      <w:proofErr w:type="spellEnd"/>
      <w:r w:rsidRPr="00411410">
        <w:rPr>
          <w:rFonts w:ascii="Trebuchet MS" w:eastAsia="Times New Roman" w:hAnsi="Trebuchet MS" w:cs="Times New Roman"/>
          <w:color w:val="000000"/>
          <w:lang w:val="fr-FR"/>
        </w:rPr>
        <w:t>);</w:t>
      </w:r>
    </w:p>
    <w:p w14:paraId="742950DB" w14:textId="77777777" w:rsidR="003F112B" w:rsidRPr="00411410" w:rsidRDefault="003F112B" w:rsidP="00411410">
      <w:pPr>
        <w:numPr>
          <w:ilvl w:val="0"/>
          <w:numId w:val="18"/>
        </w:numPr>
        <w:spacing w:after="0"/>
        <w:jc w:val="both"/>
        <w:rPr>
          <w:rFonts w:ascii="Trebuchet MS" w:eastAsia="Times New Roman" w:hAnsi="Trebuchet MS" w:cs="Times New Roman"/>
          <w:color w:val="000000"/>
          <w:lang w:val="fr-FR"/>
        </w:rPr>
      </w:pPr>
      <w:proofErr w:type="spellStart"/>
      <w:proofErr w:type="gramStart"/>
      <w:r w:rsidRPr="00411410">
        <w:rPr>
          <w:rFonts w:ascii="Trebuchet MS" w:eastAsia="Times New Roman" w:hAnsi="Trebuchet MS" w:cs="Times New Roman"/>
          <w:color w:val="000000"/>
          <w:lang w:val="fr-FR"/>
        </w:rPr>
        <w:t>rezervor</w:t>
      </w:r>
      <w:proofErr w:type="spellEnd"/>
      <w:proofErr w:type="gram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cu</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pere</w:t>
      </w:r>
      <w:r w:rsidRPr="00411410">
        <w:rPr>
          <w:rFonts w:ascii="Trebuchet MS" w:eastAsia="Times New Roman" w:hAnsi="Trebuchet MS" w:cs="Arial"/>
          <w:color w:val="000000"/>
          <w:lang w:val="fr-FR"/>
        </w:rPr>
        <w:t>ţ</w:t>
      </w:r>
      <w:r w:rsidRPr="00411410">
        <w:rPr>
          <w:rFonts w:ascii="Trebuchet MS" w:eastAsia="Times New Roman" w:hAnsi="Trebuchet MS" w:cs="Times New Roman"/>
          <w:color w:val="000000"/>
          <w:lang w:val="fr-FR"/>
        </w:rPr>
        <w:t>i</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dubli</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cu</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capacitatea</w:t>
      </w:r>
      <w:proofErr w:type="spellEnd"/>
      <w:r w:rsidRPr="00411410">
        <w:rPr>
          <w:rFonts w:ascii="Trebuchet MS" w:eastAsia="Times New Roman" w:hAnsi="Trebuchet MS" w:cs="Times New Roman"/>
          <w:color w:val="000000"/>
          <w:lang w:val="fr-FR"/>
        </w:rPr>
        <w:t xml:space="preserve"> de 10 m</w:t>
      </w:r>
      <w:r w:rsidRPr="00411410">
        <w:rPr>
          <w:rFonts w:ascii="Trebuchet MS" w:eastAsia="Times New Roman" w:hAnsi="Trebuchet MS" w:cs="Times New Roman"/>
          <w:color w:val="000000"/>
          <w:vertAlign w:val="superscript"/>
          <w:lang w:val="fr-FR"/>
        </w:rPr>
        <w:t>3</w:t>
      </w:r>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montat</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îngropat</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pentru</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colectare</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scurgeri</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Arial"/>
          <w:color w:val="000000"/>
          <w:lang w:val="fr-FR"/>
        </w:rPr>
        <w:t>î</w:t>
      </w:r>
      <w:r w:rsidRPr="00411410">
        <w:rPr>
          <w:rFonts w:ascii="Trebuchet MS" w:eastAsia="Times New Roman" w:hAnsi="Trebuchet MS" w:cs="Times New Roman"/>
          <w:color w:val="000000"/>
          <w:lang w:val="fr-FR"/>
        </w:rPr>
        <w:t>n</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Times New Roman"/>
          <w:color w:val="000000"/>
          <w:lang w:val="fr-FR"/>
        </w:rPr>
        <w:t>sistem</w:t>
      </w:r>
      <w:proofErr w:type="spellEnd"/>
      <w:r w:rsidRPr="00411410">
        <w:rPr>
          <w:rFonts w:ascii="Trebuchet MS" w:eastAsia="Times New Roman" w:hAnsi="Trebuchet MS" w:cs="Times New Roman"/>
          <w:color w:val="000000"/>
          <w:lang w:val="fr-FR"/>
        </w:rPr>
        <w:t xml:space="preserve"> </w:t>
      </w:r>
      <w:proofErr w:type="spellStart"/>
      <w:r w:rsidRPr="00411410">
        <w:rPr>
          <w:rFonts w:ascii="Trebuchet MS" w:eastAsia="Times New Roman" w:hAnsi="Trebuchet MS" w:cs="Arial"/>
          <w:color w:val="000000"/>
          <w:lang w:val="fr-FR"/>
        </w:rPr>
        <w:t>î</w:t>
      </w:r>
      <w:r w:rsidRPr="00411410">
        <w:rPr>
          <w:rFonts w:ascii="Trebuchet MS" w:eastAsia="Times New Roman" w:hAnsi="Trebuchet MS" w:cs="Times New Roman"/>
          <w:color w:val="000000"/>
          <w:lang w:val="fr-FR"/>
        </w:rPr>
        <w:t>nchis</w:t>
      </w:r>
      <w:proofErr w:type="spellEnd"/>
      <w:r w:rsidRPr="00411410">
        <w:rPr>
          <w:rFonts w:ascii="Trebuchet MS" w:eastAsia="Times New Roman" w:hAnsi="Trebuchet MS" w:cs="Times New Roman"/>
          <w:color w:val="000000"/>
          <w:lang w:val="fr-FR"/>
        </w:rPr>
        <w:t>.</w:t>
      </w:r>
    </w:p>
    <w:p w14:paraId="700FD000" w14:textId="77777777" w:rsidR="003F112B" w:rsidRPr="00357E2B" w:rsidRDefault="003F112B" w:rsidP="003F112B">
      <w:pPr>
        <w:spacing w:after="0" w:line="360" w:lineRule="auto"/>
        <w:ind w:firstLine="720"/>
        <w:jc w:val="both"/>
        <w:rPr>
          <w:rFonts w:ascii="Trebuchet MS" w:eastAsia="Times New Roman" w:hAnsi="Trebuchet MS" w:cs="Arial"/>
          <w:color w:val="000000"/>
          <w:lang w:val="fr-FR"/>
        </w:rPr>
      </w:pPr>
      <w:r w:rsidRPr="00357E2B">
        <w:rPr>
          <w:rFonts w:ascii="Trebuchet MS" w:eastAsia="Times New Roman" w:hAnsi="Trebuchet MS" w:cs="Times New Roman"/>
          <w:color w:val="000000"/>
          <w:lang w:val="fr-FR"/>
        </w:rPr>
        <w:t xml:space="preserve">Se vor </w:t>
      </w:r>
      <w:proofErr w:type="spellStart"/>
      <w:r w:rsidRPr="00357E2B">
        <w:rPr>
          <w:rFonts w:ascii="Trebuchet MS" w:eastAsia="Times New Roman" w:hAnsi="Trebuchet MS" w:cs="Times New Roman"/>
          <w:color w:val="000000"/>
          <w:lang w:val="fr-FR"/>
        </w:rPr>
        <w:t>men</w:t>
      </w:r>
      <w:r w:rsidRPr="00357E2B">
        <w:rPr>
          <w:rFonts w:ascii="Trebuchet MS" w:eastAsia="Times New Roman" w:hAnsi="Trebuchet MS" w:cs="Arial"/>
          <w:color w:val="000000"/>
          <w:lang w:val="fr-FR"/>
        </w:rPr>
        <w:t>ţ</w:t>
      </w:r>
      <w:r w:rsidRPr="00357E2B">
        <w:rPr>
          <w:rFonts w:ascii="Trebuchet MS" w:eastAsia="Times New Roman" w:hAnsi="Trebuchet MS" w:cs="Times New Roman"/>
          <w:color w:val="000000"/>
          <w:lang w:val="fr-FR"/>
        </w:rPr>
        <w:t>ine</w:t>
      </w:r>
      <w:proofErr w:type="spellEnd"/>
      <w:r w:rsidRPr="00357E2B">
        <w:rPr>
          <w:rFonts w:ascii="Trebuchet MS" w:eastAsia="Times New Roman" w:hAnsi="Trebuchet MS" w:cs="Times New Roman"/>
          <w:color w:val="000000"/>
          <w:lang w:val="fr-FR"/>
        </w:rPr>
        <w:t xml:space="preserve"> </w:t>
      </w:r>
      <w:proofErr w:type="spellStart"/>
      <w:r w:rsidRPr="00357E2B">
        <w:rPr>
          <w:rFonts w:ascii="Trebuchet MS" w:eastAsia="Times New Roman" w:hAnsi="Trebuchet MS" w:cs="Arial"/>
          <w:color w:val="000000"/>
          <w:lang w:val="fr-FR"/>
        </w:rPr>
        <w:t>î</w:t>
      </w:r>
      <w:r w:rsidRPr="00357E2B">
        <w:rPr>
          <w:rFonts w:ascii="Trebuchet MS" w:eastAsia="Times New Roman" w:hAnsi="Trebuchet MS" w:cs="Times New Roman"/>
          <w:color w:val="000000"/>
          <w:lang w:val="fr-FR"/>
        </w:rPr>
        <w:t>n</w:t>
      </w:r>
      <w:proofErr w:type="spellEnd"/>
      <w:r w:rsidRPr="00357E2B">
        <w:rPr>
          <w:rFonts w:ascii="Trebuchet MS" w:eastAsia="Times New Roman" w:hAnsi="Trebuchet MS" w:cs="Times New Roman"/>
          <w:color w:val="000000"/>
          <w:lang w:val="fr-FR"/>
        </w:rPr>
        <w:t xml:space="preserve"> </w:t>
      </w:r>
      <w:proofErr w:type="spellStart"/>
      <w:r w:rsidRPr="00357E2B">
        <w:rPr>
          <w:rFonts w:ascii="Trebuchet MS" w:eastAsia="Times New Roman" w:hAnsi="Trebuchet MS" w:cs="Times New Roman"/>
          <w:color w:val="000000"/>
          <w:lang w:val="fr-FR"/>
        </w:rPr>
        <w:t>func</w:t>
      </w:r>
      <w:r w:rsidRPr="00357E2B">
        <w:rPr>
          <w:rFonts w:ascii="Trebuchet MS" w:eastAsia="Times New Roman" w:hAnsi="Trebuchet MS" w:cs="Arial"/>
          <w:color w:val="000000"/>
          <w:lang w:val="fr-FR"/>
        </w:rPr>
        <w:t>ţ</w:t>
      </w:r>
      <w:r w:rsidRPr="00357E2B">
        <w:rPr>
          <w:rFonts w:ascii="Trebuchet MS" w:eastAsia="Times New Roman" w:hAnsi="Trebuchet MS" w:cs="Times New Roman"/>
          <w:color w:val="000000"/>
          <w:lang w:val="fr-FR"/>
        </w:rPr>
        <w:t>iune</w:t>
      </w:r>
      <w:proofErr w:type="spellEnd"/>
      <w:r w:rsidRPr="00357E2B">
        <w:rPr>
          <w:rFonts w:ascii="Trebuchet MS" w:eastAsia="Times New Roman" w:hAnsi="Trebuchet MS" w:cs="Times New Roman"/>
          <w:color w:val="000000"/>
          <w:lang w:val="fr-FR"/>
        </w:rPr>
        <w:t xml:space="preserve"> </w:t>
      </w:r>
      <w:proofErr w:type="spellStart"/>
      <w:r w:rsidRPr="00357E2B">
        <w:rPr>
          <w:rFonts w:ascii="Trebuchet MS" w:eastAsia="Times New Roman" w:hAnsi="Trebuchet MS" w:cs="Times New Roman"/>
          <w:color w:val="000000"/>
          <w:lang w:val="fr-FR"/>
        </w:rPr>
        <w:t>compresoarele</w:t>
      </w:r>
      <w:proofErr w:type="spellEnd"/>
      <w:r w:rsidRPr="00357E2B">
        <w:rPr>
          <w:rFonts w:ascii="Trebuchet MS" w:eastAsia="Times New Roman" w:hAnsi="Trebuchet MS" w:cs="Times New Roman"/>
          <w:color w:val="000000"/>
          <w:lang w:val="fr-FR"/>
        </w:rPr>
        <w:t xml:space="preserve"> de gaze </w:t>
      </w:r>
      <w:proofErr w:type="spellStart"/>
      <w:r w:rsidRPr="00357E2B">
        <w:rPr>
          <w:rFonts w:ascii="Trebuchet MS" w:eastAsia="Times New Roman" w:hAnsi="Trebuchet MS" w:cs="Times New Roman"/>
          <w:color w:val="000000"/>
          <w:lang w:val="fr-FR"/>
        </w:rPr>
        <w:t>existente</w:t>
      </w:r>
      <w:proofErr w:type="spellEnd"/>
      <w:r w:rsidRPr="00357E2B">
        <w:rPr>
          <w:rFonts w:ascii="Trebuchet MS" w:eastAsia="Times New Roman" w:hAnsi="Trebuchet MS" w:cs="Times New Roman"/>
          <w:color w:val="000000"/>
          <w:lang w:val="fr-FR"/>
        </w:rPr>
        <w:t>.</w:t>
      </w:r>
    </w:p>
    <w:p w14:paraId="366EA523" w14:textId="77777777" w:rsidR="003F112B" w:rsidRPr="00770F5F" w:rsidRDefault="003F112B" w:rsidP="003F112B">
      <w:pPr>
        <w:spacing w:after="0" w:line="360" w:lineRule="auto"/>
        <w:ind w:firstLine="720"/>
        <w:jc w:val="both"/>
        <w:rPr>
          <w:rFonts w:ascii="Trebuchet MS" w:eastAsia="Times New Roman" w:hAnsi="Trebuchet MS" w:cs="Times New Roman"/>
        </w:rPr>
      </w:pPr>
      <w:r w:rsidRPr="00770F5F">
        <w:rPr>
          <w:rFonts w:ascii="Trebuchet MS" w:eastAsia="Times New Roman" w:hAnsi="Trebuchet MS" w:cs="Times New Roman"/>
        </w:rPr>
        <w:t>Alimentarea cu energie electrică a noilor echipamente din Parcului 7 Gheboieni (</w:t>
      </w:r>
      <w:proofErr w:type="spellStart"/>
      <w:r w:rsidRPr="00770F5F">
        <w:rPr>
          <w:rFonts w:ascii="Trebuchet MS" w:eastAsia="Times New Roman" w:hAnsi="Trebuchet MS" w:cs="Times New Roman"/>
        </w:rPr>
        <w:t>Măneşti</w:t>
      </w:r>
      <w:proofErr w:type="spellEnd"/>
      <w:r w:rsidRPr="00770F5F">
        <w:rPr>
          <w:rFonts w:ascii="Trebuchet MS" w:eastAsia="Times New Roman" w:hAnsi="Trebuchet MS" w:cs="Times New Roman"/>
        </w:rPr>
        <w:t>) va fi asigurată de la sistemul de alimentare cu energie electrică existent (PT 500 V) în Parcul 7 Gheboieni (</w:t>
      </w:r>
      <w:proofErr w:type="spellStart"/>
      <w:r w:rsidRPr="00770F5F">
        <w:rPr>
          <w:rFonts w:ascii="Trebuchet MS" w:eastAsia="Times New Roman" w:hAnsi="Trebuchet MS" w:cs="Times New Roman"/>
        </w:rPr>
        <w:t>Măneşti</w:t>
      </w:r>
      <w:proofErr w:type="spellEnd"/>
      <w:r w:rsidRPr="00770F5F">
        <w:rPr>
          <w:rFonts w:ascii="Trebuchet MS" w:eastAsia="Times New Roman" w:hAnsi="Trebuchet MS" w:cs="Times New Roman"/>
        </w:rPr>
        <w:t>).</w:t>
      </w:r>
    </w:p>
    <w:p w14:paraId="4DC2073B" w14:textId="77777777" w:rsidR="003F112B" w:rsidRPr="00770F5F" w:rsidRDefault="003F112B" w:rsidP="003F112B">
      <w:pPr>
        <w:spacing w:after="0" w:line="360" w:lineRule="auto"/>
        <w:ind w:firstLine="720"/>
        <w:jc w:val="both"/>
        <w:rPr>
          <w:rFonts w:ascii="Trebuchet MS" w:eastAsia="Times New Roman" w:hAnsi="Trebuchet MS" w:cs="Times New Roman"/>
        </w:rPr>
      </w:pPr>
      <w:proofErr w:type="spellStart"/>
      <w:r w:rsidRPr="00770F5F">
        <w:rPr>
          <w:rFonts w:ascii="Trebuchet MS" w:eastAsia="Times New Roman" w:hAnsi="Trebuchet MS" w:cs="Times New Roman"/>
        </w:rPr>
        <w:t>Soluţia</w:t>
      </w:r>
      <w:proofErr w:type="spellEnd"/>
      <w:r w:rsidRPr="00770F5F">
        <w:rPr>
          <w:rFonts w:ascii="Trebuchet MS" w:eastAsia="Times New Roman" w:hAnsi="Trebuchet MS" w:cs="Times New Roman"/>
        </w:rPr>
        <w:t xml:space="preserve"> tehnologică de transport a fluidelor petroliere este în sistem închis, sub presiune prin conducte.</w:t>
      </w:r>
    </w:p>
    <w:p w14:paraId="279C4245" w14:textId="77777777" w:rsidR="003F112B" w:rsidRPr="00770F5F" w:rsidRDefault="003F112B" w:rsidP="003F112B">
      <w:pPr>
        <w:spacing w:after="0" w:line="360" w:lineRule="auto"/>
        <w:ind w:firstLine="720"/>
        <w:jc w:val="both"/>
        <w:rPr>
          <w:rFonts w:ascii="Trebuchet MS" w:eastAsia="Times New Roman" w:hAnsi="Trebuchet MS" w:cs="Times New Roman"/>
        </w:rPr>
      </w:pPr>
      <w:r w:rsidRPr="00770F5F">
        <w:rPr>
          <w:rFonts w:ascii="Trebuchet MS" w:eastAsia="Times New Roman" w:hAnsi="Trebuchet MS" w:cs="Times New Roman"/>
        </w:rPr>
        <w:t>Lucr</w:t>
      </w:r>
      <w:r w:rsidRPr="00770F5F">
        <w:rPr>
          <w:rFonts w:ascii="Trebuchet MS" w:eastAsia="Times New Roman" w:hAnsi="Trebuchet MS" w:cs="Arial"/>
        </w:rPr>
        <w:t>ă</w:t>
      </w:r>
      <w:r w:rsidRPr="00770F5F">
        <w:rPr>
          <w:rFonts w:ascii="Trebuchet MS" w:eastAsia="Times New Roman" w:hAnsi="Trebuchet MS" w:cs="Times New Roman"/>
        </w:rPr>
        <w:t xml:space="preserve">rile de </w:t>
      </w:r>
      <w:proofErr w:type="spellStart"/>
      <w:r w:rsidRPr="00770F5F">
        <w:rPr>
          <w:rFonts w:ascii="Trebuchet MS" w:eastAsia="Times New Roman" w:hAnsi="Trebuchet MS" w:cs="Times New Roman"/>
        </w:rPr>
        <w:t>construcţii</w:t>
      </w:r>
      <w:proofErr w:type="spellEnd"/>
      <w:r w:rsidRPr="00770F5F">
        <w:rPr>
          <w:rFonts w:ascii="Trebuchet MS" w:eastAsia="Times New Roman" w:hAnsi="Trebuchet MS" w:cs="Times New Roman"/>
        </w:rPr>
        <w:t xml:space="preserve"> aferente tehnologiei cuprind:</w:t>
      </w:r>
    </w:p>
    <w:p w14:paraId="30A710C2"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fundaţia</w:t>
      </w:r>
      <w:proofErr w:type="spellEnd"/>
      <w:r w:rsidRPr="00770F5F">
        <w:rPr>
          <w:rFonts w:ascii="Trebuchet MS" w:eastAsia="Calibri" w:hAnsi="Trebuchet MS" w:cs="Arial"/>
        </w:rPr>
        <w:t xml:space="preserve"> claviatură;</w:t>
      </w:r>
    </w:p>
    <w:p w14:paraId="143AA517"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fundaţii</w:t>
      </w:r>
      <w:proofErr w:type="spellEnd"/>
      <w:r w:rsidRPr="00770F5F">
        <w:rPr>
          <w:rFonts w:ascii="Trebuchet MS" w:eastAsia="Calibri" w:hAnsi="Trebuchet MS" w:cs="Arial"/>
        </w:rPr>
        <w:t xml:space="preserve"> </w:t>
      </w:r>
      <w:proofErr w:type="spellStart"/>
      <w:r w:rsidRPr="00770F5F">
        <w:rPr>
          <w:rFonts w:ascii="Trebuchet MS" w:eastAsia="Calibri" w:hAnsi="Trebuchet MS" w:cs="Arial"/>
        </w:rPr>
        <w:t>skid</w:t>
      </w:r>
      <w:proofErr w:type="spellEnd"/>
      <w:r w:rsidRPr="00770F5F">
        <w:rPr>
          <w:rFonts w:ascii="Trebuchet MS" w:eastAsia="Calibri" w:hAnsi="Trebuchet MS" w:cs="Arial"/>
        </w:rPr>
        <w:t>-uri;</w:t>
      </w:r>
    </w:p>
    <w:p w14:paraId="28DC2931"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fundaţii</w:t>
      </w:r>
      <w:proofErr w:type="spellEnd"/>
      <w:r w:rsidRPr="00770F5F">
        <w:rPr>
          <w:rFonts w:ascii="Trebuchet MS" w:eastAsia="Calibri" w:hAnsi="Trebuchet MS" w:cs="Arial"/>
        </w:rPr>
        <w:t xml:space="preserve"> separatoare;</w:t>
      </w:r>
    </w:p>
    <w:p w14:paraId="2124FB5E"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fundaţii</w:t>
      </w:r>
      <w:proofErr w:type="spellEnd"/>
      <w:r w:rsidRPr="00770F5F">
        <w:rPr>
          <w:rFonts w:ascii="Trebuchet MS" w:eastAsia="Calibri" w:hAnsi="Trebuchet MS" w:cs="Arial"/>
        </w:rPr>
        <w:t xml:space="preserve"> pompe transfer lichid;</w:t>
      </w:r>
    </w:p>
    <w:p w14:paraId="22CC1254"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fundaţia</w:t>
      </w:r>
      <w:proofErr w:type="spellEnd"/>
      <w:r w:rsidRPr="00770F5F">
        <w:rPr>
          <w:rFonts w:ascii="Trebuchet MS" w:eastAsia="Calibri" w:hAnsi="Trebuchet MS" w:cs="Arial"/>
        </w:rPr>
        <w:t xml:space="preserve"> </w:t>
      </w:r>
      <w:proofErr w:type="spellStart"/>
      <w:r w:rsidRPr="00770F5F">
        <w:rPr>
          <w:rFonts w:ascii="Trebuchet MS" w:eastAsia="Calibri" w:hAnsi="Trebuchet MS" w:cs="Arial"/>
        </w:rPr>
        <w:t>coş</w:t>
      </w:r>
      <w:proofErr w:type="spellEnd"/>
      <w:r w:rsidRPr="00770F5F">
        <w:rPr>
          <w:rFonts w:ascii="Trebuchet MS" w:eastAsia="Calibri" w:hAnsi="Trebuchet MS" w:cs="Arial"/>
        </w:rPr>
        <w:t xml:space="preserve"> dispersie gaze;</w:t>
      </w:r>
    </w:p>
    <w:p w14:paraId="09E7D771"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fundatia</w:t>
      </w:r>
      <w:proofErr w:type="spellEnd"/>
      <w:r w:rsidRPr="00770F5F">
        <w:rPr>
          <w:rFonts w:ascii="Trebuchet MS" w:eastAsia="Calibri" w:hAnsi="Trebuchet MS" w:cs="Arial"/>
        </w:rPr>
        <w:t xml:space="preserve"> schimbător căldură;</w:t>
      </w:r>
    </w:p>
    <w:p w14:paraId="1E40C300"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fundaţia</w:t>
      </w:r>
      <w:proofErr w:type="spellEnd"/>
      <w:r w:rsidRPr="00770F5F">
        <w:rPr>
          <w:rFonts w:ascii="Trebuchet MS" w:eastAsia="Calibri" w:hAnsi="Trebuchet MS" w:cs="Arial"/>
        </w:rPr>
        <w:t xml:space="preserve"> centrală </w:t>
      </w:r>
      <w:proofErr w:type="spellStart"/>
      <w:r w:rsidRPr="00770F5F">
        <w:rPr>
          <w:rFonts w:ascii="Trebuchet MS" w:eastAsia="Calibri" w:hAnsi="Trebuchet MS" w:cs="Arial"/>
        </w:rPr>
        <w:t>temică</w:t>
      </w:r>
      <w:proofErr w:type="spellEnd"/>
      <w:r w:rsidRPr="00770F5F">
        <w:rPr>
          <w:rFonts w:ascii="Trebuchet MS" w:eastAsia="Calibri" w:hAnsi="Trebuchet MS" w:cs="Arial"/>
        </w:rPr>
        <w:t>;</w:t>
      </w:r>
    </w:p>
    <w:p w14:paraId="35858C46"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lastRenderedPageBreak/>
        <w:t>fundaţia</w:t>
      </w:r>
      <w:proofErr w:type="spellEnd"/>
      <w:r w:rsidRPr="00770F5F">
        <w:rPr>
          <w:rFonts w:ascii="Trebuchet MS" w:eastAsia="Calibri" w:hAnsi="Trebuchet MS" w:cs="Arial"/>
        </w:rPr>
        <w:t xml:space="preserve"> rezervor 50 m</w:t>
      </w:r>
      <w:r w:rsidRPr="00770F5F">
        <w:rPr>
          <w:rFonts w:ascii="Trebuchet MS" w:eastAsia="Calibri" w:hAnsi="Trebuchet MS" w:cs="Arial"/>
          <w:vertAlign w:val="superscript"/>
        </w:rPr>
        <w:t>3</w:t>
      </w:r>
      <w:r w:rsidRPr="00770F5F">
        <w:rPr>
          <w:rFonts w:ascii="Trebuchet MS" w:eastAsia="Calibri" w:hAnsi="Trebuchet MS" w:cs="Arial"/>
        </w:rPr>
        <w:t xml:space="preserve"> pentru stocare apă zăcământ;</w:t>
      </w:r>
    </w:p>
    <w:p w14:paraId="5F6338E3"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proofErr w:type="spellStart"/>
      <w:r w:rsidRPr="00770F5F">
        <w:rPr>
          <w:rFonts w:ascii="Trebuchet MS" w:eastAsia="Calibri" w:hAnsi="Trebuchet MS" w:cs="Arial"/>
        </w:rPr>
        <w:t>fundaţii</w:t>
      </w:r>
      <w:proofErr w:type="spellEnd"/>
      <w:r w:rsidRPr="00770F5F">
        <w:rPr>
          <w:rFonts w:ascii="Trebuchet MS" w:eastAsia="Calibri" w:hAnsi="Trebuchet MS" w:cs="Arial"/>
        </w:rPr>
        <w:t xml:space="preserve"> structuri metalice montaj conducte;</w:t>
      </w:r>
    </w:p>
    <w:p w14:paraId="7C8A4609" w14:textId="77777777" w:rsidR="003F112B" w:rsidRPr="00770F5F" w:rsidRDefault="003F112B" w:rsidP="003F112B">
      <w:pPr>
        <w:numPr>
          <w:ilvl w:val="0"/>
          <w:numId w:val="19"/>
        </w:numPr>
        <w:spacing w:after="0" w:line="360" w:lineRule="auto"/>
        <w:ind w:left="1170" w:hanging="270"/>
        <w:jc w:val="both"/>
        <w:rPr>
          <w:rFonts w:ascii="Trebuchet MS" w:eastAsia="Calibri" w:hAnsi="Trebuchet MS" w:cs="Arial"/>
        </w:rPr>
      </w:pPr>
      <w:r w:rsidRPr="00770F5F">
        <w:rPr>
          <w:rFonts w:ascii="Trebuchet MS" w:eastAsia="Calibri" w:hAnsi="Trebuchet MS" w:cs="Arial"/>
        </w:rPr>
        <w:t>structuri metalice.</w:t>
      </w:r>
    </w:p>
    <w:p w14:paraId="1FE94083" w14:textId="77777777" w:rsidR="00427E9D" w:rsidRPr="00770F5F" w:rsidRDefault="00427E9D" w:rsidP="00427E9D">
      <w:pPr>
        <w:widowControl w:val="0"/>
        <w:numPr>
          <w:ilvl w:val="12"/>
          <w:numId w:val="0"/>
        </w:numPr>
        <w:spacing w:after="0" w:line="360" w:lineRule="auto"/>
        <w:ind w:firstLine="720"/>
        <w:jc w:val="both"/>
        <w:rPr>
          <w:rFonts w:ascii="Trebuchet MS" w:eastAsia="Times New Roman" w:hAnsi="Trebuchet MS" w:cs="Arial"/>
          <w:lang w:val="fr-FR" w:eastAsia="ar-SA"/>
        </w:rPr>
      </w:pPr>
      <w:proofErr w:type="spellStart"/>
      <w:r w:rsidRPr="00770F5F">
        <w:rPr>
          <w:rFonts w:ascii="Trebuchet MS" w:eastAsia="Times New Roman" w:hAnsi="Trebuchet MS" w:cs="Arial"/>
          <w:lang w:val="fr-FR" w:eastAsia="ar-SA"/>
        </w:rPr>
        <w:t>Producţia</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ţiţei</w:t>
      </w:r>
      <w:proofErr w:type="spellEnd"/>
      <w:r w:rsidRPr="00770F5F">
        <w:rPr>
          <w:rFonts w:ascii="Trebuchet MS" w:eastAsia="Times New Roman" w:hAnsi="Trebuchet MS" w:cs="Arial"/>
          <w:lang w:val="fr-FR" w:eastAsia="ar-SA"/>
        </w:rPr>
        <w:t xml:space="preserve"> brut a </w:t>
      </w:r>
      <w:proofErr w:type="spellStart"/>
      <w:r w:rsidRPr="00770F5F">
        <w:rPr>
          <w:rFonts w:ascii="Trebuchet MS" w:eastAsia="Times New Roman" w:hAnsi="Trebuchet MS" w:cs="Arial"/>
          <w:lang w:val="fr-FR" w:eastAsia="ar-SA"/>
        </w:rPr>
        <w:t>celor</w:t>
      </w:r>
      <w:proofErr w:type="spellEnd"/>
      <w:r w:rsidRPr="00770F5F">
        <w:rPr>
          <w:rFonts w:ascii="Trebuchet MS" w:eastAsia="Times New Roman" w:hAnsi="Trebuchet MS" w:cs="Arial"/>
          <w:lang w:val="fr-FR" w:eastAsia="ar-SA"/>
        </w:rPr>
        <w:t xml:space="preserve"> 18 sonde va intra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noua </w:t>
      </w:r>
      <w:proofErr w:type="spellStart"/>
      <w:r w:rsidRPr="00770F5F">
        <w:rPr>
          <w:rFonts w:ascii="Trebuchet MS" w:eastAsia="Times New Roman" w:hAnsi="Trebuchet MS" w:cs="Arial"/>
          <w:lang w:val="fr-FR" w:eastAsia="ar-SA"/>
        </w:rPr>
        <w:t>claviatură</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unde</w:t>
      </w:r>
      <w:proofErr w:type="spellEnd"/>
      <w:r w:rsidRPr="00770F5F">
        <w:rPr>
          <w:rFonts w:ascii="Trebuchet MS" w:eastAsia="Times New Roman" w:hAnsi="Trebuchet MS" w:cs="Arial"/>
          <w:lang w:val="fr-FR" w:eastAsia="ar-SA"/>
        </w:rPr>
        <w:t xml:space="preserve"> va fi </w:t>
      </w:r>
      <w:proofErr w:type="spellStart"/>
      <w:r w:rsidRPr="00770F5F">
        <w:rPr>
          <w:rFonts w:ascii="Trebuchet MS" w:eastAsia="Times New Roman" w:hAnsi="Trebuchet MS" w:cs="Arial"/>
          <w:lang w:val="fr-FR" w:eastAsia="ar-SA"/>
        </w:rPr>
        <w:t>direcţionată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către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separatoarele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orizontale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bifazice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celor</w:t>
      </w:r>
      <w:proofErr w:type="spellEnd"/>
      <w:r w:rsidRPr="00770F5F">
        <w:rPr>
          <w:rFonts w:ascii="Trebuchet MS" w:eastAsia="Times New Roman" w:hAnsi="Trebuchet MS" w:cs="Arial"/>
          <w:lang w:val="fr-FR" w:eastAsia="ar-SA"/>
        </w:rPr>
        <w:t xml:space="preserve"> 2 (</w:t>
      </w:r>
      <w:proofErr w:type="spellStart"/>
      <w:r w:rsidRPr="00770F5F">
        <w:rPr>
          <w:rFonts w:ascii="Trebuchet MS" w:eastAsia="Times New Roman" w:hAnsi="Trebuchet MS" w:cs="Arial"/>
          <w:lang w:val="fr-FR" w:eastAsia="ar-SA"/>
        </w:rPr>
        <w:t>două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noi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skid-uri</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producţie</w:t>
      </w:r>
      <w:proofErr w:type="spellEnd"/>
      <w:r w:rsidRPr="00770F5F">
        <w:rPr>
          <w:rFonts w:ascii="Trebuchet MS" w:eastAsia="Times New Roman" w:hAnsi="Trebuchet MS" w:cs="Arial"/>
          <w:lang w:val="fr-FR" w:eastAsia="ar-SA"/>
        </w:rPr>
        <w:t>.</w:t>
      </w:r>
    </w:p>
    <w:p w14:paraId="525C9B82" w14:textId="77777777" w:rsidR="00427E9D" w:rsidRPr="00770F5F" w:rsidRDefault="00427E9D" w:rsidP="00427E9D">
      <w:pPr>
        <w:widowControl w:val="0"/>
        <w:numPr>
          <w:ilvl w:val="12"/>
          <w:numId w:val="0"/>
        </w:numPr>
        <w:spacing w:after="0" w:line="360" w:lineRule="auto"/>
        <w:ind w:firstLine="720"/>
        <w:jc w:val="both"/>
        <w:rPr>
          <w:rFonts w:ascii="Trebuchet MS" w:eastAsia="Times New Roman" w:hAnsi="Trebuchet MS" w:cs="Arial"/>
          <w:lang w:val="fr-FR" w:eastAsia="ar-SA"/>
        </w:rPr>
      </w:pPr>
      <w:proofErr w:type="spellStart"/>
      <w:r w:rsidRPr="00770F5F">
        <w:rPr>
          <w:rFonts w:ascii="Trebuchet MS" w:eastAsia="Times New Roman" w:hAnsi="Trebuchet MS" w:cs="Arial"/>
          <w:lang w:val="fr-FR" w:eastAsia="ar-SA"/>
        </w:rPr>
        <w:t>Gazele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separatoarele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skid-urilor</w:t>
      </w:r>
      <w:proofErr w:type="spellEnd"/>
      <w:r w:rsidRPr="00770F5F">
        <w:rPr>
          <w:rFonts w:ascii="Trebuchet MS" w:eastAsia="Times New Roman" w:hAnsi="Trebuchet MS" w:cs="Arial"/>
          <w:lang w:val="fr-FR" w:eastAsia="ar-SA"/>
        </w:rPr>
        <w:t xml:space="preserve"> vor fi </w:t>
      </w:r>
      <w:proofErr w:type="spellStart"/>
      <w:r w:rsidRPr="00770F5F">
        <w:rPr>
          <w:rFonts w:ascii="Trebuchet MS" w:eastAsia="Times New Roman" w:hAnsi="Trebuchet MS" w:cs="Arial"/>
          <w:lang w:val="fr-FR" w:eastAsia="ar-SA"/>
        </w:rPr>
        <w:t>colectate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separatorul</w:t>
      </w:r>
      <w:proofErr w:type="spellEnd"/>
      <w:r w:rsidRPr="00770F5F">
        <w:rPr>
          <w:rFonts w:ascii="Trebuchet MS" w:eastAsia="Times New Roman" w:hAnsi="Trebuchet MS" w:cs="Arial"/>
          <w:lang w:val="fr-FR" w:eastAsia="ar-SA"/>
        </w:rPr>
        <w:t xml:space="preserve"> vertical </w:t>
      </w:r>
      <w:proofErr w:type="spellStart"/>
      <w:r w:rsidRPr="00770F5F">
        <w:rPr>
          <w:rFonts w:ascii="Trebuchet MS" w:eastAsia="Times New Roman" w:hAnsi="Trebuchet MS" w:cs="Arial"/>
          <w:lang w:val="fr-FR" w:eastAsia="ar-SA"/>
        </w:rPr>
        <w:t>bifazic</w:t>
      </w:r>
      <w:proofErr w:type="spellEnd"/>
      <w:r w:rsidRPr="00770F5F">
        <w:rPr>
          <w:rFonts w:ascii="Trebuchet MS" w:eastAsia="Times New Roman" w:hAnsi="Trebuchet MS" w:cs="Arial"/>
          <w:lang w:val="fr-FR" w:eastAsia="ar-SA"/>
        </w:rPr>
        <w:t xml:space="preserve"> existent (SVB). </w:t>
      </w:r>
      <w:proofErr w:type="spellStart"/>
      <w:r w:rsidRPr="00770F5F">
        <w:rPr>
          <w:rFonts w:ascii="Trebuchet MS" w:eastAsia="Times New Roman" w:hAnsi="Trebuchet MS" w:cs="Arial"/>
          <w:lang w:val="fr-FR" w:eastAsia="ar-SA"/>
        </w:rPr>
        <w:t>Acest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separator</w:t>
      </w:r>
      <w:proofErr w:type="spellEnd"/>
      <w:r w:rsidRPr="00770F5F">
        <w:rPr>
          <w:rFonts w:ascii="Trebuchet MS" w:eastAsia="Times New Roman" w:hAnsi="Trebuchet MS" w:cs="Arial"/>
          <w:lang w:val="fr-FR" w:eastAsia="ar-SA"/>
        </w:rPr>
        <w:t xml:space="preserve"> vertical </w:t>
      </w:r>
      <w:proofErr w:type="spellStart"/>
      <w:r w:rsidRPr="00770F5F">
        <w:rPr>
          <w:rFonts w:ascii="Trebuchet MS" w:eastAsia="Times New Roman" w:hAnsi="Trebuchet MS" w:cs="Arial"/>
          <w:lang w:val="fr-FR" w:eastAsia="ar-SA"/>
        </w:rPr>
        <w:t>bifazic</w:t>
      </w:r>
      <w:proofErr w:type="spellEnd"/>
      <w:r w:rsidRPr="00770F5F">
        <w:rPr>
          <w:rFonts w:ascii="Trebuchet MS" w:eastAsia="Times New Roman" w:hAnsi="Trebuchet MS" w:cs="Arial"/>
          <w:lang w:val="fr-FR" w:eastAsia="ar-SA"/>
        </w:rPr>
        <w:t xml:space="preserve"> va fi </w:t>
      </w:r>
      <w:proofErr w:type="spellStart"/>
      <w:r w:rsidRPr="00770F5F">
        <w:rPr>
          <w:rFonts w:ascii="Trebuchet MS" w:eastAsia="Times New Roman" w:hAnsi="Trebuchet MS" w:cs="Arial"/>
          <w:lang w:val="fr-FR" w:eastAsia="ar-SA"/>
        </w:rPr>
        <w:t>folosit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continuare</w:t>
      </w:r>
      <w:proofErr w:type="spellEnd"/>
      <w:r w:rsidRPr="00770F5F">
        <w:rPr>
          <w:rFonts w:ascii="Trebuchet MS" w:eastAsia="Times New Roman" w:hAnsi="Trebuchet MS" w:cs="Arial"/>
          <w:lang w:val="fr-FR" w:eastAsia="ar-SA"/>
        </w:rPr>
        <w:t xml:space="preserve">, </w:t>
      </w:r>
      <w:proofErr w:type="spellStart"/>
      <w:proofErr w:type="gramStart"/>
      <w:r w:rsidRPr="00770F5F">
        <w:rPr>
          <w:rFonts w:ascii="Trebuchet MS" w:eastAsia="Times New Roman" w:hAnsi="Trebuchet MS" w:cs="Arial"/>
          <w:lang w:val="fr-FR" w:eastAsia="ar-SA"/>
        </w:rPr>
        <w:t>ca</w:t>
      </w:r>
      <w:proofErr w:type="spellEnd"/>
      <w:proofErr w:type="gramEnd"/>
      <w:r w:rsidRPr="00770F5F">
        <w:rPr>
          <w:rFonts w:ascii="Trebuchet MS" w:eastAsia="Times New Roman" w:hAnsi="Trebuchet MS" w:cs="Arial"/>
          <w:lang w:val="fr-FR" w:eastAsia="ar-SA"/>
        </w:rPr>
        <w:t xml:space="preserve"> a </w:t>
      </w:r>
      <w:proofErr w:type="spellStart"/>
      <w:r w:rsidRPr="00770F5F">
        <w:rPr>
          <w:rFonts w:ascii="Trebuchet MS" w:eastAsia="Times New Roman" w:hAnsi="Trebuchet MS" w:cs="Arial"/>
          <w:lang w:val="fr-FR" w:eastAsia="ar-SA"/>
        </w:rPr>
        <w:t>doua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etapă</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separare</w:t>
      </w:r>
      <w:proofErr w:type="spellEnd"/>
      <w:r w:rsidRPr="00770F5F">
        <w:rPr>
          <w:rFonts w:ascii="Trebuchet MS" w:eastAsia="Times New Roman" w:hAnsi="Trebuchet MS" w:cs="Arial"/>
          <w:lang w:val="fr-FR" w:eastAsia="ar-SA"/>
        </w:rPr>
        <w:t xml:space="preserve"> gaz/</w:t>
      </w:r>
      <w:proofErr w:type="spellStart"/>
      <w:r w:rsidRPr="00770F5F">
        <w:rPr>
          <w:rFonts w:ascii="Trebuchet MS" w:eastAsia="Times New Roman" w:hAnsi="Trebuchet MS" w:cs="Arial"/>
          <w:lang w:val="fr-FR" w:eastAsia="ar-SA"/>
        </w:rPr>
        <w:t>lichid</w:t>
      </w:r>
      <w:proofErr w:type="spellEnd"/>
      <w:r w:rsidRPr="00770F5F">
        <w:rPr>
          <w:rFonts w:ascii="Trebuchet MS" w:eastAsia="Times New Roman" w:hAnsi="Trebuchet MS" w:cs="Arial"/>
          <w:lang w:val="fr-FR" w:eastAsia="ar-SA"/>
        </w:rPr>
        <w:t xml:space="preserve"> la </w:t>
      </w:r>
      <w:proofErr w:type="spellStart"/>
      <w:r w:rsidRPr="00770F5F">
        <w:rPr>
          <w:rFonts w:ascii="Trebuchet MS" w:eastAsia="Times New Roman" w:hAnsi="Trebuchet MS" w:cs="Arial"/>
          <w:lang w:val="fr-FR" w:eastAsia="ar-SA"/>
        </w:rPr>
        <w:t>ieşirea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din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separatoarele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celor</w:t>
      </w:r>
      <w:proofErr w:type="spellEnd"/>
      <w:r w:rsidRPr="00770F5F">
        <w:rPr>
          <w:rFonts w:ascii="Trebuchet MS" w:eastAsia="Times New Roman" w:hAnsi="Trebuchet MS" w:cs="Arial"/>
          <w:lang w:val="fr-FR" w:eastAsia="ar-SA"/>
        </w:rPr>
        <w:t xml:space="preserve"> 2 (</w:t>
      </w:r>
      <w:proofErr w:type="spellStart"/>
      <w:r w:rsidRPr="00770F5F">
        <w:rPr>
          <w:rFonts w:ascii="Trebuchet MS" w:eastAsia="Times New Roman" w:hAnsi="Trebuchet MS" w:cs="Arial"/>
          <w:lang w:val="fr-FR" w:eastAsia="ar-SA"/>
        </w:rPr>
        <w:t>două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noi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skid-uri</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producţie</w:t>
      </w:r>
      <w:proofErr w:type="spellEnd"/>
      <w:r w:rsidRPr="00770F5F">
        <w:rPr>
          <w:rFonts w:ascii="Trebuchet MS" w:eastAsia="Times New Roman" w:hAnsi="Trebuchet MS" w:cs="Arial"/>
          <w:lang w:val="fr-FR" w:eastAsia="ar-SA"/>
        </w:rPr>
        <w:t xml:space="preserve">. </w:t>
      </w:r>
    </w:p>
    <w:p w14:paraId="2355C7F9" w14:textId="6EC64C32" w:rsidR="00427E9D" w:rsidRPr="00770F5F" w:rsidRDefault="00427E9D" w:rsidP="00427E9D">
      <w:pPr>
        <w:widowControl w:val="0"/>
        <w:numPr>
          <w:ilvl w:val="12"/>
          <w:numId w:val="0"/>
        </w:numPr>
        <w:spacing w:after="0" w:line="360" w:lineRule="auto"/>
        <w:ind w:firstLine="720"/>
        <w:jc w:val="both"/>
        <w:rPr>
          <w:rFonts w:ascii="Trebuchet MS" w:eastAsia="Times New Roman" w:hAnsi="Trebuchet MS" w:cs="Arial"/>
          <w:lang w:val="fr-FR" w:eastAsia="ar-SA"/>
        </w:rPr>
      </w:pPr>
      <w:proofErr w:type="spellStart"/>
      <w:r w:rsidRPr="00770F5F">
        <w:rPr>
          <w:rFonts w:ascii="Trebuchet MS" w:eastAsia="Times New Roman" w:hAnsi="Trebuchet MS" w:cs="Arial"/>
          <w:lang w:val="fr-FR" w:eastAsia="ar-SA"/>
        </w:rPr>
        <w:t>Separatorul</w:t>
      </w:r>
      <w:proofErr w:type="spellEnd"/>
      <w:r w:rsidRPr="00770F5F">
        <w:rPr>
          <w:rFonts w:ascii="Trebuchet MS" w:eastAsia="Times New Roman" w:hAnsi="Trebuchet MS" w:cs="Arial"/>
          <w:lang w:val="fr-FR" w:eastAsia="ar-SA"/>
        </w:rPr>
        <w:t xml:space="preserve"> vertical </w:t>
      </w:r>
      <w:proofErr w:type="spellStart"/>
      <w:r w:rsidRPr="00770F5F">
        <w:rPr>
          <w:rFonts w:ascii="Trebuchet MS" w:eastAsia="Times New Roman" w:hAnsi="Trebuchet MS" w:cs="Arial"/>
          <w:lang w:val="fr-FR" w:eastAsia="ar-SA"/>
        </w:rPr>
        <w:t>bifazic</w:t>
      </w:r>
      <w:proofErr w:type="spellEnd"/>
      <w:r w:rsidRPr="00770F5F">
        <w:rPr>
          <w:rFonts w:ascii="Trebuchet MS" w:eastAsia="Times New Roman" w:hAnsi="Trebuchet MS" w:cs="Arial"/>
          <w:lang w:val="fr-FR" w:eastAsia="ar-SA"/>
        </w:rPr>
        <w:t xml:space="preserve"> existent (SVB) va fi </w:t>
      </w:r>
      <w:proofErr w:type="spellStart"/>
      <w:r w:rsidRPr="00770F5F">
        <w:rPr>
          <w:rFonts w:ascii="Trebuchet MS" w:eastAsia="Times New Roman" w:hAnsi="Trebuchet MS" w:cs="Arial"/>
          <w:lang w:val="fr-FR" w:eastAsia="ar-SA"/>
        </w:rPr>
        <w:t>conectat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printr</w:t>
      </w:r>
      <w:proofErr w:type="spellEnd"/>
      <w:r w:rsidRPr="00770F5F">
        <w:rPr>
          <w:rFonts w:ascii="Trebuchet MS" w:eastAsia="Times New Roman" w:hAnsi="Trebuchet MS" w:cs="Arial"/>
          <w:lang w:val="fr-FR" w:eastAsia="ar-SA"/>
        </w:rPr>
        <w:t xml:space="preserve">-o </w:t>
      </w:r>
      <w:proofErr w:type="spellStart"/>
      <w:r w:rsidRPr="00770F5F">
        <w:rPr>
          <w:rFonts w:ascii="Trebuchet MS" w:eastAsia="Times New Roman" w:hAnsi="Trebuchet MS" w:cs="Arial"/>
          <w:lang w:val="fr-FR" w:eastAsia="ar-SA"/>
        </w:rPr>
        <w:t>supapă</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siguranţă</w:t>
      </w:r>
      <w:proofErr w:type="spellEnd"/>
      <w:r w:rsidRPr="00770F5F">
        <w:rPr>
          <w:rFonts w:ascii="Trebuchet MS" w:eastAsia="Times New Roman" w:hAnsi="Trebuchet MS" w:cs="Arial"/>
          <w:lang w:val="fr-FR" w:eastAsia="ar-SA"/>
        </w:rPr>
        <w:t xml:space="preserve"> la </w:t>
      </w:r>
      <w:proofErr w:type="spellStart"/>
      <w:r w:rsidRPr="00770F5F">
        <w:rPr>
          <w:rFonts w:ascii="Trebuchet MS" w:eastAsia="Times New Roman" w:hAnsi="Trebuchet MS" w:cs="Arial"/>
          <w:lang w:val="fr-FR" w:eastAsia="ar-SA"/>
        </w:rPr>
        <w:t>sistemul</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depresurizare</w:t>
      </w:r>
      <w:proofErr w:type="spellEnd"/>
      <w:r w:rsidRPr="00770F5F">
        <w:rPr>
          <w:rFonts w:ascii="Trebuchet MS" w:eastAsia="Times New Roman" w:hAnsi="Trebuchet MS" w:cs="Arial"/>
          <w:lang w:val="fr-FR" w:eastAsia="ar-SA"/>
        </w:rPr>
        <w:t>.</w:t>
      </w:r>
      <w:r w:rsidR="0091652D">
        <w:rPr>
          <w:rFonts w:ascii="Trebuchet MS" w:eastAsia="Times New Roman" w:hAnsi="Trebuchet MS" w:cs="Arial"/>
          <w:lang w:val="fr-FR" w:eastAsia="ar-SA"/>
        </w:rPr>
        <w:t xml:space="preserve"> </w:t>
      </w:r>
      <w:r w:rsidRPr="00770F5F">
        <w:rPr>
          <w:rFonts w:ascii="Trebuchet MS" w:eastAsia="Times New Roman" w:hAnsi="Trebuchet MS" w:cs="Arial"/>
          <w:lang w:val="fr-FR" w:eastAsia="ar-SA"/>
        </w:rPr>
        <w:t xml:space="preserve">De la </w:t>
      </w:r>
      <w:proofErr w:type="spellStart"/>
      <w:r w:rsidRPr="00770F5F">
        <w:rPr>
          <w:rFonts w:ascii="Trebuchet MS" w:eastAsia="Times New Roman" w:hAnsi="Trebuchet MS" w:cs="Arial"/>
          <w:lang w:val="fr-FR" w:eastAsia="ar-SA"/>
        </w:rPr>
        <w:t>acest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separator</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bifazic</w:t>
      </w:r>
      <w:proofErr w:type="spellEnd"/>
      <w:r w:rsidRPr="00770F5F">
        <w:rPr>
          <w:rFonts w:ascii="Trebuchet MS" w:eastAsia="Times New Roman" w:hAnsi="Trebuchet MS" w:cs="Arial"/>
          <w:lang w:val="fr-FR" w:eastAsia="ar-SA"/>
        </w:rPr>
        <w:t xml:space="preserve"> existent, </w:t>
      </w:r>
      <w:proofErr w:type="spellStart"/>
      <w:r w:rsidRPr="00770F5F">
        <w:rPr>
          <w:rFonts w:ascii="Trebuchet MS" w:eastAsia="Times New Roman" w:hAnsi="Trebuchet MS" w:cs="Arial"/>
          <w:lang w:val="fr-FR" w:eastAsia="ar-SA"/>
        </w:rPr>
        <w:t>gazele</w:t>
      </w:r>
      <w:proofErr w:type="spellEnd"/>
      <w:r w:rsidRPr="00770F5F">
        <w:rPr>
          <w:rFonts w:ascii="Trebuchet MS" w:eastAsia="Times New Roman" w:hAnsi="Trebuchet MS" w:cs="Arial"/>
          <w:lang w:val="fr-FR" w:eastAsia="ar-SA"/>
        </w:rPr>
        <w:t xml:space="preserve"> vor fi </w:t>
      </w:r>
      <w:proofErr w:type="spellStart"/>
      <w:r w:rsidRPr="00770F5F">
        <w:rPr>
          <w:rFonts w:ascii="Trebuchet MS" w:eastAsia="Times New Roman" w:hAnsi="Trebuchet MS" w:cs="Arial"/>
          <w:lang w:val="fr-FR" w:eastAsia="ar-SA"/>
        </w:rPr>
        <w:t>comprimate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compresoarele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existente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şi</w:t>
      </w:r>
      <w:proofErr w:type="spellEnd"/>
      <w:r w:rsidRPr="00770F5F">
        <w:rPr>
          <w:rFonts w:ascii="Trebuchet MS" w:eastAsia="Times New Roman" w:hAnsi="Trebuchet MS" w:cs="Arial"/>
          <w:lang w:val="fr-FR" w:eastAsia="ar-SA"/>
        </w:rPr>
        <w:t xml:space="preserve"> vor fi </w:t>
      </w:r>
      <w:proofErr w:type="spellStart"/>
      <w:r w:rsidRPr="00770F5F">
        <w:rPr>
          <w:rFonts w:ascii="Trebuchet MS" w:eastAsia="Times New Roman" w:hAnsi="Trebuchet MS" w:cs="Arial"/>
          <w:lang w:val="fr-FR" w:eastAsia="ar-SA"/>
        </w:rPr>
        <w:t>trimise</w:t>
      </w:r>
      <w:proofErr w:type="spellEnd"/>
      <w:r w:rsidRPr="00770F5F">
        <w:rPr>
          <w:rFonts w:ascii="Trebuchet MS" w:eastAsia="Times New Roman" w:hAnsi="Trebuchet MS" w:cs="Arial"/>
          <w:lang w:val="fr-FR" w:eastAsia="ar-SA"/>
        </w:rPr>
        <w:t xml:space="preserve"> la SRM </w:t>
      </w:r>
      <w:proofErr w:type="spellStart"/>
      <w:r w:rsidRPr="00770F5F">
        <w:rPr>
          <w:rFonts w:ascii="Trebuchet MS" w:eastAsia="Times New Roman" w:hAnsi="Trebuchet MS" w:cs="Arial"/>
          <w:lang w:val="fr-FR" w:eastAsia="ar-SA"/>
        </w:rPr>
        <w:t>Teiş</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printr</w:t>
      </w:r>
      <w:proofErr w:type="spellEnd"/>
      <w:r w:rsidRPr="00770F5F">
        <w:rPr>
          <w:rFonts w:ascii="Trebuchet MS" w:eastAsia="Times New Roman" w:hAnsi="Trebuchet MS" w:cs="Arial"/>
          <w:lang w:val="fr-FR" w:eastAsia="ar-SA"/>
        </w:rPr>
        <w:t xml:space="preserve">-o </w:t>
      </w:r>
      <w:proofErr w:type="spellStart"/>
      <w:r w:rsidRPr="00770F5F">
        <w:rPr>
          <w:rFonts w:ascii="Trebuchet MS" w:eastAsia="Times New Roman" w:hAnsi="Trebuchet MS" w:cs="Arial"/>
          <w:lang w:val="fr-FR" w:eastAsia="ar-SA"/>
        </w:rPr>
        <w:t>conducta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existenta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diametrul</w:t>
      </w:r>
      <w:proofErr w:type="spellEnd"/>
      <w:r w:rsidRPr="00770F5F">
        <w:rPr>
          <w:rFonts w:ascii="Trebuchet MS" w:eastAsia="Times New Roman" w:hAnsi="Trebuchet MS" w:cs="Arial"/>
          <w:lang w:val="fr-FR" w:eastAsia="ar-SA"/>
        </w:rPr>
        <w:t xml:space="preserve"> de 4 </w:t>
      </w:r>
      <w:proofErr w:type="spellStart"/>
      <w:r w:rsidRPr="00770F5F">
        <w:rPr>
          <w:rFonts w:ascii="Trebuchet MS" w:eastAsia="Times New Roman" w:hAnsi="Trebuchet MS" w:cs="Arial"/>
          <w:lang w:val="fr-FR" w:eastAsia="ar-SA"/>
        </w:rPr>
        <w:t>inch</w:t>
      </w:r>
      <w:proofErr w:type="spellEnd"/>
      <w:r w:rsidRPr="00770F5F">
        <w:rPr>
          <w:rFonts w:ascii="Trebuchet MS" w:eastAsia="Times New Roman" w:hAnsi="Trebuchet MS" w:cs="Arial"/>
          <w:lang w:val="fr-FR" w:eastAsia="ar-SA"/>
        </w:rPr>
        <w:t xml:space="preserve"> si </w:t>
      </w:r>
      <w:proofErr w:type="spellStart"/>
      <w:r w:rsidRPr="00770F5F">
        <w:rPr>
          <w:rFonts w:ascii="Trebuchet MS" w:eastAsia="Times New Roman" w:hAnsi="Trebuchet MS" w:cs="Arial"/>
          <w:lang w:val="fr-FR" w:eastAsia="ar-SA"/>
        </w:rPr>
        <w:t>lungimea</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cca</w:t>
      </w:r>
      <w:proofErr w:type="spellEnd"/>
      <w:r w:rsidRPr="00770F5F">
        <w:rPr>
          <w:rFonts w:ascii="Trebuchet MS" w:eastAsia="Times New Roman" w:hAnsi="Trebuchet MS" w:cs="Arial"/>
          <w:lang w:val="fr-FR" w:eastAsia="ar-SA"/>
        </w:rPr>
        <w:t>. 13 km.</w:t>
      </w:r>
      <w:r w:rsidR="0091652D">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Ţiţeiul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separatoarele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orizontale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bifazice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celor</w:t>
      </w:r>
      <w:proofErr w:type="spellEnd"/>
      <w:r w:rsidRPr="00770F5F">
        <w:rPr>
          <w:rFonts w:ascii="Trebuchet MS" w:eastAsia="Times New Roman" w:hAnsi="Trebuchet MS" w:cs="Arial"/>
          <w:lang w:val="fr-FR" w:eastAsia="ar-SA"/>
        </w:rPr>
        <w:t xml:space="preserve"> 2 (</w:t>
      </w:r>
      <w:proofErr w:type="spellStart"/>
      <w:r w:rsidRPr="00770F5F">
        <w:rPr>
          <w:rFonts w:ascii="Trebuchet MS" w:eastAsia="Times New Roman" w:hAnsi="Trebuchet MS" w:cs="Arial"/>
          <w:lang w:val="fr-FR" w:eastAsia="ar-SA"/>
        </w:rPr>
        <w:t>două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noi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skid-uri</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producţie</w:t>
      </w:r>
      <w:proofErr w:type="spellEnd"/>
      <w:r w:rsidRPr="00770F5F">
        <w:rPr>
          <w:rFonts w:ascii="Trebuchet MS" w:eastAsia="Times New Roman" w:hAnsi="Trebuchet MS" w:cs="Arial"/>
          <w:lang w:val="fr-FR" w:eastAsia="ar-SA"/>
        </w:rPr>
        <w:t xml:space="preserve"> va fi </w:t>
      </w:r>
      <w:proofErr w:type="spellStart"/>
      <w:r w:rsidRPr="00770F5F">
        <w:rPr>
          <w:rFonts w:ascii="Trebuchet MS" w:eastAsia="Times New Roman" w:hAnsi="Trebuchet MS" w:cs="Arial"/>
          <w:lang w:val="fr-FR" w:eastAsia="ar-SA"/>
        </w:rPr>
        <w:t>trimis</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continuu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pompele</w:t>
      </w:r>
      <w:proofErr w:type="spellEnd"/>
      <w:r w:rsidRPr="00770F5F">
        <w:rPr>
          <w:rFonts w:ascii="Trebuchet MS" w:eastAsia="Times New Roman" w:hAnsi="Trebuchet MS" w:cs="Arial"/>
          <w:lang w:val="fr-FR" w:eastAsia="ar-SA"/>
        </w:rPr>
        <w:t xml:space="preserve"> tip GP 10-24 </w:t>
      </w:r>
      <w:proofErr w:type="spellStart"/>
      <w:r w:rsidRPr="00770F5F">
        <w:rPr>
          <w:rFonts w:ascii="Trebuchet MS" w:eastAsia="Times New Roman" w:hAnsi="Trebuchet MS" w:cs="Arial"/>
          <w:lang w:val="fr-FR" w:eastAsia="ar-SA"/>
        </w:rPr>
        <w:t>din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dotarea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celor</w:t>
      </w:r>
      <w:proofErr w:type="spellEnd"/>
      <w:r w:rsidRPr="00770F5F">
        <w:rPr>
          <w:rFonts w:ascii="Trebuchet MS" w:eastAsia="Times New Roman" w:hAnsi="Trebuchet MS" w:cs="Arial"/>
          <w:lang w:val="fr-FR" w:eastAsia="ar-SA"/>
        </w:rPr>
        <w:t xml:space="preserve"> 2 (</w:t>
      </w:r>
      <w:proofErr w:type="spellStart"/>
      <w:r w:rsidRPr="00770F5F">
        <w:rPr>
          <w:rFonts w:ascii="Trebuchet MS" w:eastAsia="Times New Roman" w:hAnsi="Trebuchet MS" w:cs="Arial"/>
          <w:lang w:val="fr-FR" w:eastAsia="ar-SA"/>
        </w:rPr>
        <w:t>două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skid-uri</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producţie</w:t>
      </w:r>
      <w:proofErr w:type="spellEnd"/>
      <w:r w:rsidRPr="00770F5F">
        <w:rPr>
          <w:rFonts w:ascii="Trebuchet MS" w:eastAsia="Times New Roman" w:hAnsi="Trebuchet MS" w:cs="Arial"/>
          <w:lang w:val="fr-FR" w:eastAsia="ar-SA"/>
        </w:rPr>
        <w:t xml:space="preserve">, la </w:t>
      </w:r>
      <w:proofErr w:type="spellStart"/>
      <w:r w:rsidRPr="00770F5F">
        <w:rPr>
          <w:rFonts w:ascii="Trebuchet MS" w:eastAsia="Times New Roman" w:hAnsi="Trebuchet MS" w:cs="Arial"/>
          <w:lang w:val="fr-FR" w:eastAsia="ar-SA"/>
        </w:rPr>
        <w:t>Depozitul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Teiş</w:t>
      </w:r>
      <w:proofErr w:type="spellEnd"/>
      <w:r w:rsidRPr="00770F5F">
        <w:rPr>
          <w:rFonts w:ascii="Trebuchet MS" w:eastAsia="Times New Roman" w:hAnsi="Trebuchet MS" w:cs="Arial"/>
          <w:lang w:val="fr-FR" w:eastAsia="ar-SA"/>
        </w:rPr>
        <w:t>.</w:t>
      </w:r>
      <w:r w:rsidR="0091652D">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Supapele</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siguranţă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separatoarelor</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skid-urilor</w:t>
      </w:r>
      <w:proofErr w:type="spellEnd"/>
      <w:r w:rsidRPr="00770F5F">
        <w:rPr>
          <w:rFonts w:ascii="Trebuchet MS" w:eastAsia="Times New Roman" w:hAnsi="Trebuchet MS" w:cs="Arial"/>
          <w:lang w:val="fr-FR" w:eastAsia="ar-SA"/>
        </w:rPr>
        <w:t xml:space="preserve"> vor fi </w:t>
      </w:r>
      <w:proofErr w:type="spellStart"/>
      <w:r w:rsidRPr="00770F5F">
        <w:rPr>
          <w:rFonts w:ascii="Trebuchet MS" w:eastAsia="Times New Roman" w:hAnsi="Trebuchet MS" w:cs="Arial"/>
          <w:lang w:val="fr-FR" w:eastAsia="ar-SA"/>
        </w:rPr>
        <w:t>conectate</w:t>
      </w:r>
      <w:proofErr w:type="spellEnd"/>
      <w:r w:rsidRPr="00770F5F">
        <w:rPr>
          <w:rFonts w:ascii="Trebuchet MS" w:eastAsia="Times New Roman" w:hAnsi="Trebuchet MS" w:cs="Arial"/>
          <w:lang w:val="fr-FR" w:eastAsia="ar-SA"/>
        </w:rPr>
        <w:t xml:space="preserve"> la </w:t>
      </w:r>
      <w:proofErr w:type="spellStart"/>
      <w:r w:rsidRPr="00770F5F">
        <w:rPr>
          <w:rFonts w:ascii="Trebuchet MS" w:eastAsia="Times New Roman" w:hAnsi="Trebuchet MS" w:cs="Arial"/>
          <w:lang w:val="fr-FR" w:eastAsia="ar-SA"/>
        </w:rPr>
        <w:t>sistemul</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dispersie</w:t>
      </w:r>
      <w:proofErr w:type="spellEnd"/>
      <w:r w:rsidRPr="00770F5F">
        <w:rPr>
          <w:rFonts w:ascii="Trebuchet MS" w:eastAsia="Times New Roman" w:hAnsi="Trebuchet MS" w:cs="Arial"/>
          <w:lang w:val="fr-FR" w:eastAsia="ar-SA"/>
        </w:rPr>
        <w:t xml:space="preserve"> gaze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caz</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urgenţă</w:t>
      </w:r>
      <w:proofErr w:type="spellEnd"/>
      <w:r w:rsidRPr="00770F5F">
        <w:rPr>
          <w:rFonts w:ascii="Trebuchet MS" w:eastAsia="Times New Roman" w:hAnsi="Trebuchet MS" w:cs="Arial"/>
          <w:lang w:val="fr-FR" w:eastAsia="ar-SA"/>
        </w:rPr>
        <w:t>.</w:t>
      </w:r>
      <w:r w:rsidR="0091652D">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Pentru</w:t>
      </w:r>
      <w:proofErr w:type="spellEnd"/>
      <w:r w:rsidRPr="00770F5F">
        <w:rPr>
          <w:rFonts w:ascii="Trebuchet MS" w:eastAsia="Times New Roman" w:hAnsi="Trebuchet MS" w:cs="Arial"/>
          <w:lang w:val="fr-FR" w:eastAsia="ar-SA"/>
        </w:rPr>
        <w:t xml:space="preserve"> a </w:t>
      </w:r>
      <w:proofErr w:type="spellStart"/>
      <w:r w:rsidRPr="00770F5F">
        <w:rPr>
          <w:rFonts w:ascii="Trebuchet MS" w:eastAsia="Times New Roman" w:hAnsi="Trebuchet MS" w:cs="Arial"/>
          <w:lang w:val="fr-FR" w:eastAsia="ar-SA"/>
        </w:rPr>
        <w:t>menţine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ţiţeiul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fluid</w:t>
      </w:r>
      <w:proofErr w:type="spellEnd"/>
      <w:r w:rsidRPr="00770F5F">
        <w:rPr>
          <w:rFonts w:ascii="Trebuchet MS" w:eastAsia="Times New Roman" w:hAnsi="Trebuchet MS" w:cs="Arial"/>
          <w:lang w:val="fr-FR" w:eastAsia="ar-SA"/>
        </w:rPr>
        <w:t xml:space="preserve">, va fi </w:t>
      </w:r>
      <w:proofErr w:type="spellStart"/>
      <w:r w:rsidRPr="00770F5F">
        <w:rPr>
          <w:rFonts w:ascii="Trebuchet MS" w:eastAsia="Times New Roman" w:hAnsi="Trebuchet MS" w:cs="Arial"/>
          <w:lang w:val="fr-FR" w:eastAsia="ar-SA"/>
        </w:rPr>
        <w:t>instalat</w:t>
      </w:r>
      <w:proofErr w:type="spellEnd"/>
      <w:r w:rsidRPr="00770F5F">
        <w:rPr>
          <w:rFonts w:ascii="Trebuchet MS" w:eastAsia="Times New Roman" w:hAnsi="Trebuchet MS" w:cs="Arial"/>
          <w:lang w:val="fr-FR" w:eastAsia="ar-SA"/>
        </w:rPr>
        <w:t xml:space="preserve"> un </w:t>
      </w:r>
      <w:proofErr w:type="spellStart"/>
      <w:r w:rsidRPr="00770F5F">
        <w:rPr>
          <w:rFonts w:ascii="Trebuchet MS" w:eastAsia="Times New Roman" w:hAnsi="Trebuchet MS" w:cs="Arial"/>
          <w:lang w:val="fr-FR" w:eastAsia="ar-SA"/>
        </w:rPr>
        <w:t>schimbător</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căldură</w:t>
      </w:r>
      <w:proofErr w:type="spellEnd"/>
      <w:r w:rsidRPr="00770F5F">
        <w:rPr>
          <w:rFonts w:ascii="Trebuchet MS" w:eastAsia="Times New Roman" w:hAnsi="Trebuchet MS" w:cs="Arial"/>
          <w:lang w:val="fr-FR" w:eastAsia="ar-SA"/>
        </w:rPr>
        <w:t xml:space="preserve"> tip „</w:t>
      </w:r>
      <w:proofErr w:type="spellStart"/>
      <w:r w:rsidRPr="00770F5F">
        <w:rPr>
          <w:rFonts w:ascii="Trebuchet MS" w:eastAsia="Times New Roman" w:hAnsi="Trebuchet MS" w:cs="Arial"/>
          <w:lang w:val="fr-FR" w:eastAsia="ar-SA"/>
        </w:rPr>
        <w:t>teava</w:t>
      </w:r>
      <w:proofErr w:type="spellEnd"/>
      <w:r w:rsidRPr="00770F5F">
        <w:rPr>
          <w:rFonts w:ascii="Trebuchet MS" w:eastAsia="Times New Roman" w:hAnsi="Trebuchet MS" w:cs="Arial"/>
          <w:lang w:val="fr-FR" w:eastAsia="ar-SA"/>
        </w:rPr>
        <w:t xml:space="preserve"> in </w:t>
      </w:r>
      <w:proofErr w:type="spellStart"/>
      <w:r w:rsidRPr="00770F5F">
        <w:rPr>
          <w:rFonts w:ascii="Trebuchet MS" w:eastAsia="Times New Roman" w:hAnsi="Trebuchet MS" w:cs="Arial"/>
          <w:lang w:val="fr-FR" w:eastAsia="ar-SA"/>
        </w:rPr>
        <w:t>teava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apă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caldă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aval de </w:t>
      </w:r>
      <w:proofErr w:type="spellStart"/>
      <w:r w:rsidRPr="00770F5F">
        <w:rPr>
          <w:rFonts w:ascii="Trebuchet MS" w:eastAsia="Times New Roman" w:hAnsi="Trebuchet MS" w:cs="Arial"/>
          <w:lang w:val="fr-FR" w:eastAsia="ar-SA"/>
        </w:rPr>
        <w:t>claviatura</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intrare</w:t>
      </w:r>
      <w:proofErr w:type="spellEnd"/>
      <w:r w:rsidRPr="00770F5F">
        <w:rPr>
          <w:rFonts w:ascii="Trebuchet MS" w:eastAsia="Times New Roman" w:hAnsi="Trebuchet MS" w:cs="Arial"/>
          <w:lang w:val="fr-FR" w:eastAsia="ar-SA"/>
        </w:rPr>
        <w:t>.</w:t>
      </w:r>
      <w:r w:rsidR="0091652D">
        <w:rPr>
          <w:rFonts w:ascii="Trebuchet MS" w:eastAsia="Times New Roman" w:hAnsi="Trebuchet MS" w:cs="Arial"/>
          <w:lang w:val="fr-FR" w:eastAsia="ar-SA"/>
        </w:rPr>
        <w:t xml:space="preserve"> </w:t>
      </w:r>
      <w:r w:rsidRPr="00770F5F">
        <w:rPr>
          <w:rFonts w:ascii="Trebuchet MS" w:eastAsia="Times New Roman" w:hAnsi="Trebuchet MS" w:cs="Arial"/>
          <w:lang w:val="fr-FR" w:eastAsia="ar-SA"/>
        </w:rPr>
        <w:t xml:space="preserve">Noua </w:t>
      </w:r>
      <w:proofErr w:type="spellStart"/>
      <w:r w:rsidRPr="00770F5F">
        <w:rPr>
          <w:rFonts w:ascii="Trebuchet MS" w:eastAsia="Times New Roman" w:hAnsi="Trebuchet MS" w:cs="Arial"/>
          <w:lang w:val="fr-FR" w:eastAsia="ar-SA"/>
        </w:rPr>
        <w:t>claviatură</w:t>
      </w:r>
      <w:proofErr w:type="spellEnd"/>
      <w:r w:rsidRPr="00770F5F">
        <w:rPr>
          <w:rFonts w:ascii="Trebuchet MS" w:eastAsia="Times New Roman" w:hAnsi="Trebuchet MS" w:cs="Arial"/>
          <w:lang w:val="fr-FR" w:eastAsia="ar-SA"/>
        </w:rPr>
        <w:t xml:space="preserve"> va fi </w:t>
      </w:r>
      <w:proofErr w:type="spellStart"/>
      <w:r w:rsidRPr="00770F5F">
        <w:rPr>
          <w:rFonts w:ascii="Trebuchet MS" w:eastAsia="Times New Roman" w:hAnsi="Trebuchet MS" w:cs="Arial"/>
          <w:lang w:val="fr-FR" w:eastAsia="ar-SA"/>
        </w:rPr>
        <w:t>prevazută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doua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colectoare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racordate</w:t>
      </w:r>
      <w:proofErr w:type="spellEnd"/>
      <w:r w:rsidRPr="00770F5F">
        <w:rPr>
          <w:rFonts w:ascii="Trebuchet MS" w:eastAsia="Times New Roman" w:hAnsi="Trebuchet MS" w:cs="Arial"/>
          <w:lang w:val="fr-FR" w:eastAsia="ar-SA"/>
        </w:rPr>
        <w:t xml:space="preserve"> la </w:t>
      </w:r>
      <w:proofErr w:type="spellStart"/>
      <w:r w:rsidRPr="00770F5F">
        <w:rPr>
          <w:rFonts w:ascii="Trebuchet MS" w:eastAsia="Times New Roman" w:hAnsi="Trebuchet MS" w:cs="Arial"/>
          <w:lang w:val="fr-FR" w:eastAsia="ar-SA"/>
        </w:rPr>
        <w:t>cele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doua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skiduri</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productie</w:t>
      </w:r>
      <w:proofErr w:type="spellEnd"/>
      <w:r w:rsidRPr="00770F5F">
        <w:rPr>
          <w:rFonts w:ascii="Trebuchet MS" w:eastAsia="Times New Roman" w:hAnsi="Trebuchet MS" w:cs="Arial"/>
          <w:lang w:val="fr-FR" w:eastAsia="ar-SA"/>
        </w:rPr>
        <w:t xml:space="preserve">, care vor fi </w:t>
      </w:r>
      <w:proofErr w:type="spellStart"/>
      <w:r w:rsidRPr="00770F5F">
        <w:rPr>
          <w:rFonts w:ascii="Trebuchet MS" w:eastAsia="Times New Roman" w:hAnsi="Trebuchet MS" w:cs="Arial"/>
          <w:lang w:val="fr-FR" w:eastAsia="ar-SA"/>
        </w:rPr>
        <w:t>utilizate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unul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pentru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productia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totala</w:t>
      </w:r>
      <w:proofErr w:type="spellEnd"/>
      <w:r w:rsidRPr="00770F5F">
        <w:rPr>
          <w:rFonts w:ascii="Trebuchet MS" w:eastAsia="Times New Roman" w:hAnsi="Trebuchet MS" w:cs="Arial"/>
          <w:lang w:val="fr-FR" w:eastAsia="ar-SA"/>
        </w:rPr>
        <w:t xml:space="preserve"> si </w:t>
      </w:r>
      <w:proofErr w:type="spellStart"/>
      <w:r w:rsidRPr="00770F5F">
        <w:rPr>
          <w:rFonts w:ascii="Trebuchet MS" w:eastAsia="Times New Roman" w:hAnsi="Trebuchet MS" w:cs="Arial"/>
          <w:lang w:val="fr-FR" w:eastAsia="ar-SA"/>
        </w:rPr>
        <w:t>unul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pentru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etalonarea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productiei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sondelor</w:t>
      </w:r>
      <w:proofErr w:type="spellEnd"/>
      <w:r w:rsidRPr="00770F5F">
        <w:rPr>
          <w:rFonts w:ascii="Trebuchet MS" w:eastAsia="Times New Roman" w:hAnsi="Trebuchet MS" w:cs="Arial"/>
          <w:lang w:val="fr-FR" w:eastAsia="ar-SA"/>
        </w:rPr>
        <w:t>.</w:t>
      </w:r>
    </w:p>
    <w:p w14:paraId="2CE55E98" w14:textId="77777777" w:rsidR="00427E9D" w:rsidRPr="00770F5F" w:rsidRDefault="00427E9D" w:rsidP="00427E9D">
      <w:pPr>
        <w:widowControl w:val="0"/>
        <w:numPr>
          <w:ilvl w:val="12"/>
          <w:numId w:val="0"/>
        </w:numPr>
        <w:spacing w:after="0" w:line="360" w:lineRule="auto"/>
        <w:ind w:firstLine="720"/>
        <w:jc w:val="both"/>
        <w:rPr>
          <w:rFonts w:ascii="Trebuchet MS" w:eastAsia="Times New Roman" w:hAnsi="Trebuchet MS" w:cs="Arial"/>
          <w:lang w:val="fr-FR" w:eastAsia="ar-SA"/>
        </w:rPr>
      </w:pPr>
      <w:proofErr w:type="spellStart"/>
      <w:r w:rsidRPr="00770F5F">
        <w:rPr>
          <w:rFonts w:ascii="Trebuchet MS" w:eastAsia="Times New Roman" w:hAnsi="Trebuchet MS" w:cs="Arial"/>
          <w:lang w:val="fr-FR" w:eastAsia="ar-SA"/>
        </w:rPr>
        <w:t>Apa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caldă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necesară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procesul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tehnologic</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din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noul</w:t>
      </w:r>
      <w:proofErr w:type="spellEnd"/>
      <w:r w:rsidRPr="00770F5F">
        <w:rPr>
          <w:rFonts w:ascii="Trebuchet MS" w:eastAsia="Times New Roman" w:hAnsi="Trebuchet MS" w:cs="Arial"/>
          <w:lang w:val="fr-FR" w:eastAsia="ar-SA"/>
        </w:rPr>
        <w:t xml:space="preserve"> Parc 7 </w:t>
      </w:r>
      <w:proofErr w:type="spellStart"/>
      <w:r w:rsidRPr="00770F5F">
        <w:rPr>
          <w:rFonts w:ascii="Trebuchet MS" w:eastAsia="Times New Roman" w:hAnsi="Trebuchet MS" w:cs="Arial"/>
          <w:lang w:val="fr-FR" w:eastAsia="ar-SA"/>
        </w:rPr>
        <w:t>Gheboieni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Măneşti</w:t>
      </w:r>
      <w:proofErr w:type="spellEnd"/>
      <w:r w:rsidRPr="00770F5F">
        <w:rPr>
          <w:rFonts w:ascii="Trebuchet MS" w:eastAsia="Times New Roman" w:hAnsi="Trebuchet MS" w:cs="Arial"/>
          <w:lang w:val="fr-FR" w:eastAsia="ar-SA"/>
        </w:rPr>
        <w:t xml:space="preserve">) va fi </w:t>
      </w:r>
      <w:proofErr w:type="spellStart"/>
      <w:r w:rsidRPr="00770F5F">
        <w:rPr>
          <w:rFonts w:ascii="Trebuchet MS" w:eastAsia="Times New Roman" w:hAnsi="Trebuchet MS" w:cs="Arial"/>
          <w:lang w:val="fr-FR" w:eastAsia="ar-SA"/>
        </w:rPr>
        <w:t>asigurată</w:t>
      </w:r>
      <w:proofErr w:type="spellEnd"/>
      <w:r w:rsidRPr="00770F5F">
        <w:rPr>
          <w:rFonts w:ascii="Trebuchet MS" w:eastAsia="Times New Roman" w:hAnsi="Trebuchet MS" w:cs="Arial"/>
          <w:lang w:val="fr-FR" w:eastAsia="ar-SA"/>
        </w:rPr>
        <w:t xml:space="preserve"> de noua </w:t>
      </w:r>
      <w:proofErr w:type="spellStart"/>
      <w:r w:rsidRPr="00770F5F">
        <w:rPr>
          <w:rFonts w:ascii="Trebuchet MS" w:eastAsia="Times New Roman" w:hAnsi="Trebuchet MS" w:cs="Arial"/>
          <w:lang w:val="fr-FR" w:eastAsia="ar-SA"/>
        </w:rPr>
        <w:t>centrală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termică</w:t>
      </w:r>
      <w:proofErr w:type="spellEnd"/>
      <w:r w:rsidRPr="00770F5F">
        <w:rPr>
          <w:rFonts w:ascii="Trebuchet MS" w:eastAsia="Times New Roman" w:hAnsi="Trebuchet MS" w:cs="Arial"/>
          <w:lang w:val="fr-FR" w:eastAsia="ar-SA"/>
        </w:rPr>
        <w:t>.</w:t>
      </w:r>
    </w:p>
    <w:p w14:paraId="766ABD77" w14:textId="77777777" w:rsidR="00427E9D" w:rsidRPr="00770F5F" w:rsidRDefault="00427E9D" w:rsidP="00427E9D">
      <w:pPr>
        <w:widowControl w:val="0"/>
        <w:numPr>
          <w:ilvl w:val="12"/>
          <w:numId w:val="0"/>
        </w:numPr>
        <w:spacing w:after="0" w:line="360" w:lineRule="auto"/>
        <w:ind w:firstLine="720"/>
        <w:jc w:val="both"/>
        <w:rPr>
          <w:rFonts w:ascii="Trebuchet MS" w:eastAsia="Times New Roman" w:hAnsi="Trebuchet MS" w:cs="Arial"/>
          <w:lang w:val="fr-FR" w:eastAsia="ar-SA"/>
        </w:rPr>
      </w:pPr>
      <w:proofErr w:type="spellStart"/>
      <w:r w:rsidRPr="00770F5F">
        <w:rPr>
          <w:rFonts w:ascii="Trebuchet MS" w:eastAsia="Times New Roman" w:hAnsi="Trebuchet MS" w:cs="Arial"/>
          <w:lang w:val="fr-FR" w:eastAsia="ar-SA"/>
        </w:rPr>
        <w:t>Centrala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termică</w:t>
      </w:r>
      <w:proofErr w:type="spellEnd"/>
      <w:r w:rsidRPr="00770F5F">
        <w:rPr>
          <w:rFonts w:ascii="Trebuchet MS" w:eastAsia="Times New Roman" w:hAnsi="Trebuchet MS" w:cs="Arial"/>
          <w:lang w:val="fr-FR" w:eastAsia="ar-SA"/>
        </w:rPr>
        <w:t xml:space="preserve"> va </w:t>
      </w:r>
      <w:proofErr w:type="spellStart"/>
      <w:r w:rsidRPr="00770F5F">
        <w:rPr>
          <w:rFonts w:ascii="Trebuchet MS" w:eastAsia="Times New Roman" w:hAnsi="Trebuchet MS" w:cs="Arial"/>
          <w:lang w:val="fr-FR" w:eastAsia="ar-SA"/>
        </w:rPr>
        <w:t>funcţiona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sistem</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închis</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fiind</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necesară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doar</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completarea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apă</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cazul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unor</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pierderi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accidentale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Pentru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aceasta</w:t>
      </w:r>
      <w:proofErr w:type="spellEnd"/>
      <w:r w:rsidRPr="00770F5F">
        <w:rPr>
          <w:rFonts w:ascii="Trebuchet MS" w:eastAsia="Times New Roman" w:hAnsi="Trebuchet MS" w:cs="Arial"/>
          <w:lang w:val="fr-FR" w:eastAsia="ar-SA"/>
        </w:rPr>
        <w:t xml:space="preserve">, in </w:t>
      </w:r>
      <w:proofErr w:type="spellStart"/>
      <w:r w:rsidRPr="00770F5F">
        <w:rPr>
          <w:rFonts w:ascii="Trebuchet MS" w:eastAsia="Times New Roman" w:hAnsi="Trebuchet MS" w:cs="Arial"/>
          <w:lang w:val="fr-FR" w:eastAsia="ar-SA"/>
        </w:rPr>
        <w:t>interiorul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cabinei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centralei</w:t>
      </w:r>
      <w:proofErr w:type="spellEnd"/>
      <w:r w:rsidRPr="00770F5F">
        <w:rPr>
          <w:rFonts w:ascii="Trebuchet MS" w:eastAsia="Times New Roman" w:hAnsi="Trebuchet MS" w:cs="Arial"/>
          <w:lang w:val="fr-FR" w:eastAsia="ar-SA"/>
        </w:rPr>
        <w:t xml:space="preserve"> va fi </w:t>
      </w:r>
      <w:proofErr w:type="spellStart"/>
      <w:r w:rsidRPr="00770F5F">
        <w:rPr>
          <w:rFonts w:ascii="Trebuchet MS" w:eastAsia="Times New Roman" w:hAnsi="Trebuchet MS" w:cs="Arial"/>
          <w:lang w:val="fr-FR" w:eastAsia="ar-SA"/>
        </w:rPr>
        <w:t>prevazut</w:t>
      </w:r>
      <w:proofErr w:type="spellEnd"/>
      <w:r w:rsidRPr="00770F5F">
        <w:rPr>
          <w:rFonts w:ascii="Trebuchet MS" w:eastAsia="Times New Roman" w:hAnsi="Trebuchet MS" w:cs="Arial"/>
          <w:lang w:val="fr-FR" w:eastAsia="ar-SA"/>
        </w:rPr>
        <w:t xml:space="preserve"> un </w:t>
      </w:r>
      <w:proofErr w:type="spellStart"/>
      <w:r w:rsidRPr="00770F5F">
        <w:rPr>
          <w:rFonts w:ascii="Trebuchet MS" w:eastAsia="Times New Roman" w:hAnsi="Trebuchet MS" w:cs="Arial"/>
          <w:lang w:val="fr-FR" w:eastAsia="ar-SA"/>
        </w:rPr>
        <w:t>rezervor</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capacitatea</w:t>
      </w:r>
      <w:proofErr w:type="spellEnd"/>
      <w:r w:rsidRPr="00770F5F">
        <w:rPr>
          <w:rFonts w:ascii="Trebuchet MS" w:eastAsia="Times New Roman" w:hAnsi="Trebuchet MS" w:cs="Arial"/>
          <w:lang w:val="fr-FR" w:eastAsia="ar-SA"/>
        </w:rPr>
        <w:t xml:space="preserve"> de 1 m3, care va fi </w:t>
      </w:r>
      <w:proofErr w:type="spellStart"/>
      <w:r w:rsidRPr="00770F5F">
        <w:rPr>
          <w:rFonts w:ascii="Trebuchet MS" w:eastAsia="Times New Roman" w:hAnsi="Trebuchet MS" w:cs="Arial"/>
          <w:lang w:val="fr-FR" w:eastAsia="ar-SA"/>
        </w:rPr>
        <w:t>alimentat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autocisterna</w:t>
      </w:r>
      <w:proofErr w:type="spellEnd"/>
      <w:r w:rsidRPr="00770F5F">
        <w:rPr>
          <w:rFonts w:ascii="Trebuchet MS" w:eastAsia="Times New Roman" w:hAnsi="Trebuchet MS" w:cs="Arial"/>
          <w:lang w:val="fr-FR" w:eastAsia="ar-SA"/>
        </w:rPr>
        <w:t>.</w:t>
      </w:r>
    </w:p>
    <w:p w14:paraId="5FADC4D9" w14:textId="77F36CAC" w:rsidR="003F112B" w:rsidRPr="00770F5F" w:rsidRDefault="00427E9D" w:rsidP="00427E9D">
      <w:pPr>
        <w:widowControl w:val="0"/>
        <w:numPr>
          <w:ilvl w:val="12"/>
          <w:numId w:val="0"/>
        </w:numPr>
        <w:spacing w:after="0" w:line="360" w:lineRule="auto"/>
        <w:ind w:firstLine="720"/>
        <w:jc w:val="both"/>
        <w:rPr>
          <w:rFonts w:ascii="Trebuchet MS" w:eastAsia="Times New Roman" w:hAnsi="Trebuchet MS" w:cs="Arial"/>
          <w:lang w:val="fr-FR" w:eastAsia="ar-SA"/>
        </w:rPr>
      </w:pPr>
      <w:proofErr w:type="spellStart"/>
      <w:r w:rsidRPr="00770F5F">
        <w:rPr>
          <w:rFonts w:ascii="Trebuchet MS" w:eastAsia="Times New Roman" w:hAnsi="Trebuchet MS" w:cs="Arial"/>
          <w:lang w:val="fr-FR" w:eastAsia="ar-SA"/>
        </w:rPr>
        <w:t>Evacuarea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scurgerilor</w:t>
      </w:r>
      <w:proofErr w:type="spellEnd"/>
      <w:r w:rsidRPr="00770F5F">
        <w:rPr>
          <w:rFonts w:ascii="Trebuchet MS" w:eastAsia="Times New Roman" w:hAnsi="Trebuchet MS" w:cs="Arial"/>
          <w:lang w:val="fr-FR" w:eastAsia="ar-SA"/>
        </w:rPr>
        <w:t xml:space="preserve"> de la </w:t>
      </w:r>
      <w:proofErr w:type="spellStart"/>
      <w:r w:rsidRPr="00770F5F">
        <w:rPr>
          <w:rFonts w:ascii="Trebuchet MS" w:eastAsia="Times New Roman" w:hAnsi="Trebuchet MS" w:cs="Arial"/>
          <w:lang w:val="fr-FR" w:eastAsia="ar-SA"/>
        </w:rPr>
        <w:t>echipamente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în</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timpul</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procesului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tehnologic</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precum</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şi</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pentru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desfăşurarea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lucrărilor</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mentenanţă</w:t>
      </w:r>
      <w:proofErr w:type="spellEnd"/>
      <w:r w:rsidRPr="00770F5F">
        <w:rPr>
          <w:rFonts w:ascii="Trebuchet MS" w:eastAsia="Times New Roman" w:hAnsi="Trebuchet MS" w:cs="Arial"/>
          <w:lang w:val="fr-FR" w:eastAsia="ar-SA"/>
        </w:rPr>
        <w:t xml:space="preserve"> se va face in </w:t>
      </w:r>
      <w:proofErr w:type="spellStart"/>
      <w:r w:rsidRPr="00770F5F">
        <w:rPr>
          <w:rFonts w:ascii="Trebuchet MS" w:eastAsia="Times New Roman" w:hAnsi="Trebuchet MS" w:cs="Arial"/>
          <w:lang w:val="fr-FR" w:eastAsia="ar-SA"/>
        </w:rPr>
        <w:t>rezervorul</w:t>
      </w:r>
      <w:proofErr w:type="spellEnd"/>
      <w:r w:rsidRPr="00770F5F">
        <w:rPr>
          <w:rFonts w:ascii="Trebuchet MS" w:eastAsia="Times New Roman" w:hAnsi="Trebuchet MS" w:cs="Arial"/>
          <w:lang w:val="fr-FR" w:eastAsia="ar-SA"/>
        </w:rPr>
        <w:t xml:space="preserve"> de </w:t>
      </w:r>
      <w:proofErr w:type="spellStart"/>
      <w:r w:rsidRPr="00770F5F">
        <w:rPr>
          <w:rFonts w:ascii="Trebuchet MS" w:eastAsia="Times New Roman" w:hAnsi="Trebuchet MS" w:cs="Arial"/>
          <w:lang w:val="fr-FR" w:eastAsia="ar-SA"/>
        </w:rPr>
        <w:t>colectare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scurgeri</w:t>
      </w:r>
      <w:proofErr w:type="spellEnd"/>
      <w:r w:rsidRPr="00770F5F">
        <w:rPr>
          <w:rFonts w:ascii="Trebuchet MS" w:eastAsia="Times New Roman" w:hAnsi="Trebuchet MS" w:cs="Arial"/>
          <w:lang w:val="fr-FR" w:eastAsia="ar-SA"/>
        </w:rPr>
        <w:t xml:space="preserve">, care va fi </w:t>
      </w:r>
      <w:proofErr w:type="spellStart"/>
      <w:r w:rsidRPr="00770F5F">
        <w:rPr>
          <w:rFonts w:ascii="Trebuchet MS" w:eastAsia="Times New Roman" w:hAnsi="Trebuchet MS" w:cs="Arial"/>
          <w:lang w:val="fr-FR" w:eastAsia="ar-SA"/>
        </w:rPr>
        <w:t>golit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autovidanja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iar</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lichidele</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colectate</w:t>
      </w:r>
      <w:proofErr w:type="spellEnd"/>
      <w:r w:rsidRPr="00770F5F">
        <w:rPr>
          <w:rFonts w:ascii="Trebuchet MS" w:eastAsia="Times New Roman" w:hAnsi="Trebuchet MS" w:cs="Arial"/>
          <w:lang w:val="fr-FR" w:eastAsia="ar-SA"/>
        </w:rPr>
        <w:t xml:space="preserve"> vor fi </w:t>
      </w:r>
      <w:proofErr w:type="spellStart"/>
      <w:r w:rsidRPr="00770F5F">
        <w:rPr>
          <w:rFonts w:ascii="Trebuchet MS" w:eastAsia="Times New Roman" w:hAnsi="Trebuchet MS" w:cs="Arial"/>
          <w:lang w:val="fr-FR" w:eastAsia="ar-SA"/>
        </w:rPr>
        <w:t>transportate</w:t>
      </w:r>
      <w:proofErr w:type="spellEnd"/>
      <w:r w:rsidRPr="00770F5F">
        <w:rPr>
          <w:rFonts w:ascii="Trebuchet MS" w:eastAsia="Times New Roman" w:hAnsi="Trebuchet MS" w:cs="Arial"/>
          <w:lang w:val="fr-FR" w:eastAsia="ar-SA"/>
        </w:rPr>
        <w:t xml:space="preserve"> la o </w:t>
      </w:r>
      <w:proofErr w:type="spellStart"/>
      <w:r w:rsidRPr="00770F5F">
        <w:rPr>
          <w:rFonts w:ascii="Trebuchet MS" w:eastAsia="Times New Roman" w:hAnsi="Trebuchet MS" w:cs="Arial"/>
          <w:lang w:val="fr-FR" w:eastAsia="ar-SA"/>
        </w:rPr>
        <w:t>instalatie</w:t>
      </w:r>
      <w:proofErr w:type="spellEnd"/>
      <w:r w:rsidRPr="00770F5F">
        <w:rPr>
          <w:rFonts w:ascii="Trebuchet MS" w:eastAsia="Times New Roman" w:hAnsi="Trebuchet MS" w:cs="Arial"/>
          <w:lang w:val="fr-FR" w:eastAsia="ar-SA"/>
        </w:rPr>
        <w:t xml:space="preserve"> OMV </w:t>
      </w:r>
      <w:proofErr w:type="spellStart"/>
      <w:r w:rsidRPr="00770F5F">
        <w:rPr>
          <w:rFonts w:ascii="Trebuchet MS" w:eastAsia="Times New Roman" w:hAnsi="Trebuchet MS" w:cs="Arial"/>
          <w:lang w:val="fr-FR" w:eastAsia="ar-SA"/>
        </w:rPr>
        <w:t>Petrom</w:t>
      </w:r>
      <w:proofErr w:type="spellEnd"/>
      <w:r w:rsidRPr="00770F5F">
        <w:rPr>
          <w:rFonts w:ascii="Trebuchet MS" w:eastAsia="Times New Roman" w:hAnsi="Trebuchet MS" w:cs="Arial"/>
          <w:lang w:val="fr-FR" w:eastAsia="ar-SA"/>
        </w:rPr>
        <w:t xml:space="preserve"> – </w:t>
      </w:r>
      <w:proofErr w:type="spellStart"/>
      <w:r w:rsidRPr="00770F5F">
        <w:rPr>
          <w:rFonts w:ascii="Trebuchet MS" w:eastAsia="Times New Roman" w:hAnsi="Trebuchet MS" w:cs="Arial"/>
          <w:lang w:val="fr-FR" w:eastAsia="ar-SA"/>
        </w:rPr>
        <w:t>Asset</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Muntenia</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pentru</w:t>
      </w:r>
      <w:proofErr w:type="spellEnd"/>
      <w:r w:rsidRPr="00770F5F">
        <w:rPr>
          <w:rFonts w:ascii="Trebuchet MS" w:eastAsia="Times New Roman" w:hAnsi="Trebuchet MS" w:cs="Arial"/>
          <w:lang w:val="fr-FR" w:eastAsia="ar-SA"/>
        </w:rPr>
        <w:t xml:space="preserve"> </w:t>
      </w:r>
      <w:proofErr w:type="spellStart"/>
      <w:r w:rsidRPr="00770F5F">
        <w:rPr>
          <w:rFonts w:ascii="Trebuchet MS" w:eastAsia="Times New Roman" w:hAnsi="Trebuchet MS" w:cs="Arial"/>
          <w:lang w:val="fr-FR" w:eastAsia="ar-SA"/>
        </w:rPr>
        <w:t>injectarea</w:t>
      </w:r>
      <w:proofErr w:type="spellEnd"/>
      <w:r w:rsidRPr="00770F5F">
        <w:rPr>
          <w:rFonts w:ascii="Trebuchet MS" w:eastAsia="Times New Roman" w:hAnsi="Trebuchet MS" w:cs="Arial"/>
          <w:lang w:val="fr-FR" w:eastAsia="ar-SA"/>
        </w:rPr>
        <w:t xml:space="preserve"> in </w:t>
      </w:r>
      <w:proofErr w:type="spellStart"/>
      <w:r w:rsidRPr="00770F5F">
        <w:rPr>
          <w:rFonts w:ascii="Trebuchet MS" w:eastAsia="Times New Roman" w:hAnsi="Trebuchet MS" w:cs="Arial"/>
          <w:lang w:val="fr-FR" w:eastAsia="ar-SA"/>
        </w:rPr>
        <w:t>zacamant</w:t>
      </w:r>
      <w:proofErr w:type="spellEnd"/>
      <w:r w:rsidRPr="00770F5F">
        <w:rPr>
          <w:rFonts w:ascii="Trebuchet MS" w:eastAsia="Times New Roman" w:hAnsi="Trebuchet MS" w:cs="Arial"/>
          <w:lang w:val="fr-FR" w:eastAsia="ar-SA"/>
        </w:rPr>
        <w:t>.</w:t>
      </w:r>
    </w:p>
    <w:p w14:paraId="307DCF4E"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La realizarea lucrărilor, se vor utiliza materii prime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materiale conform cu reglementările </w:t>
      </w:r>
      <w:proofErr w:type="spellStart"/>
      <w:r w:rsidRPr="00770F5F">
        <w:rPr>
          <w:rFonts w:ascii="Trebuchet MS" w:eastAsia="Times New Roman" w:hAnsi="Trebuchet MS" w:cs="Arial"/>
        </w:rPr>
        <w:t>naţionale</w:t>
      </w:r>
      <w:proofErr w:type="spellEnd"/>
      <w:r w:rsidRPr="00770F5F">
        <w:rPr>
          <w:rFonts w:ascii="Trebuchet MS" w:eastAsia="Times New Roman" w:hAnsi="Trebuchet MS" w:cs="Arial"/>
        </w:rPr>
        <w:t xml:space="preserve"> în vigoare, precum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cu </w:t>
      </w:r>
      <w:proofErr w:type="spellStart"/>
      <w:r w:rsidRPr="00770F5F">
        <w:rPr>
          <w:rFonts w:ascii="Trebuchet MS" w:eastAsia="Times New Roman" w:hAnsi="Trebuchet MS" w:cs="Arial"/>
        </w:rPr>
        <w:t>legislaţia</w:t>
      </w:r>
      <w:proofErr w:type="spellEnd"/>
      <w:r w:rsidRPr="00770F5F">
        <w:rPr>
          <w:rFonts w:ascii="Trebuchet MS" w:eastAsia="Times New Roman" w:hAnsi="Trebuchet MS" w:cs="Arial"/>
        </w:rPr>
        <w:t xml:space="preserve">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standardele </w:t>
      </w:r>
      <w:proofErr w:type="spellStart"/>
      <w:r w:rsidRPr="00770F5F">
        <w:rPr>
          <w:rFonts w:ascii="Trebuchet MS" w:eastAsia="Times New Roman" w:hAnsi="Trebuchet MS" w:cs="Arial"/>
        </w:rPr>
        <w:t>naţionale</w:t>
      </w:r>
      <w:proofErr w:type="spellEnd"/>
      <w:r w:rsidRPr="00770F5F">
        <w:rPr>
          <w:rFonts w:ascii="Trebuchet MS" w:eastAsia="Times New Roman" w:hAnsi="Trebuchet MS" w:cs="Arial"/>
        </w:rPr>
        <w:t xml:space="preserve"> armonizate cu </w:t>
      </w:r>
      <w:proofErr w:type="spellStart"/>
      <w:r w:rsidRPr="00770F5F">
        <w:rPr>
          <w:rFonts w:ascii="Trebuchet MS" w:eastAsia="Times New Roman" w:hAnsi="Trebuchet MS" w:cs="Arial"/>
        </w:rPr>
        <w:t>legislaţia</w:t>
      </w:r>
      <w:proofErr w:type="spellEnd"/>
      <w:r w:rsidRPr="00770F5F">
        <w:rPr>
          <w:rFonts w:ascii="Trebuchet MS" w:eastAsia="Times New Roman" w:hAnsi="Trebuchet MS" w:cs="Arial"/>
        </w:rPr>
        <w:t xml:space="preserve"> U.E.</w:t>
      </w:r>
    </w:p>
    <w:p w14:paraId="6586AE0A"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Pentru modernizarea Parcului 7 Gheboieni (</w:t>
      </w:r>
      <w:proofErr w:type="spellStart"/>
      <w:r w:rsidRPr="00770F5F">
        <w:rPr>
          <w:rFonts w:ascii="Trebuchet MS" w:eastAsia="Times New Roman" w:hAnsi="Trebuchet MS" w:cs="Arial"/>
        </w:rPr>
        <w:t>Manesti</w:t>
      </w:r>
      <w:proofErr w:type="spellEnd"/>
      <w:r w:rsidRPr="00770F5F">
        <w:rPr>
          <w:rFonts w:ascii="Trebuchet MS" w:eastAsia="Times New Roman" w:hAnsi="Trebuchet MS" w:cs="Arial"/>
        </w:rPr>
        <w:t xml:space="preserve">) se vor folosi </w:t>
      </w:r>
      <w:proofErr w:type="spellStart"/>
      <w:r w:rsidRPr="00770F5F">
        <w:rPr>
          <w:rFonts w:ascii="Trebuchet MS" w:eastAsia="Times New Roman" w:hAnsi="Trebuchet MS" w:cs="Arial"/>
        </w:rPr>
        <w:t>ţevi</w:t>
      </w:r>
      <w:proofErr w:type="spellEnd"/>
      <w:r w:rsidRPr="00770F5F">
        <w:rPr>
          <w:rFonts w:ascii="Trebuchet MS" w:eastAsia="Times New Roman" w:hAnsi="Trebuchet MS" w:cs="Arial"/>
        </w:rPr>
        <w:t xml:space="preserve"> din </w:t>
      </w:r>
      <w:proofErr w:type="spellStart"/>
      <w:r w:rsidRPr="00770F5F">
        <w:rPr>
          <w:rFonts w:ascii="Trebuchet MS" w:eastAsia="Times New Roman" w:hAnsi="Trebuchet MS" w:cs="Arial"/>
        </w:rPr>
        <w:t>oţel</w:t>
      </w:r>
      <w:proofErr w:type="spellEnd"/>
      <w:r w:rsidRPr="00770F5F">
        <w:rPr>
          <w:rFonts w:ascii="Trebuchet MS" w:eastAsia="Times New Roman" w:hAnsi="Trebuchet MS" w:cs="Arial"/>
        </w:rPr>
        <w:t>, curbe, coturi, armături, fitinguri, agregate naturale (aprovizionate de la firme autorizate), pământ provenit din săpătură, apă.</w:t>
      </w:r>
    </w:p>
    <w:p w14:paraId="7ACF9324"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proofErr w:type="spellStart"/>
      <w:r w:rsidRPr="00770F5F">
        <w:rPr>
          <w:rFonts w:ascii="Trebuchet MS" w:eastAsia="Times New Roman" w:hAnsi="Trebuchet MS" w:cs="Arial"/>
          <w:lang w:val="fr-FR"/>
        </w:rPr>
        <w:t>Conductele</w:t>
      </w:r>
      <w:proofErr w:type="spellEnd"/>
      <w:r w:rsidRPr="00770F5F">
        <w:rPr>
          <w:rFonts w:ascii="Trebuchet MS" w:eastAsia="Times New Roman" w:hAnsi="Trebuchet MS" w:cs="Arial"/>
          <w:lang w:val="fr-FR"/>
        </w:rPr>
        <w:t xml:space="preserve"> </w:t>
      </w:r>
      <w:proofErr w:type="spellStart"/>
      <w:r w:rsidRPr="00770F5F">
        <w:rPr>
          <w:rFonts w:ascii="Trebuchet MS" w:eastAsia="Times New Roman" w:hAnsi="Trebuchet MS" w:cs="Arial"/>
          <w:lang w:val="fr-FR"/>
        </w:rPr>
        <w:t>îngropate</w:t>
      </w:r>
      <w:proofErr w:type="spellEnd"/>
      <w:r w:rsidRPr="00770F5F">
        <w:rPr>
          <w:rFonts w:ascii="Trebuchet MS" w:eastAsia="Times New Roman" w:hAnsi="Trebuchet MS" w:cs="Arial"/>
          <w:lang w:val="fr-FR"/>
        </w:rPr>
        <w:t xml:space="preserve"> vor fi </w:t>
      </w:r>
      <w:proofErr w:type="spellStart"/>
      <w:r w:rsidRPr="00770F5F">
        <w:rPr>
          <w:rFonts w:ascii="Trebuchet MS" w:eastAsia="Times New Roman" w:hAnsi="Trebuchet MS" w:cs="Arial"/>
          <w:lang w:val="fr-FR"/>
        </w:rPr>
        <w:t>pozate</w:t>
      </w:r>
      <w:proofErr w:type="spellEnd"/>
      <w:r w:rsidRPr="00770F5F">
        <w:rPr>
          <w:rFonts w:ascii="Trebuchet MS" w:eastAsia="Times New Roman" w:hAnsi="Trebuchet MS" w:cs="Arial"/>
          <w:lang w:val="fr-FR"/>
        </w:rPr>
        <w:t xml:space="preserve"> la </w:t>
      </w:r>
      <w:proofErr w:type="spellStart"/>
      <w:r w:rsidRPr="00770F5F">
        <w:rPr>
          <w:rFonts w:ascii="Trebuchet MS" w:eastAsia="Times New Roman" w:hAnsi="Trebuchet MS" w:cs="Arial"/>
          <w:lang w:val="fr-FR"/>
        </w:rPr>
        <w:t>adâncimea</w:t>
      </w:r>
      <w:proofErr w:type="spellEnd"/>
      <w:r w:rsidRPr="00770F5F">
        <w:rPr>
          <w:rFonts w:ascii="Trebuchet MS" w:eastAsia="Times New Roman" w:hAnsi="Trebuchet MS" w:cs="Arial"/>
          <w:lang w:val="fr-FR"/>
        </w:rPr>
        <w:t xml:space="preserve"> de </w:t>
      </w:r>
      <w:proofErr w:type="spellStart"/>
      <w:r w:rsidRPr="00770F5F">
        <w:rPr>
          <w:rFonts w:ascii="Trebuchet MS" w:eastAsia="Times New Roman" w:hAnsi="Trebuchet MS" w:cs="Arial"/>
          <w:lang w:val="fr-FR"/>
        </w:rPr>
        <w:t>minim</w:t>
      </w:r>
      <w:proofErr w:type="spellEnd"/>
      <w:r w:rsidRPr="00770F5F">
        <w:rPr>
          <w:rFonts w:ascii="Trebuchet MS" w:eastAsia="Times New Roman" w:hAnsi="Trebuchet MS" w:cs="Arial"/>
          <w:lang w:val="fr-FR"/>
        </w:rPr>
        <w:t xml:space="preserve"> 1,10 m </w:t>
      </w:r>
      <w:proofErr w:type="spellStart"/>
      <w:r w:rsidRPr="00770F5F">
        <w:rPr>
          <w:rFonts w:ascii="Trebuchet MS" w:eastAsia="Times New Roman" w:hAnsi="Trebuchet MS" w:cs="Arial"/>
          <w:lang w:val="fr-FR"/>
        </w:rPr>
        <w:t>măsurată</w:t>
      </w:r>
      <w:proofErr w:type="spellEnd"/>
      <w:r w:rsidRPr="00770F5F">
        <w:rPr>
          <w:rFonts w:ascii="Trebuchet MS" w:eastAsia="Times New Roman" w:hAnsi="Trebuchet MS" w:cs="Arial"/>
          <w:lang w:val="fr-FR"/>
        </w:rPr>
        <w:t xml:space="preserve"> de la </w:t>
      </w:r>
      <w:proofErr w:type="spellStart"/>
      <w:r w:rsidRPr="00770F5F">
        <w:rPr>
          <w:rFonts w:ascii="Trebuchet MS" w:eastAsia="Times New Roman" w:hAnsi="Trebuchet MS" w:cs="Arial"/>
          <w:lang w:val="fr-FR"/>
        </w:rPr>
        <w:t>suprafaţa</w:t>
      </w:r>
      <w:proofErr w:type="spellEnd"/>
      <w:r w:rsidRPr="00770F5F">
        <w:rPr>
          <w:rFonts w:ascii="Trebuchet MS" w:eastAsia="Times New Roman" w:hAnsi="Trebuchet MS" w:cs="Arial"/>
          <w:lang w:val="fr-FR"/>
        </w:rPr>
        <w:t xml:space="preserve"> </w:t>
      </w:r>
      <w:proofErr w:type="spellStart"/>
      <w:r w:rsidRPr="00770F5F">
        <w:rPr>
          <w:rFonts w:ascii="Trebuchet MS" w:eastAsia="Times New Roman" w:hAnsi="Trebuchet MS" w:cs="Arial"/>
          <w:lang w:val="fr-FR"/>
        </w:rPr>
        <w:t>solului</w:t>
      </w:r>
      <w:proofErr w:type="spellEnd"/>
      <w:r w:rsidRPr="00770F5F">
        <w:rPr>
          <w:rFonts w:ascii="Trebuchet MS" w:eastAsia="Times New Roman" w:hAnsi="Trebuchet MS" w:cs="Arial"/>
          <w:lang w:val="fr-FR"/>
        </w:rPr>
        <w:t xml:space="preserve"> la </w:t>
      </w:r>
      <w:proofErr w:type="spellStart"/>
      <w:r w:rsidRPr="00770F5F">
        <w:rPr>
          <w:rFonts w:ascii="Trebuchet MS" w:eastAsia="Times New Roman" w:hAnsi="Trebuchet MS" w:cs="Arial"/>
          <w:lang w:val="fr-FR"/>
        </w:rPr>
        <w:t>generatoarea</w:t>
      </w:r>
      <w:proofErr w:type="spellEnd"/>
      <w:r w:rsidRPr="00770F5F">
        <w:rPr>
          <w:rFonts w:ascii="Trebuchet MS" w:eastAsia="Times New Roman" w:hAnsi="Trebuchet MS" w:cs="Arial"/>
          <w:lang w:val="fr-FR"/>
        </w:rPr>
        <w:t xml:space="preserve"> </w:t>
      </w:r>
      <w:proofErr w:type="spellStart"/>
      <w:r w:rsidRPr="00770F5F">
        <w:rPr>
          <w:rFonts w:ascii="Trebuchet MS" w:eastAsia="Times New Roman" w:hAnsi="Trebuchet MS" w:cs="Arial"/>
          <w:lang w:val="fr-FR"/>
        </w:rPr>
        <w:t>superioară</w:t>
      </w:r>
      <w:proofErr w:type="spellEnd"/>
      <w:r w:rsidRPr="00770F5F">
        <w:rPr>
          <w:rFonts w:ascii="Trebuchet MS" w:eastAsia="Times New Roman" w:hAnsi="Trebuchet MS" w:cs="Arial"/>
          <w:lang w:val="fr-FR"/>
        </w:rPr>
        <w:t xml:space="preserve"> a </w:t>
      </w:r>
      <w:proofErr w:type="spellStart"/>
      <w:r w:rsidRPr="00770F5F">
        <w:rPr>
          <w:rFonts w:ascii="Trebuchet MS" w:eastAsia="Times New Roman" w:hAnsi="Trebuchet MS" w:cs="Arial"/>
          <w:lang w:val="fr-FR"/>
        </w:rPr>
        <w:t>acestora</w:t>
      </w:r>
      <w:proofErr w:type="spellEnd"/>
      <w:r w:rsidRPr="00770F5F">
        <w:rPr>
          <w:rFonts w:ascii="Trebuchet MS" w:eastAsia="Times New Roman" w:hAnsi="Trebuchet MS" w:cs="Arial"/>
          <w:lang w:val="fr-FR"/>
        </w:rPr>
        <w:t>.</w:t>
      </w:r>
    </w:p>
    <w:p w14:paraId="084CC04C"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Pentru realizarea schimbărilor de </w:t>
      </w:r>
      <w:proofErr w:type="spellStart"/>
      <w:r w:rsidRPr="00770F5F">
        <w:rPr>
          <w:rFonts w:ascii="Trebuchet MS" w:eastAsia="Times New Roman" w:hAnsi="Trebuchet MS" w:cs="Arial"/>
        </w:rPr>
        <w:t>direcţie</w:t>
      </w:r>
      <w:proofErr w:type="spellEnd"/>
      <w:r w:rsidRPr="00770F5F">
        <w:rPr>
          <w:rFonts w:ascii="Trebuchet MS" w:eastAsia="Times New Roman" w:hAnsi="Trebuchet MS" w:cs="Arial"/>
        </w:rPr>
        <w:t xml:space="preserve"> se vor utiliza coturi prefabricate din </w:t>
      </w:r>
      <w:proofErr w:type="spellStart"/>
      <w:r w:rsidRPr="00770F5F">
        <w:rPr>
          <w:rFonts w:ascii="Trebuchet MS" w:eastAsia="Times New Roman" w:hAnsi="Trebuchet MS" w:cs="Arial"/>
        </w:rPr>
        <w:t>oţel</w:t>
      </w:r>
      <w:proofErr w:type="spellEnd"/>
      <w:r w:rsidRPr="00770F5F">
        <w:rPr>
          <w:rFonts w:ascii="Trebuchet MS" w:eastAsia="Times New Roman" w:hAnsi="Trebuchet MS" w:cs="Arial"/>
        </w:rPr>
        <w:t>.</w:t>
      </w:r>
    </w:p>
    <w:p w14:paraId="0379CC99"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Pentru montarea conductelor îngropate se va folosi nisip, pământ de umplutură, iar la cota de nivel a terenului existent se va reface stratul vegetal compactat astfel încât </w:t>
      </w:r>
      <w:proofErr w:type="spellStart"/>
      <w:r w:rsidRPr="00770F5F">
        <w:rPr>
          <w:rFonts w:ascii="Trebuchet MS" w:eastAsia="Times New Roman" w:hAnsi="Trebuchet MS" w:cs="Arial"/>
        </w:rPr>
        <w:t>configuraţia</w:t>
      </w:r>
      <w:proofErr w:type="spellEnd"/>
      <w:r w:rsidRPr="00770F5F">
        <w:rPr>
          <w:rFonts w:ascii="Trebuchet MS" w:eastAsia="Times New Roman" w:hAnsi="Trebuchet MS" w:cs="Arial"/>
        </w:rPr>
        <w:t xml:space="preserve"> </w:t>
      </w:r>
      <w:r w:rsidRPr="00770F5F">
        <w:rPr>
          <w:rFonts w:ascii="Trebuchet MS" w:eastAsia="Times New Roman" w:hAnsi="Trebuchet MS" w:cs="Arial"/>
        </w:rPr>
        <w:lastRenderedPageBreak/>
        <w:t xml:space="preserve">terenului să rămână cea </w:t>
      </w:r>
      <w:proofErr w:type="spellStart"/>
      <w:r w:rsidRPr="00770F5F">
        <w:rPr>
          <w:rFonts w:ascii="Trebuchet MS" w:eastAsia="Times New Roman" w:hAnsi="Trebuchet MS" w:cs="Arial"/>
        </w:rPr>
        <w:t>iniţială</w:t>
      </w:r>
      <w:proofErr w:type="spellEnd"/>
      <w:r w:rsidRPr="00770F5F">
        <w:rPr>
          <w:rFonts w:ascii="Trebuchet MS" w:eastAsia="Times New Roman" w:hAnsi="Trebuchet MS" w:cs="Arial"/>
        </w:rPr>
        <w:t>.</w:t>
      </w:r>
    </w:p>
    <w:p w14:paraId="72AACAC4"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lang w:val="es-ES_tradnl"/>
        </w:rPr>
      </w:pPr>
      <w:r w:rsidRPr="00770F5F">
        <w:rPr>
          <w:rFonts w:ascii="Trebuchet MS" w:eastAsia="Times New Roman" w:hAnsi="Trebuchet MS" w:cs="Arial"/>
          <w:lang w:val="es-ES_tradnl"/>
        </w:rPr>
        <w:t>Agregatele (nisip, piatră spartă, balast sau balast amestec optimal) utilizate pentru refacerea şi construirea platformelor si a drumului interior vor fi achiziţionate numai din exploatări autorizate.</w:t>
      </w:r>
    </w:p>
    <w:p w14:paraId="1D31C275"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Apa folosită pentru realizarea </w:t>
      </w:r>
      <w:proofErr w:type="spellStart"/>
      <w:r w:rsidRPr="00770F5F">
        <w:rPr>
          <w:rFonts w:ascii="Trebuchet MS" w:eastAsia="Times New Roman" w:hAnsi="Trebuchet MS" w:cs="Arial"/>
        </w:rPr>
        <w:t>investiţiei</w:t>
      </w:r>
      <w:proofErr w:type="spellEnd"/>
      <w:r w:rsidRPr="00770F5F">
        <w:rPr>
          <w:rFonts w:ascii="Trebuchet MS" w:eastAsia="Times New Roman" w:hAnsi="Trebuchet MS" w:cs="Arial"/>
        </w:rPr>
        <w:t xml:space="preserve"> poate să provină din </w:t>
      </w:r>
      <w:proofErr w:type="spellStart"/>
      <w:r w:rsidRPr="00770F5F">
        <w:rPr>
          <w:rFonts w:ascii="Trebuchet MS" w:eastAsia="Times New Roman" w:hAnsi="Trebuchet MS" w:cs="Arial"/>
        </w:rPr>
        <w:t>reţeaua</w:t>
      </w:r>
      <w:proofErr w:type="spellEnd"/>
      <w:r w:rsidRPr="00770F5F">
        <w:rPr>
          <w:rFonts w:ascii="Trebuchet MS" w:eastAsia="Times New Roman" w:hAnsi="Trebuchet MS" w:cs="Arial"/>
        </w:rPr>
        <w:t xml:space="preserve"> publică sau dintr-o alta sursă.</w:t>
      </w:r>
    </w:p>
    <w:p w14:paraId="18FDC2B8"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Aceste materiale sunt în </w:t>
      </w:r>
      <w:proofErr w:type="spellStart"/>
      <w:r w:rsidRPr="00770F5F">
        <w:rPr>
          <w:rFonts w:ascii="Trebuchet MS" w:eastAsia="Times New Roman" w:hAnsi="Trebuchet MS" w:cs="Arial"/>
        </w:rPr>
        <w:t>concordanţă</w:t>
      </w:r>
      <w:proofErr w:type="spellEnd"/>
      <w:r w:rsidRPr="00770F5F">
        <w:rPr>
          <w:rFonts w:ascii="Trebuchet MS" w:eastAsia="Times New Roman" w:hAnsi="Trebuchet MS" w:cs="Arial"/>
        </w:rPr>
        <w:t xml:space="preserve"> cu prevederile H.G. nr. 766/1997, ale Legii nr. 10/1995, precum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ale Legii nr. 440/2002 privind obligativitatea utilizării la </w:t>
      </w:r>
      <w:proofErr w:type="spellStart"/>
      <w:r w:rsidRPr="00770F5F">
        <w:rPr>
          <w:rFonts w:ascii="Trebuchet MS" w:eastAsia="Times New Roman" w:hAnsi="Trebuchet MS" w:cs="Arial"/>
        </w:rPr>
        <w:t>execuţia</w:t>
      </w:r>
      <w:proofErr w:type="spellEnd"/>
      <w:r w:rsidRPr="00770F5F">
        <w:rPr>
          <w:rFonts w:ascii="Trebuchet MS" w:eastAsia="Times New Roman" w:hAnsi="Trebuchet MS" w:cs="Arial"/>
        </w:rPr>
        <w:t xml:space="preserve"> lucrării de materiale agrementate.</w:t>
      </w:r>
    </w:p>
    <w:p w14:paraId="5A23D9DE" w14:textId="77777777" w:rsidR="002C018E" w:rsidRPr="00770F5F" w:rsidRDefault="002C018E" w:rsidP="002C018E">
      <w:pPr>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Asigurarea surselor de apă, energie electrică, telefon, etc. pe parcursul efectuării lucrărilor este în sarcina antreprenorului general.</w:t>
      </w:r>
    </w:p>
    <w:p w14:paraId="2C6A0F5D" w14:textId="77777777" w:rsidR="002C018E" w:rsidRPr="00770F5F" w:rsidRDefault="002C018E" w:rsidP="002C018E">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Combustibilii </w:t>
      </w:r>
      <w:proofErr w:type="spellStart"/>
      <w:r w:rsidRPr="00770F5F">
        <w:rPr>
          <w:rFonts w:ascii="Trebuchet MS" w:eastAsia="Times New Roman" w:hAnsi="Trebuchet MS" w:cs="Arial"/>
        </w:rPr>
        <w:t>utilizaţi</w:t>
      </w:r>
      <w:proofErr w:type="spellEnd"/>
      <w:r w:rsidRPr="00770F5F">
        <w:rPr>
          <w:rFonts w:ascii="Trebuchet MS" w:eastAsia="Times New Roman" w:hAnsi="Trebuchet MS" w:cs="Arial"/>
        </w:rPr>
        <w:t xml:space="preserve"> pentru realizarea proiectului sunt benzina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motorina.</w:t>
      </w:r>
    </w:p>
    <w:p w14:paraId="5EAC637F"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Ordinea </w:t>
      </w:r>
      <w:proofErr w:type="spellStart"/>
      <w:r w:rsidRPr="00770F5F">
        <w:rPr>
          <w:rFonts w:ascii="Trebuchet MS" w:eastAsia="Times New Roman" w:hAnsi="Trebuchet MS" w:cs="Times New Roman"/>
          <w:lang w:eastAsia="ro-RO"/>
        </w:rPr>
        <w:t>execu</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iei</w:t>
      </w:r>
      <w:proofErr w:type="spellEnd"/>
      <w:r w:rsidRPr="00770F5F">
        <w:rPr>
          <w:rFonts w:ascii="Trebuchet MS" w:eastAsia="Times New Roman" w:hAnsi="Trebuchet MS" w:cs="Times New Roman"/>
          <w:lang w:eastAsia="ro-RO"/>
        </w:rPr>
        <w:t xml:space="preserve"> lucr</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rilor proiectate va fi urm</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toarea: </w:t>
      </w:r>
    </w:p>
    <w:p w14:paraId="1671E724" w14:textId="77777777" w:rsidR="00720210" w:rsidRPr="00770F5F" w:rsidRDefault="00720210" w:rsidP="00720210">
      <w:pPr>
        <w:widowControl w:val="0"/>
        <w:numPr>
          <w:ilvl w:val="0"/>
          <w:numId w:val="22"/>
        </w:numPr>
        <w:autoSpaceDE w:val="0"/>
        <w:autoSpaceDN w:val="0"/>
        <w:adjustRightInd w:val="0"/>
        <w:spacing w:after="0" w:line="360" w:lineRule="auto"/>
        <w:ind w:left="1170" w:hanging="27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identificarea </w:t>
      </w:r>
      <w:proofErr w:type="spellStart"/>
      <w:r w:rsidRPr="00770F5F">
        <w:rPr>
          <w:rFonts w:ascii="Trebuchet MS" w:eastAsia="Times New Roman" w:hAnsi="Trebuchet MS" w:cs="Arial"/>
          <w:lang w:eastAsia="ro-RO"/>
        </w:rPr>
        <w:t>ş</w:t>
      </w:r>
      <w:r w:rsidRPr="00770F5F">
        <w:rPr>
          <w:rFonts w:ascii="Trebuchet MS" w:eastAsia="Times New Roman" w:hAnsi="Trebuchet MS" w:cs="Times New Roman"/>
          <w:lang w:eastAsia="ro-RO"/>
        </w:rPr>
        <w:t>i</w:t>
      </w:r>
      <w:proofErr w:type="spellEnd"/>
      <w:r w:rsidRPr="00770F5F">
        <w:rPr>
          <w:rFonts w:ascii="Trebuchet MS" w:eastAsia="Times New Roman" w:hAnsi="Trebuchet MS" w:cs="Times New Roman"/>
          <w:lang w:eastAsia="ro-RO"/>
        </w:rPr>
        <w:t xml:space="preserve"> marcarea elementelor subterane;</w:t>
      </w:r>
    </w:p>
    <w:p w14:paraId="2ABD080D" w14:textId="77777777" w:rsidR="00720210" w:rsidRPr="00770F5F" w:rsidRDefault="00720210" w:rsidP="00720210">
      <w:pPr>
        <w:widowControl w:val="0"/>
        <w:numPr>
          <w:ilvl w:val="0"/>
          <w:numId w:val="22"/>
        </w:numPr>
        <w:autoSpaceDE w:val="0"/>
        <w:autoSpaceDN w:val="0"/>
        <w:adjustRightInd w:val="0"/>
        <w:spacing w:after="0" w:line="360" w:lineRule="auto"/>
        <w:ind w:left="1170" w:hanging="27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executarea lucr</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rilor de s</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p</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tur</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w:t>
      </w:r>
      <w:proofErr w:type="spellStart"/>
      <w:r w:rsidRPr="00770F5F">
        <w:rPr>
          <w:rFonts w:ascii="Trebuchet MS" w:eastAsia="Times New Roman" w:hAnsi="Trebuchet MS" w:cs="Arial"/>
          <w:lang w:eastAsia="ro-RO"/>
        </w:rPr>
        <w:t>ş</w:t>
      </w:r>
      <w:r w:rsidRPr="00770F5F">
        <w:rPr>
          <w:rFonts w:ascii="Trebuchet MS" w:eastAsia="Times New Roman" w:hAnsi="Trebuchet MS" w:cs="Times New Roman"/>
          <w:lang w:eastAsia="ro-RO"/>
        </w:rPr>
        <w:t>i</w:t>
      </w:r>
      <w:proofErr w:type="spellEnd"/>
      <w:r w:rsidRPr="00770F5F">
        <w:rPr>
          <w:rFonts w:ascii="Trebuchet MS" w:eastAsia="Times New Roman" w:hAnsi="Trebuchet MS" w:cs="Times New Roman"/>
          <w:lang w:eastAsia="ro-RO"/>
        </w:rPr>
        <w:t xml:space="preserve"> umplutura cu p</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m</w:t>
      </w:r>
      <w:r w:rsidRPr="00770F5F">
        <w:rPr>
          <w:rFonts w:ascii="Trebuchet MS" w:eastAsia="Times New Roman" w:hAnsi="Trebuchet MS" w:cs="Arial"/>
          <w:lang w:eastAsia="ro-RO"/>
        </w:rPr>
        <w:t>â</w:t>
      </w:r>
      <w:r w:rsidRPr="00770F5F">
        <w:rPr>
          <w:rFonts w:ascii="Trebuchet MS" w:eastAsia="Times New Roman" w:hAnsi="Trebuchet MS" w:cs="Times New Roman"/>
          <w:lang w:eastAsia="ro-RO"/>
        </w:rPr>
        <w:t>nt local / agregate naturale concasate pentru realizarea nivel</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rii;</w:t>
      </w:r>
    </w:p>
    <w:p w14:paraId="30EAA880" w14:textId="77777777" w:rsidR="00720210" w:rsidRPr="00770F5F" w:rsidRDefault="00720210" w:rsidP="00720210">
      <w:pPr>
        <w:widowControl w:val="0"/>
        <w:numPr>
          <w:ilvl w:val="0"/>
          <w:numId w:val="22"/>
        </w:numPr>
        <w:autoSpaceDE w:val="0"/>
        <w:autoSpaceDN w:val="0"/>
        <w:adjustRightInd w:val="0"/>
        <w:spacing w:after="0" w:line="360" w:lineRule="auto"/>
        <w:ind w:left="1170" w:hanging="27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executarea </w:t>
      </w:r>
      <w:proofErr w:type="spellStart"/>
      <w:r w:rsidRPr="00770F5F">
        <w:rPr>
          <w:rFonts w:ascii="Trebuchet MS" w:eastAsia="Times New Roman" w:hAnsi="Trebuchet MS" w:cs="Times New Roman"/>
          <w:lang w:eastAsia="ro-RO"/>
        </w:rPr>
        <w:t>construcţiilor</w:t>
      </w:r>
      <w:proofErr w:type="spellEnd"/>
      <w:r w:rsidRPr="00770F5F">
        <w:rPr>
          <w:rFonts w:ascii="Trebuchet MS" w:eastAsia="Times New Roman" w:hAnsi="Trebuchet MS" w:cs="Times New Roman"/>
          <w:lang w:eastAsia="ro-RO"/>
        </w:rPr>
        <w:t xml:space="preserve"> civile din incinta Parc 7 Gheboieni (</w:t>
      </w:r>
      <w:proofErr w:type="spellStart"/>
      <w:r w:rsidRPr="00770F5F">
        <w:rPr>
          <w:rFonts w:ascii="Trebuchet MS" w:eastAsia="Times New Roman" w:hAnsi="Trebuchet MS" w:cs="Times New Roman"/>
          <w:lang w:eastAsia="ro-RO"/>
        </w:rPr>
        <w:t>M</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ne</w:t>
      </w:r>
      <w:r w:rsidRPr="00770F5F">
        <w:rPr>
          <w:rFonts w:ascii="Trebuchet MS" w:eastAsia="Times New Roman" w:hAnsi="Trebuchet MS" w:cs="Arial"/>
          <w:lang w:eastAsia="ro-RO"/>
        </w:rPr>
        <w:t>ş</w:t>
      </w:r>
      <w:r w:rsidRPr="00770F5F">
        <w:rPr>
          <w:rFonts w:ascii="Trebuchet MS" w:eastAsia="Times New Roman" w:hAnsi="Trebuchet MS" w:cs="Times New Roman"/>
          <w:lang w:eastAsia="ro-RO"/>
        </w:rPr>
        <w:t>ti</w:t>
      </w:r>
      <w:proofErr w:type="spellEnd"/>
      <w:r w:rsidRPr="00770F5F">
        <w:rPr>
          <w:rFonts w:ascii="Trebuchet MS" w:eastAsia="Times New Roman" w:hAnsi="Trebuchet MS" w:cs="Times New Roman"/>
          <w:lang w:eastAsia="ro-RO"/>
        </w:rPr>
        <w:t>);</w:t>
      </w:r>
    </w:p>
    <w:p w14:paraId="354EFECF" w14:textId="77777777" w:rsidR="00720210" w:rsidRPr="00770F5F" w:rsidRDefault="00720210" w:rsidP="00720210">
      <w:pPr>
        <w:widowControl w:val="0"/>
        <w:numPr>
          <w:ilvl w:val="0"/>
          <w:numId w:val="22"/>
        </w:numPr>
        <w:autoSpaceDE w:val="0"/>
        <w:autoSpaceDN w:val="0"/>
        <w:adjustRightInd w:val="0"/>
        <w:spacing w:after="0" w:line="360" w:lineRule="auto"/>
        <w:ind w:left="1170" w:hanging="27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amenajare platforme obiective civile;</w:t>
      </w:r>
    </w:p>
    <w:p w14:paraId="3292098A"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În vederea îndeplinirii obiectivului proiectului se vor executa următoarele lucrări de terasamente:</w:t>
      </w:r>
    </w:p>
    <w:p w14:paraId="2784D1C5" w14:textId="77777777" w:rsidR="00720210" w:rsidRPr="00770F5F" w:rsidRDefault="00720210" w:rsidP="00720210">
      <w:pPr>
        <w:widowControl w:val="0"/>
        <w:numPr>
          <w:ilvl w:val="0"/>
          <w:numId w:val="21"/>
        </w:numPr>
        <w:autoSpaceDE w:val="0"/>
        <w:autoSpaceDN w:val="0"/>
        <w:adjustRightInd w:val="0"/>
        <w:spacing w:after="0" w:line="360" w:lineRule="auto"/>
        <w:ind w:left="1170" w:hanging="27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amenajare incintă Parc 7 Gheboieni (</w:t>
      </w:r>
      <w:proofErr w:type="spellStart"/>
      <w:r w:rsidRPr="00770F5F">
        <w:rPr>
          <w:rFonts w:ascii="Trebuchet MS" w:eastAsia="Times New Roman" w:hAnsi="Trebuchet MS" w:cs="Times New Roman"/>
          <w:lang w:eastAsia="ro-RO"/>
        </w:rPr>
        <w:t>M</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neşti</w:t>
      </w:r>
      <w:proofErr w:type="spellEnd"/>
      <w:r w:rsidRPr="00770F5F">
        <w:rPr>
          <w:rFonts w:ascii="Trebuchet MS" w:eastAsia="Times New Roman" w:hAnsi="Trebuchet MS" w:cs="Times New Roman"/>
          <w:lang w:eastAsia="ro-RO"/>
        </w:rPr>
        <w:t>);</w:t>
      </w:r>
    </w:p>
    <w:p w14:paraId="2D7035DA" w14:textId="77777777" w:rsidR="00720210" w:rsidRPr="00770F5F" w:rsidRDefault="00720210" w:rsidP="00720210">
      <w:pPr>
        <w:widowControl w:val="0"/>
        <w:numPr>
          <w:ilvl w:val="0"/>
          <w:numId w:val="21"/>
        </w:numPr>
        <w:autoSpaceDE w:val="0"/>
        <w:autoSpaceDN w:val="0"/>
        <w:adjustRightInd w:val="0"/>
        <w:spacing w:after="0" w:line="360" w:lineRule="auto"/>
        <w:ind w:left="1170" w:hanging="27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platforma cos de dispersie gaze.</w:t>
      </w:r>
    </w:p>
    <w:p w14:paraId="44CECA61"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Amenajarea incintei Parc 7 Gheboieni (</w:t>
      </w:r>
      <w:proofErr w:type="spellStart"/>
      <w:r w:rsidRPr="00770F5F">
        <w:rPr>
          <w:rFonts w:ascii="Trebuchet MS" w:eastAsia="Times New Roman" w:hAnsi="Trebuchet MS" w:cs="Times New Roman"/>
          <w:lang w:eastAsia="ro-RO"/>
        </w:rPr>
        <w:t>Măneşti</w:t>
      </w:r>
      <w:proofErr w:type="spellEnd"/>
      <w:r w:rsidRPr="00770F5F">
        <w:rPr>
          <w:rFonts w:ascii="Trebuchet MS" w:eastAsia="Times New Roman" w:hAnsi="Trebuchet MS" w:cs="Times New Roman"/>
          <w:lang w:eastAsia="ro-RO"/>
        </w:rPr>
        <w:t xml:space="preserve">) se va realiza conform planului general de nivelare </w:t>
      </w:r>
      <w:proofErr w:type="spellStart"/>
      <w:r w:rsidRPr="00770F5F">
        <w:rPr>
          <w:rFonts w:ascii="Trebuchet MS" w:eastAsia="Times New Roman" w:hAnsi="Trebuchet MS" w:cs="Times New Roman"/>
          <w:lang w:eastAsia="ro-RO"/>
        </w:rPr>
        <w:t>şi</w:t>
      </w:r>
      <w:proofErr w:type="spellEnd"/>
      <w:r w:rsidRPr="00770F5F">
        <w:rPr>
          <w:rFonts w:ascii="Trebuchet MS" w:eastAsia="Times New Roman" w:hAnsi="Trebuchet MS" w:cs="Times New Roman"/>
          <w:lang w:eastAsia="ro-RO"/>
        </w:rPr>
        <w:t xml:space="preserve"> a </w:t>
      </w:r>
      <w:proofErr w:type="spellStart"/>
      <w:r w:rsidRPr="00770F5F">
        <w:rPr>
          <w:rFonts w:ascii="Trebuchet MS" w:eastAsia="Times New Roman" w:hAnsi="Trebuchet MS" w:cs="Times New Roman"/>
          <w:lang w:eastAsia="ro-RO"/>
        </w:rPr>
        <w:t>profilelor</w:t>
      </w:r>
      <w:proofErr w:type="spellEnd"/>
      <w:r w:rsidRPr="00770F5F">
        <w:rPr>
          <w:rFonts w:ascii="Trebuchet MS" w:eastAsia="Times New Roman" w:hAnsi="Trebuchet MS" w:cs="Times New Roman"/>
          <w:lang w:eastAsia="ro-RO"/>
        </w:rPr>
        <w:t xml:space="preserve"> transversale.</w:t>
      </w:r>
    </w:p>
    <w:p w14:paraId="6E0DAC99" w14:textId="28A021EE"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La </w:t>
      </w:r>
      <w:proofErr w:type="spellStart"/>
      <w:r w:rsidRPr="00770F5F">
        <w:rPr>
          <w:rFonts w:ascii="Trebuchet MS" w:eastAsia="Times New Roman" w:hAnsi="Trebuchet MS" w:cs="Times New Roman"/>
          <w:lang w:eastAsia="ro-RO"/>
        </w:rPr>
        <w:t>execuţia</w:t>
      </w:r>
      <w:proofErr w:type="spellEnd"/>
      <w:r w:rsidRPr="00770F5F">
        <w:rPr>
          <w:rFonts w:ascii="Trebuchet MS" w:eastAsia="Times New Roman" w:hAnsi="Trebuchet MS" w:cs="Times New Roman"/>
          <w:lang w:eastAsia="ro-RO"/>
        </w:rPr>
        <w:t xml:space="preserve"> lucrărilor de terasamente, se vor respecta recomandările studiului geotehnic întocmit pentru acest amplasament.</w:t>
      </w:r>
      <w:r w:rsidR="00FA558D">
        <w:rPr>
          <w:rFonts w:ascii="Trebuchet MS" w:eastAsia="Times New Roman" w:hAnsi="Trebuchet MS" w:cs="Times New Roman"/>
          <w:lang w:eastAsia="ro-RO"/>
        </w:rPr>
        <w:t xml:space="preserve"> </w:t>
      </w:r>
      <w:r w:rsidRPr="00770F5F">
        <w:rPr>
          <w:rFonts w:ascii="Trebuchet MS" w:eastAsia="Times New Roman" w:hAnsi="Trebuchet MS" w:cs="Times New Roman"/>
          <w:lang w:eastAsia="ro-RO"/>
        </w:rPr>
        <w:t>Nivelarea terenului va consta din lucrări de terasamente (</w:t>
      </w:r>
      <w:proofErr w:type="spellStart"/>
      <w:r w:rsidRPr="00770F5F">
        <w:rPr>
          <w:rFonts w:ascii="Trebuchet MS" w:eastAsia="Times New Roman" w:hAnsi="Trebuchet MS" w:cs="Times New Roman"/>
          <w:lang w:eastAsia="ro-RO"/>
        </w:rPr>
        <w:t>curăţarea</w:t>
      </w:r>
      <w:proofErr w:type="spellEnd"/>
      <w:r w:rsidRPr="00770F5F">
        <w:rPr>
          <w:rFonts w:ascii="Trebuchet MS" w:eastAsia="Times New Roman" w:hAnsi="Trebuchet MS" w:cs="Times New Roman"/>
          <w:lang w:eastAsia="ro-RO"/>
        </w:rPr>
        <w:t xml:space="preserve"> terenului de iarbă, frunze, </w:t>
      </w:r>
      <w:proofErr w:type="spellStart"/>
      <w:r w:rsidRPr="00770F5F">
        <w:rPr>
          <w:rFonts w:ascii="Trebuchet MS" w:eastAsia="Times New Roman" w:hAnsi="Trebuchet MS" w:cs="Times New Roman"/>
          <w:lang w:eastAsia="ro-RO"/>
        </w:rPr>
        <w:t>arbuşti</w:t>
      </w:r>
      <w:proofErr w:type="spellEnd"/>
      <w:r w:rsidRPr="00770F5F">
        <w:rPr>
          <w:rFonts w:ascii="Trebuchet MS" w:eastAsia="Times New Roman" w:hAnsi="Trebuchet MS" w:cs="Times New Roman"/>
          <w:lang w:eastAsia="ro-RO"/>
        </w:rPr>
        <w:t xml:space="preserve">, crengi, decaparea stratului vegetal pe </w:t>
      </w:r>
      <w:proofErr w:type="spellStart"/>
      <w:r w:rsidRPr="00770F5F">
        <w:rPr>
          <w:rFonts w:ascii="Trebuchet MS" w:eastAsia="Times New Roman" w:hAnsi="Trebuchet MS" w:cs="Times New Roman"/>
          <w:lang w:eastAsia="ro-RO"/>
        </w:rPr>
        <w:t>suprafaţa</w:t>
      </w:r>
      <w:proofErr w:type="spellEnd"/>
      <w:r w:rsidRPr="00770F5F">
        <w:rPr>
          <w:rFonts w:ascii="Trebuchet MS" w:eastAsia="Times New Roman" w:hAnsi="Trebuchet MS" w:cs="Times New Roman"/>
          <w:lang w:eastAsia="ro-RO"/>
        </w:rPr>
        <w:t xml:space="preserve"> pe care se vor amplasa obiectele proiectate, umpluturi cu pământ local rezultat din săpătura în straturi succesive de max. 20 cm în locul vegetalului sau pentru aducere la cota de nivelare).</w:t>
      </w:r>
    </w:p>
    <w:p w14:paraId="1DA34D8A"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Pe fiecare strat de umplutur</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se va verifica gradul de compactare de 98% Proctor.</w:t>
      </w:r>
    </w:p>
    <w:p w14:paraId="32D90BDE" w14:textId="17DF819E"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La </w:t>
      </w:r>
      <w:proofErr w:type="spellStart"/>
      <w:r w:rsidRPr="00770F5F">
        <w:rPr>
          <w:rFonts w:ascii="Trebuchet MS" w:eastAsia="Times New Roman" w:hAnsi="Trebuchet MS" w:cs="Times New Roman"/>
          <w:lang w:eastAsia="ro-RO"/>
        </w:rPr>
        <w:t>execu</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ia</w:t>
      </w:r>
      <w:proofErr w:type="spellEnd"/>
      <w:r w:rsidRPr="00770F5F">
        <w:rPr>
          <w:rFonts w:ascii="Trebuchet MS" w:eastAsia="Times New Roman" w:hAnsi="Trebuchet MS" w:cs="Times New Roman"/>
          <w:lang w:eastAsia="ro-RO"/>
        </w:rPr>
        <w:t xml:space="preserve"> lucr</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rilor de terasamente, se vor respecta recomand</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rile studiului geotehnic </w:t>
      </w: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ntocmit pentru acest amplasament.</w:t>
      </w:r>
      <w:r w:rsidR="00863E83">
        <w:rPr>
          <w:rFonts w:ascii="Trebuchet MS" w:eastAsia="Times New Roman" w:hAnsi="Trebuchet MS" w:cs="Times New Roman"/>
          <w:lang w:eastAsia="ro-RO"/>
        </w:rPr>
        <w:t xml:space="preserve"> </w:t>
      </w:r>
      <w:r w:rsidRPr="00770F5F">
        <w:rPr>
          <w:rFonts w:ascii="Trebuchet MS" w:eastAsia="Times New Roman" w:hAnsi="Trebuchet MS" w:cs="Times New Roman"/>
          <w:lang w:eastAsia="ro-RO"/>
        </w:rPr>
        <w:t xml:space="preserve">Constructorul nu va depozita pământul excavat </w:t>
      </w: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n locuri de unde nu mai poate fi recuperat.</w:t>
      </w:r>
      <w:r w:rsidR="00863E83">
        <w:rPr>
          <w:rFonts w:ascii="Trebuchet MS" w:eastAsia="Times New Roman" w:hAnsi="Trebuchet MS" w:cs="Times New Roman"/>
          <w:lang w:eastAsia="ro-RO"/>
        </w:rPr>
        <w:t xml:space="preserve"> </w:t>
      </w:r>
      <w:r w:rsidRPr="00770F5F">
        <w:rPr>
          <w:rFonts w:ascii="Trebuchet MS" w:eastAsia="Times New Roman" w:hAnsi="Trebuchet MS" w:cs="Times New Roman"/>
          <w:lang w:eastAsia="ro-RO"/>
        </w:rPr>
        <w:t xml:space="preserve">Depozitarea pământului se va face pe marginea </w:t>
      </w:r>
      <w:proofErr w:type="spellStart"/>
      <w:r w:rsidRPr="00770F5F">
        <w:rPr>
          <w:rFonts w:ascii="Trebuchet MS" w:eastAsia="Times New Roman" w:hAnsi="Trebuchet MS" w:cs="Times New Roman"/>
          <w:lang w:eastAsia="ro-RO"/>
        </w:rPr>
        <w:t>şanţurilor</w:t>
      </w:r>
      <w:proofErr w:type="spellEnd"/>
      <w:r w:rsidRPr="00770F5F">
        <w:rPr>
          <w:rFonts w:ascii="Trebuchet MS" w:eastAsia="Times New Roman" w:hAnsi="Trebuchet MS" w:cs="Times New Roman"/>
          <w:lang w:eastAsia="ro-RO"/>
        </w:rPr>
        <w:t xml:space="preserve"> sau a gropilor pentru </w:t>
      </w:r>
      <w:proofErr w:type="spellStart"/>
      <w:r w:rsidRPr="00770F5F">
        <w:rPr>
          <w:rFonts w:ascii="Trebuchet MS" w:eastAsia="Times New Roman" w:hAnsi="Trebuchet MS" w:cs="Times New Roman"/>
          <w:lang w:eastAsia="ro-RO"/>
        </w:rPr>
        <w:t>fundaţii</w:t>
      </w:r>
      <w:proofErr w:type="spellEnd"/>
      <w:r w:rsidRPr="00770F5F">
        <w:rPr>
          <w:rFonts w:ascii="Trebuchet MS" w:eastAsia="Times New Roman" w:hAnsi="Trebuchet MS" w:cs="Times New Roman"/>
          <w:lang w:eastAsia="ro-RO"/>
        </w:rPr>
        <w:t xml:space="preserve"> la minim 0,5 m astfel încât să împiedice </w:t>
      </w:r>
      <w:proofErr w:type="spellStart"/>
      <w:r w:rsidRPr="00770F5F">
        <w:rPr>
          <w:rFonts w:ascii="Trebuchet MS" w:eastAsia="Times New Roman" w:hAnsi="Trebuchet MS" w:cs="Times New Roman"/>
          <w:lang w:eastAsia="ro-RO"/>
        </w:rPr>
        <w:t>prăbuşirea</w:t>
      </w:r>
      <w:proofErr w:type="spellEnd"/>
      <w:r w:rsidRPr="00770F5F">
        <w:rPr>
          <w:rFonts w:ascii="Trebuchet MS" w:eastAsia="Times New Roman" w:hAnsi="Trebuchet MS" w:cs="Times New Roman"/>
          <w:lang w:eastAsia="ro-RO"/>
        </w:rPr>
        <w:t xml:space="preserve"> în </w:t>
      </w:r>
      <w:proofErr w:type="spellStart"/>
      <w:r w:rsidRPr="00770F5F">
        <w:rPr>
          <w:rFonts w:ascii="Trebuchet MS" w:eastAsia="Times New Roman" w:hAnsi="Trebuchet MS" w:cs="Times New Roman"/>
          <w:lang w:eastAsia="ro-RO"/>
        </w:rPr>
        <w:t>şanţuri</w:t>
      </w:r>
      <w:proofErr w:type="spellEnd"/>
      <w:r w:rsidRPr="00770F5F">
        <w:rPr>
          <w:rFonts w:ascii="Trebuchet MS" w:eastAsia="Times New Roman" w:hAnsi="Trebuchet MS" w:cs="Times New Roman"/>
          <w:lang w:eastAsia="ro-RO"/>
        </w:rPr>
        <w:t xml:space="preserve"> sau gropi. Pământul excavat nu va fi plasat peste solul vegetal îndepărtat anterior.</w:t>
      </w:r>
    </w:p>
    <w:p w14:paraId="4BA90117"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Ultimii 30 cm de săpătur</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se vor excava în ziua începerii betonării, pentru a nu se altera caracteristicile parametrilor </w:t>
      </w:r>
      <w:proofErr w:type="spellStart"/>
      <w:r w:rsidRPr="00770F5F">
        <w:rPr>
          <w:rFonts w:ascii="Trebuchet MS" w:eastAsia="Times New Roman" w:hAnsi="Trebuchet MS" w:cs="Times New Roman"/>
          <w:lang w:eastAsia="ro-RO"/>
        </w:rPr>
        <w:t>fizico</w:t>
      </w:r>
      <w:proofErr w:type="spellEnd"/>
      <w:r w:rsidRPr="00770F5F">
        <w:rPr>
          <w:rFonts w:ascii="Trebuchet MS" w:eastAsia="Times New Roman" w:hAnsi="Trebuchet MS" w:cs="Times New Roman"/>
          <w:lang w:eastAsia="ro-RO"/>
        </w:rPr>
        <w:t>-mecanici ai terenului de fundare.</w:t>
      </w:r>
    </w:p>
    <w:p w14:paraId="403144C7" w14:textId="77777777" w:rsidR="00720210" w:rsidRPr="00770F5F" w:rsidRDefault="00720210" w:rsidP="00720210">
      <w:pPr>
        <w:widowControl w:val="0"/>
        <w:autoSpaceDE w:val="0"/>
        <w:autoSpaceDN w:val="0"/>
        <w:adjustRightInd w:val="0"/>
        <w:spacing w:after="0" w:line="360" w:lineRule="auto"/>
        <w:ind w:firstLine="709"/>
        <w:jc w:val="both"/>
        <w:rPr>
          <w:rFonts w:ascii="Trebuchet MS" w:eastAsia="Times New Roman" w:hAnsi="Trebuchet MS" w:cs="Arial"/>
        </w:rPr>
      </w:pPr>
      <w:proofErr w:type="spellStart"/>
      <w:r w:rsidRPr="00770F5F">
        <w:rPr>
          <w:rFonts w:ascii="Trebuchet MS" w:eastAsia="Times New Roman" w:hAnsi="Trebuchet MS" w:cs="Arial"/>
        </w:rPr>
        <w:t>Fundaţiile</w:t>
      </w:r>
      <w:proofErr w:type="spellEnd"/>
      <w:r w:rsidRPr="00770F5F">
        <w:rPr>
          <w:rFonts w:ascii="Trebuchet MS" w:eastAsia="Times New Roman" w:hAnsi="Trebuchet MS" w:cs="Arial"/>
        </w:rPr>
        <w:t xml:space="preserve">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platformele se vor construi din beton</w:t>
      </w:r>
      <w:r w:rsidRPr="00770F5F">
        <w:rPr>
          <w:rFonts w:ascii="Trebuchet MS" w:eastAsia="Times New Roman" w:hAnsi="Trebuchet MS" w:cs="Times New Roman"/>
        </w:rPr>
        <w:t xml:space="preserve"> </w:t>
      </w:r>
      <w:r w:rsidRPr="00770F5F">
        <w:rPr>
          <w:rFonts w:ascii="Trebuchet MS" w:eastAsia="Times New Roman" w:hAnsi="Trebuchet MS" w:cs="Arial"/>
        </w:rPr>
        <w:t xml:space="preserve">C25/30 armat cu bare individuale tip </w:t>
      </w:r>
      <w:r w:rsidRPr="00770F5F">
        <w:rPr>
          <w:rFonts w:ascii="Trebuchet MS" w:eastAsia="Times New Roman" w:hAnsi="Trebuchet MS" w:cs="Arial"/>
        </w:rPr>
        <w:lastRenderedPageBreak/>
        <w:t>BST500. Stratul suport de egalizare sau umplutura se va realiza din beton clasa C12/15.</w:t>
      </w:r>
    </w:p>
    <w:p w14:paraId="3D286A2C" w14:textId="77777777" w:rsidR="00720210" w:rsidRPr="00770F5F" w:rsidRDefault="00720210" w:rsidP="00720210">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După finalizarea lucrărilor de </w:t>
      </w:r>
      <w:proofErr w:type="spellStart"/>
      <w:r w:rsidRPr="00770F5F">
        <w:rPr>
          <w:rFonts w:ascii="Trebuchet MS" w:eastAsia="Times New Roman" w:hAnsi="Trebuchet MS" w:cs="Arial"/>
        </w:rPr>
        <w:t>construcţii</w:t>
      </w:r>
      <w:proofErr w:type="spellEnd"/>
      <w:r w:rsidRPr="00770F5F">
        <w:rPr>
          <w:rFonts w:ascii="Trebuchet MS" w:eastAsia="Times New Roman" w:hAnsi="Trebuchet MS" w:cs="Arial"/>
        </w:rPr>
        <w:t xml:space="preserve">-montaj, pe zona liberă dintre </w:t>
      </w:r>
      <w:proofErr w:type="spellStart"/>
      <w:r w:rsidRPr="00770F5F">
        <w:rPr>
          <w:rFonts w:ascii="Trebuchet MS" w:eastAsia="Times New Roman" w:hAnsi="Trebuchet MS" w:cs="Arial"/>
        </w:rPr>
        <w:t>fundaţiile</w:t>
      </w:r>
      <w:proofErr w:type="spellEnd"/>
      <w:r w:rsidRPr="00770F5F">
        <w:rPr>
          <w:rFonts w:ascii="Trebuchet MS" w:eastAsia="Times New Roman" w:hAnsi="Trebuchet MS" w:cs="Arial"/>
        </w:rPr>
        <w:t xml:space="preserve">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platforme bordurate ale obiectivelor proiectate în Parc 7 Gheboieni (</w:t>
      </w:r>
      <w:proofErr w:type="spellStart"/>
      <w:r w:rsidRPr="00770F5F">
        <w:rPr>
          <w:rFonts w:ascii="Trebuchet MS" w:eastAsia="Times New Roman" w:hAnsi="Trebuchet MS" w:cs="Arial"/>
        </w:rPr>
        <w:t>Măneşti</w:t>
      </w:r>
      <w:proofErr w:type="spellEnd"/>
      <w:r w:rsidRPr="00770F5F">
        <w:rPr>
          <w:rFonts w:ascii="Trebuchet MS" w:eastAsia="Times New Roman" w:hAnsi="Trebuchet MS" w:cs="Arial"/>
        </w:rPr>
        <w:t xml:space="preserve">), precum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pe zona liberă din incinta </w:t>
      </w:r>
      <w:proofErr w:type="spellStart"/>
      <w:r w:rsidRPr="00770F5F">
        <w:rPr>
          <w:rFonts w:ascii="Trebuchet MS" w:eastAsia="Times New Roman" w:hAnsi="Trebuchet MS" w:cs="Arial"/>
        </w:rPr>
        <w:t>cosului</w:t>
      </w:r>
      <w:proofErr w:type="spellEnd"/>
      <w:r w:rsidRPr="00770F5F">
        <w:rPr>
          <w:rFonts w:ascii="Trebuchet MS" w:eastAsia="Times New Roman" w:hAnsi="Trebuchet MS" w:cs="Arial"/>
        </w:rPr>
        <w:t xml:space="preserve"> de gaze se va </w:t>
      </w:r>
      <w:proofErr w:type="spellStart"/>
      <w:r w:rsidRPr="00770F5F">
        <w:rPr>
          <w:rFonts w:ascii="Trebuchet MS" w:eastAsia="Times New Roman" w:hAnsi="Trebuchet MS" w:cs="Arial"/>
        </w:rPr>
        <w:t>aşterne</w:t>
      </w:r>
      <w:proofErr w:type="spellEnd"/>
      <w:r w:rsidRPr="00770F5F">
        <w:rPr>
          <w:rFonts w:ascii="Trebuchet MS" w:eastAsia="Times New Roman" w:hAnsi="Trebuchet MS" w:cs="Arial"/>
        </w:rPr>
        <w:t xml:space="preserve"> un strat de 10 cm piatră spartă sort 8-25 mm, pe terenul nivelat bine compactat.</w:t>
      </w:r>
    </w:p>
    <w:p w14:paraId="527DF8B1" w14:textId="77777777" w:rsidR="00720210" w:rsidRPr="00770F5F" w:rsidRDefault="00720210" w:rsidP="00720210">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Structurile metalice ale suporturilor (stâlpii metalici) vor fi alcătuite din </w:t>
      </w:r>
      <w:proofErr w:type="spellStart"/>
      <w:r w:rsidRPr="00770F5F">
        <w:rPr>
          <w:rFonts w:ascii="Trebuchet MS" w:eastAsia="Times New Roman" w:hAnsi="Trebuchet MS" w:cs="Arial"/>
        </w:rPr>
        <w:t>profile</w:t>
      </w:r>
      <w:proofErr w:type="spellEnd"/>
      <w:r w:rsidRPr="00770F5F">
        <w:rPr>
          <w:rFonts w:ascii="Trebuchet MS" w:eastAsia="Times New Roman" w:hAnsi="Trebuchet MS" w:cs="Arial"/>
        </w:rPr>
        <w:t xml:space="preserve"> europene. Materialul utilizat pentru </w:t>
      </w:r>
      <w:proofErr w:type="spellStart"/>
      <w:r w:rsidRPr="00770F5F">
        <w:rPr>
          <w:rFonts w:ascii="Trebuchet MS" w:eastAsia="Times New Roman" w:hAnsi="Trebuchet MS" w:cs="Arial"/>
        </w:rPr>
        <w:t>oţel</w:t>
      </w:r>
      <w:proofErr w:type="spellEnd"/>
      <w:r w:rsidRPr="00770F5F">
        <w:rPr>
          <w:rFonts w:ascii="Trebuchet MS" w:eastAsia="Times New Roman" w:hAnsi="Trebuchet MS" w:cs="Arial"/>
        </w:rPr>
        <w:t xml:space="preserve"> va fi S235J2. Structurile metalice se vor proteja anticoroziv.</w:t>
      </w:r>
    </w:p>
    <w:p w14:paraId="45BA8EEB" w14:textId="77777777" w:rsidR="00720210" w:rsidRPr="00770F5F" w:rsidRDefault="00720210" w:rsidP="00720210">
      <w:pPr>
        <w:widowControl w:val="0"/>
        <w:autoSpaceDE w:val="0"/>
        <w:autoSpaceDN w:val="0"/>
        <w:adjustRightInd w:val="0"/>
        <w:spacing w:after="0" w:line="360" w:lineRule="auto"/>
        <w:ind w:firstLine="709"/>
        <w:jc w:val="both"/>
        <w:rPr>
          <w:rFonts w:ascii="Trebuchet MS" w:eastAsia="Times New Roman" w:hAnsi="Trebuchet MS" w:cs="Arial"/>
        </w:rPr>
      </w:pPr>
      <w:r w:rsidRPr="00770F5F">
        <w:rPr>
          <w:rFonts w:ascii="Trebuchet MS" w:eastAsia="Times New Roman" w:hAnsi="Trebuchet MS" w:cs="Arial"/>
        </w:rPr>
        <w:t xml:space="preserve">Pentru accesul la </w:t>
      </w:r>
      <w:proofErr w:type="spellStart"/>
      <w:r w:rsidRPr="00770F5F">
        <w:rPr>
          <w:rFonts w:ascii="Trebuchet MS" w:eastAsia="Times New Roman" w:hAnsi="Trebuchet MS" w:cs="Arial"/>
        </w:rPr>
        <w:t>instalaţiile</w:t>
      </w:r>
      <w:proofErr w:type="spellEnd"/>
      <w:r w:rsidRPr="00770F5F">
        <w:rPr>
          <w:rFonts w:ascii="Trebuchet MS" w:eastAsia="Times New Roman" w:hAnsi="Trebuchet MS" w:cs="Arial"/>
        </w:rPr>
        <w:t xml:space="preserve"> din incinte s-au prevăzut alei pietonale cu </w:t>
      </w:r>
      <w:proofErr w:type="spellStart"/>
      <w:r w:rsidRPr="00770F5F">
        <w:rPr>
          <w:rFonts w:ascii="Trebuchet MS" w:eastAsia="Times New Roman" w:hAnsi="Trebuchet MS" w:cs="Arial"/>
        </w:rPr>
        <w:t>lăţimea</w:t>
      </w:r>
      <w:proofErr w:type="spellEnd"/>
      <w:r w:rsidRPr="00770F5F">
        <w:rPr>
          <w:rFonts w:ascii="Trebuchet MS" w:eastAsia="Times New Roman" w:hAnsi="Trebuchet MS" w:cs="Arial"/>
        </w:rPr>
        <w:t xml:space="preserve"> de 0,5 m sau 1,00 m realizate cu dale prefabricate din beton armat 50x50x10 cm (dale de trotuar). Dalele se vor monta prin </w:t>
      </w:r>
      <w:proofErr w:type="spellStart"/>
      <w:r w:rsidRPr="00770F5F">
        <w:rPr>
          <w:rFonts w:ascii="Trebuchet MS" w:eastAsia="Times New Roman" w:hAnsi="Trebuchet MS" w:cs="Arial"/>
        </w:rPr>
        <w:t>aşezare</w:t>
      </w:r>
      <w:proofErr w:type="spellEnd"/>
      <w:r w:rsidRPr="00770F5F">
        <w:rPr>
          <w:rFonts w:ascii="Trebuchet MS" w:eastAsia="Times New Roman" w:hAnsi="Trebuchet MS" w:cs="Arial"/>
        </w:rPr>
        <w:t xml:space="preserve"> pe un pat de nisip de poza de 5 cm grosime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vor fi rostuite cu nisip.</w:t>
      </w:r>
    </w:p>
    <w:p w14:paraId="2109A770"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val="it-IT" w:eastAsia="ro-RO"/>
        </w:rPr>
      </w:pPr>
      <w:r w:rsidRPr="00770F5F">
        <w:rPr>
          <w:rFonts w:ascii="Trebuchet MS" w:eastAsia="Times New Roman" w:hAnsi="Trebuchet MS" w:cs="Times New Roman"/>
          <w:lang w:val="it-IT" w:eastAsia="ro-RO"/>
        </w:rPr>
        <w:t>Tehnologia de sudare folosită pentru realizarea proiectului va fi documentat</w:t>
      </w:r>
      <w:r w:rsidRPr="00770F5F">
        <w:rPr>
          <w:rFonts w:ascii="Trebuchet MS" w:eastAsia="Times New Roman" w:hAnsi="Trebuchet MS" w:cs="Arial"/>
          <w:lang w:val="it-IT" w:eastAsia="ro-RO"/>
        </w:rPr>
        <w:t>ă</w:t>
      </w:r>
      <w:r w:rsidRPr="00770F5F">
        <w:rPr>
          <w:rFonts w:ascii="Trebuchet MS" w:eastAsia="Times New Roman" w:hAnsi="Trebuchet MS" w:cs="Times New Roman"/>
          <w:lang w:val="it-IT" w:eastAsia="ro-RO"/>
        </w:rPr>
        <w:t xml:space="preserve"> </w:t>
      </w:r>
      <w:r w:rsidRPr="00770F5F">
        <w:rPr>
          <w:rFonts w:ascii="Trebuchet MS" w:eastAsia="Times New Roman" w:hAnsi="Trebuchet MS" w:cs="Arial"/>
          <w:lang w:val="it-IT" w:eastAsia="ro-RO"/>
        </w:rPr>
        <w:t>ş</w:t>
      </w:r>
      <w:r w:rsidRPr="00770F5F">
        <w:rPr>
          <w:rFonts w:ascii="Trebuchet MS" w:eastAsia="Times New Roman" w:hAnsi="Trebuchet MS" w:cs="Times New Roman"/>
          <w:lang w:val="it-IT" w:eastAsia="ro-RO"/>
        </w:rPr>
        <w:t>i omologat</w:t>
      </w:r>
      <w:r w:rsidRPr="00770F5F">
        <w:rPr>
          <w:rFonts w:ascii="Trebuchet MS" w:eastAsia="Times New Roman" w:hAnsi="Trebuchet MS" w:cs="Arial"/>
          <w:lang w:val="it-IT" w:eastAsia="ro-RO"/>
        </w:rPr>
        <w:t>ă</w:t>
      </w:r>
      <w:r w:rsidRPr="00770F5F">
        <w:rPr>
          <w:rFonts w:ascii="Trebuchet MS" w:eastAsia="Times New Roman" w:hAnsi="Trebuchet MS" w:cs="Times New Roman"/>
          <w:lang w:val="it-IT" w:eastAsia="ro-RO"/>
        </w:rPr>
        <w:t xml:space="preserve"> </w:t>
      </w:r>
      <w:r w:rsidRPr="00770F5F">
        <w:rPr>
          <w:rFonts w:ascii="Trebuchet MS" w:eastAsia="Times New Roman" w:hAnsi="Trebuchet MS" w:cs="Arial"/>
          <w:lang w:val="it-IT" w:eastAsia="ro-RO"/>
        </w:rPr>
        <w:t>î</w:t>
      </w:r>
      <w:r w:rsidRPr="00770F5F">
        <w:rPr>
          <w:rFonts w:ascii="Trebuchet MS" w:eastAsia="Times New Roman" w:hAnsi="Trebuchet MS" w:cs="Times New Roman"/>
          <w:lang w:val="it-IT" w:eastAsia="ro-RO"/>
        </w:rPr>
        <w:t xml:space="preserve">n conformitate cu standardele </w:t>
      </w:r>
      <w:r w:rsidRPr="00770F5F">
        <w:rPr>
          <w:rFonts w:ascii="Trebuchet MS" w:eastAsia="Times New Roman" w:hAnsi="Trebuchet MS" w:cs="Arial"/>
          <w:lang w:val="it-IT" w:eastAsia="ro-RO"/>
        </w:rPr>
        <w:t>î</w:t>
      </w:r>
      <w:r w:rsidRPr="00770F5F">
        <w:rPr>
          <w:rFonts w:ascii="Trebuchet MS" w:eastAsia="Times New Roman" w:hAnsi="Trebuchet MS" w:cs="Times New Roman"/>
          <w:lang w:val="it-IT" w:eastAsia="ro-RO"/>
        </w:rPr>
        <w:t>n vigoare.</w:t>
      </w:r>
    </w:p>
    <w:p w14:paraId="0A6933E8"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val="it-IT" w:eastAsia="ro-RO"/>
        </w:rPr>
      </w:pPr>
      <w:r w:rsidRPr="00770F5F">
        <w:rPr>
          <w:rFonts w:ascii="Trebuchet MS" w:eastAsia="Times New Roman" w:hAnsi="Trebuchet MS" w:cs="Times New Roman"/>
          <w:lang w:val="it-IT" w:eastAsia="ro-RO"/>
        </w:rPr>
        <w:t xml:space="preserve">Sudurile se vor verifica vizual </w:t>
      </w:r>
      <w:r w:rsidRPr="00770F5F">
        <w:rPr>
          <w:rFonts w:ascii="Trebuchet MS" w:eastAsia="Times New Roman" w:hAnsi="Trebuchet MS" w:cs="Arial"/>
          <w:lang w:val="it-IT" w:eastAsia="ro-RO"/>
        </w:rPr>
        <w:t>ş</w:t>
      </w:r>
      <w:r w:rsidRPr="00770F5F">
        <w:rPr>
          <w:rFonts w:ascii="Trebuchet MS" w:eastAsia="Times New Roman" w:hAnsi="Trebuchet MS" w:cs="Times New Roman"/>
          <w:lang w:val="it-IT" w:eastAsia="ro-RO"/>
        </w:rPr>
        <w:t xml:space="preserve">i prin metode nedistructive </w:t>
      </w:r>
      <w:r w:rsidRPr="00770F5F">
        <w:rPr>
          <w:rFonts w:ascii="Trebuchet MS" w:eastAsia="Times New Roman" w:hAnsi="Trebuchet MS" w:cs="Arial"/>
          <w:lang w:val="it-IT" w:eastAsia="ro-RO"/>
        </w:rPr>
        <w:t>î</w:t>
      </w:r>
      <w:r w:rsidRPr="00770F5F">
        <w:rPr>
          <w:rFonts w:ascii="Trebuchet MS" w:eastAsia="Times New Roman" w:hAnsi="Trebuchet MS" w:cs="Times New Roman"/>
          <w:lang w:val="it-IT" w:eastAsia="ro-RO"/>
        </w:rPr>
        <w:t>n conformitate cu prevederile ISO 13847/2013. Propor</w:t>
      </w:r>
      <w:r w:rsidRPr="00770F5F">
        <w:rPr>
          <w:rFonts w:ascii="Trebuchet MS" w:eastAsia="Times New Roman" w:hAnsi="Trebuchet MS" w:cs="Arial"/>
          <w:lang w:val="it-IT" w:eastAsia="ro-RO"/>
        </w:rPr>
        <w:t>ţ</w:t>
      </w:r>
      <w:r w:rsidRPr="00770F5F">
        <w:rPr>
          <w:rFonts w:ascii="Trebuchet MS" w:eastAsia="Times New Roman" w:hAnsi="Trebuchet MS" w:cs="Times New Roman"/>
          <w:lang w:val="it-IT" w:eastAsia="ro-RO"/>
        </w:rPr>
        <w:t>ia de verificare va fi conform preciz</w:t>
      </w:r>
      <w:r w:rsidRPr="00770F5F">
        <w:rPr>
          <w:rFonts w:ascii="Trebuchet MS" w:eastAsia="Times New Roman" w:hAnsi="Trebuchet MS" w:cs="Arial"/>
          <w:lang w:val="it-IT" w:eastAsia="ro-RO"/>
        </w:rPr>
        <w:t>ă</w:t>
      </w:r>
      <w:r w:rsidRPr="00770F5F">
        <w:rPr>
          <w:rFonts w:ascii="Trebuchet MS" w:eastAsia="Times New Roman" w:hAnsi="Trebuchet MS" w:cs="Times New Roman"/>
          <w:lang w:val="it-IT" w:eastAsia="ro-RO"/>
        </w:rPr>
        <w:t xml:space="preserve">rilor din schemele de montaj conducte. Condiţiile tehnice ale tuturor metodelor de verificare nedistructive care se vor utiliza vor fi prezentate beneficiarului pentru aprobare </w:t>
      </w:r>
      <w:r w:rsidRPr="00770F5F">
        <w:rPr>
          <w:rFonts w:ascii="Trebuchet MS" w:eastAsia="Times New Roman" w:hAnsi="Trebuchet MS" w:cs="Arial"/>
          <w:lang w:val="it-IT" w:eastAsia="ro-RO"/>
        </w:rPr>
        <w:t>î</w:t>
      </w:r>
      <w:r w:rsidRPr="00770F5F">
        <w:rPr>
          <w:rFonts w:ascii="Trebuchet MS" w:eastAsia="Times New Roman" w:hAnsi="Trebuchet MS" w:cs="Times New Roman"/>
          <w:lang w:val="it-IT" w:eastAsia="ro-RO"/>
        </w:rPr>
        <w:t xml:space="preserve">nainte de </w:t>
      </w:r>
      <w:r w:rsidRPr="00770F5F">
        <w:rPr>
          <w:rFonts w:ascii="Trebuchet MS" w:eastAsia="Times New Roman" w:hAnsi="Trebuchet MS" w:cs="Arial"/>
          <w:lang w:val="it-IT" w:eastAsia="ro-RO"/>
        </w:rPr>
        <w:t>î</w:t>
      </w:r>
      <w:r w:rsidRPr="00770F5F">
        <w:rPr>
          <w:rFonts w:ascii="Trebuchet MS" w:eastAsia="Times New Roman" w:hAnsi="Trebuchet MS" w:cs="Times New Roman"/>
          <w:lang w:val="it-IT" w:eastAsia="ro-RO"/>
        </w:rPr>
        <w:t>nceperea sud</w:t>
      </w:r>
      <w:r w:rsidRPr="00770F5F">
        <w:rPr>
          <w:rFonts w:ascii="Trebuchet MS" w:eastAsia="Times New Roman" w:hAnsi="Trebuchet MS" w:cs="Arial"/>
          <w:lang w:val="it-IT" w:eastAsia="ro-RO"/>
        </w:rPr>
        <w:t>ă</w:t>
      </w:r>
      <w:r w:rsidRPr="00770F5F">
        <w:rPr>
          <w:rFonts w:ascii="Trebuchet MS" w:eastAsia="Times New Roman" w:hAnsi="Trebuchet MS" w:cs="Times New Roman"/>
          <w:lang w:val="it-IT" w:eastAsia="ro-RO"/>
        </w:rPr>
        <w:t>rii.</w:t>
      </w:r>
    </w:p>
    <w:p w14:paraId="00F8F1F3"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val="it-IT" w:eastAsia="ro-RO"/>
        </w:rPr>
      </w:pPr>
      <w:r w:rsidRPr="00770F5F">
        <w:rPr>
          <w:rFonts w:ascii="Trebuchet MS" w:eastAsia="Times New Roman" w:hAnsi="Trebuchet MS" w:cs="Times New Roman"/>
          <w:lang w:val="it-IT" w:eastAsia="ro-RO"/>
        </w:rPr>
        <w:t>Toate anexele supraterane incluz</w:t>
      </w:r>
      <w:r w:rsidRPr="00770F5F">
        <w:rPr>
          <w:rFonts w:ascii="Trebuchet MS" w:eastAsia="Times New Roman" w:hAnsi="Trebuchet MS" w:cs="Arial"/>
          <w:lang w:val="it-IT" w:eastAsia="ro-RO"/>
        </w:rPr>
        <w:t>â</w:t>
      </w:r>
      <w:r w:rsidRPr="00770F5F">
        <w:rPr>
          <w:rFonts w:ascii="Trebuchet MS" w:eastAsia="Times New Roman" w:hAnsi="Trebuchet MS" w:cs="Times New Roman"/>
          <w:lang w:val="it-IT" w:eastAsia="ro-RO"/>
        </w:rPr>
        <w:t>nd supape, ventile, dispozitive de aerisire etc. se vor vopsi cu 2 (dou</w:t>
      </w:r>
      <w:r w:rsidRPr="00770F5F">
        <w:rPr>
          <w:rFonts w:ascii="Trebuchet MS" w:eastAsia="Times New Roman" w:hAnsi="Trebuchet MS" w:cs="Arial"/>
          <w:lang w:val="it-IT" w:eastAsia="ro-RO"/>
        </w:rPr>
        <w:t>ă</w:t>
      </w:r>
      <w:r w:rsidRPr="00770F5F">
        <w:rPr>
          <w:rFonts w:ascii="Trebuchet MS" w:eastAsia="Times New Roman" w:hAnsi="Trebuchet MS" w:cs="Times New Roman"/>
          <w:lang w:val="it-IT" w:eastAsia="ro-RO"/>
        </w:rPr>
        <w:t xml:space="preserve">) straturi de grund </w:t>
      </w:r>
      <w:r w:rsidRPr="00770F5F">
        <w:rPr>
          <w:rFonts w:ascii="Trebuchet MS" w:eastAsia="Times New Roman" w:hAnsi="Trebuchet MS" w:cs="Arial"/>
          <w:lang w:val="it-IT" w:eastAsia="ro-RO"/>
        </w:rPr>
        <w:t>ş</w:t>
      </w:r>
      <w:r w:rsidRPr="00770F5F">
        <w:rPr>
          <w:rFonts w:ascii="Trebuchet MS" w:eastAsia="Times New Roman" w:hAnsi="Trebuchet MS" w:cs="Times New Roman"/>
          <w:lang w:val="it-IT" w:eastAsia="ro-RO"/>
        </w:rPr>
        <w:t>i 2 (dou</w:t>
      </w:r>
      <w:r w:rsidRPr="00770F5F">
        <w:rPr>
          <w:rFonts w:ascii="Trebuchet MS" w:eastAsia="Times New Roman" w:hAnsi="Trebuchet MS" w:cs="Arial"/>
          <w:lang w:val="it-IT" w:eastAsia="ro-RO"/>
        </w:rPr>
        <w:t>ă</w:t>
      </w:r>
      <w:r w:rsidRPr="00770F5F">
        <w:rPr>
          <w:rFonts w:ascii="Trebuchet MS" w:eastAsia="Times New Roman" w:hAnsi="Trebuchet MS" w:cs="Times New Roman"/>
          <w:lang w:val="it-IT" w:eastAsia="ro-RO"/>
        </w:rPr>
        <w:t>) straturi de vopsea epoxidic</w:t>
      </w:r>
      <w:r w:rsidRPr="00770F5F">
        <w:rPr>
          <w:rFonts w:ascii="Trebuchet MS" w:eastAsia="Times New Roman" w:hAnsi="Trebuchet MS" w:cs="Arial"/>
          <w:lang w:val="it-IT" w:eastAsia="ro-RO"/>
        </w:rPr>
        <w:t>ă</w:t>
      </w:r>
      <w:r w:rsidRPr="00770F5F">
        <w:rPr>
          <w:rFonts w:ascii="Trebuchet MS" w:eastAsia="Times New Roman" w:hAnsi="Trebuchet MS" w:cs="Times New Roman"/>
          <w:lang w:val="it-IT" w:eastAsia="ro-RO"/>
        </w:rPr>
        <w:t>.</w:t>
      </w:r>
    </w:p>
    <w:p w14:paraId="6966A043"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Surplusul de material care nu mai este necesar pentru readucerea amplasamentului la </w:t>
      </w:r>
      <w:proofErr w:type="spellStart"/>
      <w:r w:rsidRPr="00770F5F">
        <w:rPr>
          <w:rFonts w:ascii="Trebuchet MS" w:eastAsia="Times New Roman" w:hAnsi="Trebuchet MS" w:cs="Times New Roman"/>
          <w:lang w:eastAsia="ro-RO"/>
        </w:rPr>
        <w:t>condiţiile</w:t>
      </w:r>
      <w:proofErr w:type="spellEnd"/>
      <w:r w:rsidRPr="00770F5F">
        <w:rPr>
          <w:rFonts w:ascii="Trebuchet MS" w:eastAsia="Times New Roman" w:hAnsi="Trebuchet MS" w:cs="Times New Roman"/>
          <w:lang w:eastAsia="ro-RO"/>
        </w:rPr>
        <w:t xml:space="preserve"> </w:t>
      </w:r>
      <w:proofErr w:type="spellStart"/>
      <w:r w:rsidRPr="00770F5F">
        <w:rPr>
          <w:rFonts w:ascii="Trebuchet MS" w:eastAsia="Times New Roman" w:hAnsi="Trebuchet MS" w:cs="Times New Roman"/>
          <w:lang w:eastAsia="ro-RO"/>
        </w:rPr>
        <w:t>iniţiale</w:t>
      </w:r>
      <w:proofErr w:type="spellEnd"/>
      <w:r w:rsidRPr="00770F5F">
        <w:rPr>
          <w:rFonts w:ascii="Trebuchet MS" w:eastAsia="Times New Roman" w:hAnsi="Trebuchet MS" w:cs="Times New Roman"/>
          <w:lang w:eastAsia="ro-RO"/>
        </w:rPr>
        <w:t xml:space="preserve"> va fi </w:t>
      </w: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ndep</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rtat la o </w:t>
      </w:r>
      <w:proofErr w:type="spellStart"/>
      <w:r w:rsidRPr="00770F5F">
        <w:rPr>
          <w:rFonts w:ascii="Trebuchet MS" w:eastAsia="Times New Roman" w:hAnsi="Trebuchet MS" w:cs="Times New Roman"/>
          <w:lang w:eastAsia="ro-RO"/>
        </w:rPr>
        <w:t>loca</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ie</w:t>
      </w:r>
      <w:proofErr w:type="spellEnd"/>
      <w:r w:rsidRPr="00770F5F">
        <w:rPr>
          <w:rFonts w:ascii="Trebuchet MS" w:eastAsia="Times New Roman" w:hAnsi="Trebuchet MS" w:cs="Times New Roman"/>
          <w:lang w:eastAsia="ro-RO"/>
        </w:rPr>
        <w:t xml:space="preserve"> aprobat</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w:t>
      </w:r>
    </w:p>
    <w:p w14:paraId="211F11E5" w14:textId="77777777" w:rsidR="00720210" w:rsidRPr="00770F5F" w:rsidRDefault="00720210" w:rsidP="00720210">
      <w:pPr>
        <w:widowControl w:val="0"/>
        <w:autoSpaceDE w:val="0"/>
        <w:autoSpaceDN w:val="0"/>
        <w:adjustRightInd w:val="0"/>
        <w:spacing w:after="0" w:line="360" w:lineRule="auto"/>
        <w:jc w:val="both"/>
        <w:rPr>
          <w:rFonts w:ascii="Trebuchet MS" w:eastAsia="Times New Roman" w:hAnsi="Trebuchet MS" w:cs="Times New Roman"/>
          <w:lang w:eastAsia="ro-RO"/>
        </w:rPr>
      </w:pPr>
    </w:p>
    <w:p w14:paraId="3FFE3E2E"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b/>
          <w:i/>
          <w:lang w:eastAsia="ro-RO"/>
        </w:rPr>
      </w:pPr>
      <w:r w:rsidRPr="00770F5F">
        <w:rPr>
          <w:rFonts w:ascii="Trebuchet MS" w:eastAsia="Times New Roman" w:hAnsi="Trebuchet MS" w:cs="Times New Roman"/>
          <w:b/>
          <w:i/>
          <w:lang w:eastAsia="ro-RO"/>
        </w:rPr>
        <w:t xml:space="preserve">Punerea </w:t>
      </w:r>
      <w:r w:rsidRPr="00770F5F">
        <w:rPr>
          <w:rFonts w:ascii="Trebuchet MS" w:eastAsia="Times New Roman" w:hAnsi="Trebuchet MS" w:cs="Arial"/>
          <w:b/>
          <w:i/>
          <w:lang w:eastAsia="ro-RO"/>
        </w:rPr>
        <w:t>î</w:t>
      </w:r>
      <w:r w:rsidRPr="00770F5F">
        <w:rPr>
          <w:rFonts w:ascii="Trebuchet MS" w:eastAsia="Times New Roman" w:hAnsi="Trebuchet MS" w:cs="Times New Roman"/>
          <w:b/>
          <w:i/>
          <w:lang w:eastAsia="ro-RO"/>
        </w:rPr>
        <w:t xml:space="preserve">n </w:t>
      </w:r>
      <w:proofErr w:type="spellStart"/>
      <w:r w:rsidRPr="00770F5F">
        <w:rPr>
          <w:rFonts w:ascii="Trebuchet MS" w:eastAsia="Times New Roman" w:hAnsi="Trebuchet MS" w:cs="Times New Roman"/>
          <w:b/>
          <w:i/>
          <w:lang w:eastAsia="ro-RO"/>
        </w:rPr>
        <w:t>func</w:t>
      </w:r>
      <w:r w:rsidRPr="00770F5F">
        <w:rPr>
          <w:rFonts w:ascii="Trebuchet MS" w:eastAsia="Times New Roman" w:hAnsi="Trebuchet MS" w:cs="Arial"/>
          <w:b/>
          <w:i/>
          <w:lang w:eastAsia="ro-RO"/>
        </w:rPr>
        <w:t>ţ</w:t>
      </w:r>
      <w:r w:rsidRPr="00770F5F">
        <w:rPr>
          <w:rFonts w:ascii="Trebuchet MS" w:eastAsia="Times New Roman" w:hAnsi="Trebuchet MS" w:cs="Times New Roman"/>
          <w:b/>
          <w:i/>
          <w:lang w:eastAsia="ro-RO"/>
        </w:rPr>
        <w:t>iune</w:t>
      </w:r>
      <w:proofErr w:type="spellEnd"/>
    </w:p>
    <w:p w14:paraId="17A44933" w14:textId="77777777" w:rsidR="00720210" w:rsidRPr="00770F5F" w:rsidRDefault="00720210" w:rsidP="00720210">
      <w:pPr>
        <w:widowControl w:val="0"/>
        <w:numPr>
          <w:ilvl w:val="12"/>
          <w:numId w:val="0"/>
        </w:numPr>
        <w:spacing w:after="0" w:line="360" w:lineRule="auto"/>
        <w:ind w:right="14" w:firstLine="706"/>
        <w:jc w:val="both"/>
        <w:rPr>
          <w:rFonts w:ascii="Trebuchet MS" w:eastAsia="Times New Roman" w:hAnsi="Trebuchet MS" w:cs="Times New Roman"/>
        </w:rPr>
      </w:pPr>
      <w:r w:rsidRPr="00770F5F">
        <w:rPr>
          <w:rFonts w:ascii="Trebuchet MS" w:eastAsia="Times New Roman" w:hAnsi="Trebuchet MS" w:cs="Times New Roman"/>
        </w:rPr>
        <w:t xml:space="preserve">Probele de presiune, cuplarea </w:t>
      </w:r>
      <w:proofErr w:type="spellStart"/>
      <w:r w:rsidRPr="00770F5F">
        <w:rPr>
          <w:rFonts w:ascii="Trebuchet MS" w:eastAsia="Times New Roman" w:hAnsi="Trebuchet MS" w:cs="Arial"/>
        </w:rPr>
        <w:t>ş</w:t>
      </w:r>
      <w:r w:rsidRPr="00770F5F">
        <w:rPr>
          <w:rFonts w:ascii="Trebuchet MS" w:eastAsia="Times New Roman" w:hAnsi="Trebuchet MS" w:cs="Times New Roman"/>
        </w:rPr>
        <w:t>i</w:t>
      </w:r>
      <w:proofErr w:type="spellEnd"/>
      <w:r w:rsidRPr="00770F5F">
        <w:rPr>
          <w:rFonts w:ascii="Trebuchet MS" w:eastAsia="Times New Roman" w:hAnsi="Trebuchet MS" w:cs="Times New Roman"/>
        </w:rPr>
        <w:t xml:space="preserve"> punerea </w:t>
      </w:r>
      <w:r w:rsidRPr="00770F5F">
        <w:rPr>
          <w:rFonts w:ascii="Trebuchet MS" w:eastAsia="Times New Roman" w:hAnsi="Trebuchet MS" w:cs="Arial"/>
        </w:rPr>
        <w:t>î</w:t>
      </w:r>
      <w:r w:rsidRPr="00770F5F">
        <w:rPr>
          <w:rFonts w:ascii="Trebuchet MS" w:eastAsia="Times New Roman" w:hAnsi="Trebuchet MS" w:cs="Times New Roman"/>
        </w:rPr>
        <w:t xml:space="preserve">n </w:t>
      </w:r>
      <w:proofErr w:type="spellStart"/>
      <w:r w:rsidRPr="00770F5F">
        <w:rPr>
          <w:rFonts w:ascii="Trebuchet MS" w:eastAsia="Times New Roman" w:hAnsi="Trebuchet MS" w:cs="Times New Roman"/>
        </w:rPr>
        <w:t>func</w:t>
      </w:r>
      <w:r w:rsidRPr="00770F5F">
        <w:rPr>
          <w:rFonts w:ascii="Trebuchet MS" w:eastAsia="Times New Roman" w:hAnsi="Trebuchet MS" w:cs="Arial"/>
        </w:rPr>
        <w:t>ţ</w:t>
      </w:r>
      <w:r w:rsidRPr="00770F5F">
        <w:rPr>
          <w:rFonts w:ascii="Trebuchet MS" w:eastAsia="Times New Roman" w:hAnsi="Trebuchet MS" w:cs="Times New Roman"/>
        </w:rPr>
        <w:t>iune</w:t>
      </w:r>
      <w:proofErr w:type="spellEnd"/>
      <w:r w:rsidRPr="00770F5F">
        <w:rPr>
          <w:rFonts w:ascii="Trebuchet MS" w:eastAsia="Times New Roman" w:hAnsi="Trebuchet MS" w:cs="Times New Roman"/>
        </w:rPr>
        <w:t xml:space="preserve"> a </w:t>
      </w:r>
      <w:proofErr w:type="spellStart"/>
      <w:r w:rsidRPr="00770F5F">
        <w:rPr>
          <w:rFonts w:ascii="Trebuchet MS" w:eastAsia="Times New Roman" w:hAnsi="Trebuchet MS" w:cs="Times New Roman"/>
        </w:rPr>
        <w:t>instalaţiei</w:t>
      </w:r>
      <w:proofErr w:type="spellEnd"/>
      <w:r w:rsidRPr="00770F5F">
        <w:rPr>
          <w:rFonts w:ascii="Trebuchet MS" w:eastAsia="Times New Roman" w:hAnsi="Trebuchet MS" w:cs="Times New Roman"/>
        </w:rPr>
        <w:t xml:space="preserve"> proiectate se va face pe baza unui program stabilit de comun acord </w:t>
      </w:r>
      <w:r w:rsidRPr="00770F5F">
        <w:rPr>
          <w:rFonts w:ascii="Trebuchet MS" w:eastAsia="Times New Roman" w:hAnsi="Trebuchet MS" w:cs="Arial"/>
        </w:rPr>
        <w:t>î</w:t>
      </w:r>
      <w:r w:rsidRPr="00770F5F">
        <w:rPr>
          <w:rFonts w:ascii="Trebuchet MS" w:eastAsia="Times New Roman" w:hAnsi="Trebuchet MS" w:cs="Times New Roman"/>
        </w:rPr>
        <w:t xml:space="preserve">ntre beneficiarul lucrării (reprezentat prin Managerul de sector) </w:t>
      </w:r>
      <w:proofErr w:type="spellStart"/>
      <w:r w:rsidRPr="00770F5F">
        <w:rPr>
          <w:rFonts w:ascii="Trebuchet MS" w:eastAsia="Times New Roman" w:hAnsi="Trebuchet MS" w:cs="Arial"/>
        </w:rPr>
        <w:t>ş</w:t>
      </w:r>
      <w:r w:rsidRPr="00770F5F">
        <w:rPr>
          <w:rFonts w:ascii="Trebuchet MS" w:eastAsia="Times New Roman" w:hAnsi="Trebuchet MS" w:cs="Times New Roman"/>
        </w:rPr>
        <w:t>i</w:t>
      </w:r>
      <w:proofErr w:type="spellEnd"/>
      <w:r w:rsidRPr="00770F5F">
        <w:rPr>
          <w:rFonts w:ascii="Trebuchet MS" w:eastAsia="Times New Roman" w:hAnsi="Trebuchet MS" w:cs="Times New Roman"/>
        </w:rPr>
        <w:t xml:space="preserve"> executantul acesteia, </w:t>
      </w:r>
      <w:r w:rsidRPr="00770F5F">
        <w:rPr>
          <w:rFonts w:ascii="Trebuchet MS" w:eastAsia="Times New Roman" w:hAnsi="Trebuchet MS" w:cs="Arial"/>
        </w:rPr>
        <w:t>î</w:t>
      </w:r>
      <w:r w:rsidRPr="00770F5F">
        <w:rPr>
          <w:rFonts w:ascii="Trebuchet MS" w:eastAsia="Times New Roman" w:hAnsi="Trebuchet MS" w:cs="Times New Roman"/>
        </w:rPr>
        <w:t xml:space="preserve">n </w:t>
      </w:r>
      <w:proofErr w:type="spellStart"/>
      <w:r w:rsidRPr="00770F5F">
        <w:rPr>
          <w:rFonts w:ascii="Trebuchet MS" w:eastAsia="Times New Roman" w:hAnsi="Trebuchet MS" w:cs="Times New Roman"/>
        </w:rPr>
        <w:t>func</w:t>
      </w:r>
      <w:r w:rsidRPr="00770F5F">
        <w:rPr>
          <w:rFonts w:ascii="Trebuchet MS" w:eastAsia="Times New Roman" w:hAnsi="Trebuchet MS" w:cs="Arial"/>
        </w:rPr>
        <w:t>ţ</w:t>
      </w:r>
      <w:r w:rsidRPr="00770F5F">
        <w:rPr>
          <w:rFonts w:ascii="Trebuchet MS" w:eastAsia="Times New Roman" w:hAnsi="Trebuchet MS" w:cs="Times New Roman"/>
        </w:rPr>
        <w:t>ie</w:t>
      </w:r>
      <w:proofErr w:type="spellEnd"/>
      <w:r w:rsidRPr="00770F5F">
        <w:rPr>
          <w:rFonts w:ascii="Trebuchet MS" w:eastAsia="Times New Roman" w:hAnsi="Trebuchet MS" w:cs="Times New Roman"/>
        </w:rPr>
        <w:t xml:space="preserve"> de programul de operare.</w:t>
      </w:r>
    </w:p>
    <w:p w14:paraId="1498DEE1" w14:textId="77777777" w:rsidR="00720210" w:rsidRPr="00770F5F" w:rsidRDefault="00720210" w:rsidP="00720210">
      <w:pPr>
        <w:numPr>
          <w:ilvl w:val="12"/>
          <w:numId w:val="0"/>
        </w:numPr>
        <w:spacing w:after="0" w:line="360" w:lineRule="auto"/>
        <w:ind w:right="8" w:firstLine="709"/>
        <w:jc w:val="both"/>
        <w:rPr>
          <w:rFonts w:ascii="Trebuchet MS" w:eastAsia="Times New Roman" w:hAnsi="Trebuchet MS" w:cs="Times New Roman"/>
        </w:rPr>
      </w:pPr>
      <w:r w:rsidRPr="00770F5F">
        <w:rPr>
          <w:rFonts w:ascii="Trebuchet MS" w:eastAsia="Times New Roman" w:hAnsi="Trebuchet MS" w:cs="Times New Roman"/>
        </w:rPr>
        <w:t>Probele de presiune constituie faz</w:t>
      </w:r>
      <w:r w:rsidRPr="00770F5F">
        <w:rPr>
          <w:rFonts w:ascii="Trebuchet MS" w:eastAsia="Times New Roman" w:hAnsi="Trebuchet MS" w:cs="Arial"/>
        </w:rPr>
        <w:t>ă</w:t>
      </w:r>
      <w:r w:rsidRPr="00770F5F">
        <w:rPr>
          <w:rFonts w:ascii="Trebuchet MS" w:eastAsia="Times New Roman" w:hAnsi="Trebuchet MS" w:cs="Times New Roman"/>
        </w:rPr>
        <w:t xml:space="preserve"> determinant</w:t>
      </w:r>
      <w:r w:rsidRPr="00770F5F">
        <w:rPr>
          <w:rFonts w:ascii="Trebuchet MS" w:eastAsia="Times New Roman" w:hAnsi="Trebuchet MS" w:cs="Arial"/>
        </w:rPr>
        <w:t>ă</w:t>
      </w:r>
      <w:r w:rsidRPr="00770F5F">
        <w:rPr>
          <w:rFonts w:ascii="Trebuchet MS" w:eastAsia="Times New Roman" w:hAnsi="Trebuchet MS" w:cs="Times New Roman"/>
        </w:rPr>
        <w:t>, iar verific</w:t>
      </w:r>
      <w:r w:rsidRPr="00770F5F">
        <w:rPr>
          <w:rFonts w:ascii="Trebuchet MS" w:eastAsia="Times New Roman" w:hAnsi="Trebuchet MS" w:cs="Arial"/>
        </w:rPr>
        <w:t>ă</w:t>
      </w:r>
      <w:r w:rsidRPr="00770F5F">
        <w:rPr>
          <w:rFonts w:ascii="Trebuchet MS" w:eastAsia="Times New Roman" w:hAnsi="Trebuchet MS" w:cs="Times New Roman"/>
        </w:rPr>
        <w:t xml:space="preserve">rile vor fi atestate </w:t>
      </w:r>
      <w:r w:rsidRPr="00770F5F">
        <w:rPr>
          <w:rFonts w:ascii="Trebuchet MS" w:eastAsia="Times New Roman" w:hAnsi="Trebuchet MS" w:cs="Arial"/>
        </w:rPr>
        <w:t>î</w:t>
      </w:r>
      <w:r w:rsidRPr="00770F5F">
        <w:rPr>
          <w:rFonts w:ascii="Trebuchet MS" w:eastAsia="Times New Roman" w:hAnsi="Trebuchet MS" w:cs="Times New Roman"/>
        </w:rPr>
        <w:t xml:space="preserve">n procese verbale semnate de beneficiar </w:t>
      </w:r>
      <w:proofErr w:type="spellStart"/>
      <w:r w:rsidRPr="00770F5F">
        <w:rPr>
          <w:rFonts w:ascii="Trebuchet MS" w:eastAsia="Times New Roman" w:hAnsi="Trebuchet MS" w:cs="Arial"/>
        </w:rPr>
        <w:t>ş</w:t>
      </w:r>
      <w:r w:rsidRPr="00770F5F">
        <w:rPr>
          <w:rFonts w:ascii="Trebuchet MS" w:eastAsia="Times New Roman" w:hAnsi="Trebuchet MS" w:cs="Times New Roman"/>
        </w:rPr>
        <w:t>i</w:t>
      </w:r>
      <w:proofErr w:type="spellEnd"/>
      <w:r w:rsidRPr="00770F5F">
        <w:rPr>
          <w:rFonts w:ascii="Trebuchet MS" w:eastAsia="Times New Roman" w:hAnsi="Trebuchet MS" w:cs="Times New Roman"/>
        </w:rPr>
        <w:t xml:space="preserve"> constructor.</w:t>
      </w:r>
    </w:p>
    <w:p w14:paraId="47AB1DCD" w14:textId="77777777" w:rsidR="00720210" w:rsidRPr="00770F5F" w:rsidRDefault="00720210" w:rsidP="00720210">
      <w:pPr>
        <w:numPr>
          <w:ilvl w:val="12"/>
          <w:numId w:val="0"/>
        </w:numPr>
        <w:spacing w:after="0" w:line="360" w:lineRule="auto"/>
        <w:ind w:right="8" w:firstLine="709"/>
        <w:jc w:val="both"/>
        <w:rPr>
          <w:rFonts w:ascii="Trebuchet MS" w:eastAsia="Times New Roman" w:hAnsi="Trebuchet MS" w:cs="Times New Roman"/>
          <w:lang w:val="es-ES_tradnl"/>
        </w:rPr>
      </w:pPr>
      <w:r w:rsidRPr="00770F5F">
        <w:rPr>
          <w:rFonts w:ascii="Trebuchet MS" w:eastAsia="Times New Roman" w:hAnsi="Trebuchet MS" w:cs="Arial"/>
          <w:lang w:val="es-ES_tradnl"/>
        </w:rPr>
        <w:t>Î</w:t>
      </w:r>
      <w:r w:rsidRPr="00770F5F">
        <w:rPr>
          <w:rFonts w:ascii="Trebuchet MS" w:eastAsia="Times New Roman" w:hAnsi="Trebuchet MS" w:cs="Times New Roman"/>
          <w:lang w:val="es-ES_tradnl"/>
        </w:rPr>
        <w:t>ncerc</w:t>
      </w:r>
      <w:r w:rsidRPr="00770F5F">
        <w:rPr>
          <w:rFonts w:ascii="Trebuchet MS" w:eastAsia="Times New Roman" w:hAnsi="Trebuchet MS" w:cs="Arial"/>
          <w:lang w:val="es-ES_tradnl"/>
        </w:rPr>
        <w:t>ă</w:t>
      </w:r>
      <w:r w:rsidRPr="00770F5F">
        <w:rPr>
          <w:rFonts w:ascii="Trebuchet MS" w:eastAsia="Times New Roman" w:hAnsi="Trebuchet MS" w:cs="Times New Roman"/>
          <w:lang w:val="es-ES_tradnl"/>
        </w:rPr>
        <w:t>rile de presiune se consider</w:t>
      </w:r>
      <w:r w:rsidRPr="00770F5F">
        <w:rPr>
          <w:rFonts w:ascii="Trebuchet MS" w:eastAsia="Times New Roman" w:hAnsi="Trebuchet MS" w:cs="Arial"/>
          <w:lang w:val="es-ES_tradnl"/>
        </w:rPr>
        <w:t>ă</w:t>
      </w:r>
      <w:r w:rsidRPr="00770F5F">
        <w:rPr>
          <w:rFonts w:ascii="Trebuchet MS" w:eastAsia="Times New Roman" w:hAnsi="Trebuchet MS" w:cs="Times New Roman"/>
          <w:lang w:val="es-ES_tradnl"/>
        </w:rPr>
        <w:t xml:space="preserve"> reu</w:t>
      </w:r>
      <w:r w:rsidRPr="00770F5F">
        <w:rPr>
          <w:rFonts w:ascii="Trebuchet MS" w:eastAsia="Times New Roman" w:hAnsi="Trebuchet MS" w:cs="Arial"/>
          <w:lang w:val="es-ES_tradnl"/>
        </w:rPr>
        <w:t>ş</w:t>
      </w:r>
      <w:r w:rsidRPr="00770F5F">
        <w:rPr>
          <w:rFonts w:ascii="Trebuchet MS" w:eastAsia="Times New Roman" w:hAnsi="Trebuchet MS" w:cs="Times New Roman"/>
          <w:lang w:val="es-ES_tradnl"/>
        </w:rPr>
        <w:t>ite dac</w:t>
      </w:r>
      <w:r w:rsidRPr="00770F5F">
        <w:rPr>
          <w:rFonts w:ascii="Trebuchet MS" w:eastAsia="Times New Roman" w:hAnsi="Trebuchet MS" w:cs="Arial"/>
          <w:lang w:val="es-ES_tradnl"/>
        </w:rPr>
        <w:t>ă</w:t>
      </w:r>
      <w:r w:rsidRPr="00770F5F">
        <w:rPr>
          <w:rFonts w:ascii="Trebuchet MS" w:eastAsia="Times New Roman" w:hAnsi="Trebuchet MS" w:cs="Times New Roman"/>
          <w:lang w:val="es-ES_tradnl"/>
        </w:rPr>
        <w:t xml:space="preserve"> pe parcursul efectuării lor nu se constat</w:t>
      </w:r>
      <w:r w:rsidRPr="00770F5F">
        <w:rPr>
          <w:rFonts w:ascii="Trebuchet MS" w:eastAsia="Times New Roman" w:hAnsi="Trebuchet MS" w:cs="Arial"/>
          <w:lang w:val="es-ES_tradnl"/>
        </w:rPr>
        <w:t>ă</w:t>
      </w:r>
      <w:r w:rsidRPr="00770F5F">
        <w:rPr>
          <w:rFonts w:ascii="Trebuchet MS" w:eastAsia="Times New Roman" w:hAnsi="Trebuchet MS" w:cs="Times New Roman"/>
          <w:lang w:val="es-ES_tradnl"/>
        </w:rPr>
        <w:t xml:space="preserve"> defec</w:t>
      </w:r>
      <w:r w:rsidRPr="00770F5F">
        <w:rPr>
          <w:rFonts w:ascii="Trebuchet MS" w:eastAsia="Times New Roman" w:hAnsi="Trebuchet MS" w:cs="Arial"/>
          <w:lang w:val="es-ES_tradnl"/>
        </w:rPr>
        <w:t>ţ</w:t>
      </w:r>
      <w:r w:rsidRPr="00770F5F">
        <w:rPr>
          <w:rFonts w:ascii="Trebuchet MS" w:eastAsia="Times New Roman" w:hAnsi="Trebuchet MS" w:cs="Times New Roman"/>
          <w:lang w:val="es-ES_tradnl"/>
        </w:rPr>
        <w:t>iuni ale componentelor instalaţiei proiectate, deform</w:t>
      </w:r>
      <w:r w:rsidRPr="00770F5F">
        <w:rPr>
          <w:rFonts w:ascii="Trebuchet MS" w:eastAsia="Times New Roman" w:hAnsi="Trebuchet MS" w:cs="Arial"/>
          <w:lang w:val="es-ES_tradnl"/>
        </w:rPr>
        <w:t>ă</w:t>
      </w:r>
      <w:r w:rsidRPr="00770F5F">
        <w:rPr>
          <w:rFonts w:ascii="Trebuchet MS" w:eastAsia="Times New Roman" w:hAnsi="Trebuchet MS" w:cs="Times New Roman"/>
          <w:lang w:val="es-ES_tradnl"/>
        </w:rPr>
        <w:t>ri ale conductelor, scurgeri ale fluidului de prob</w:t>
      </w:r>
      <w:r w:rsidRPr="00770F5F">
        <w:rPr>
          <w:rFonts w:ascii="Trebuchet MS" w:eastAsia="Times New Roman" w:hAnsi="Trebuchet MS" w:cs="Arial"/>
          <w:lang w:val="es-ES_tradnl"/>
        </w:rPr>
        <w:t>ă</w:t>
      </w:r>
      <w:r w:rsidRPr="00770F5F">
        <w:rPr>
          <w:rFonts w:ascii="Trebuchet MS" w:eastAsia="Times New Roman" w:hAnsi="Trebuchet MS" w:cs="Times New Roman"/>
          <w:lang w:val="es-ES_tradnl"/>
        </w:rPr>
        <w:t>, sc</w:t>
      </w:r>
      <w:r w:rsidRPr="00770F5F">
        <w:rPr>
          <w:rFonts w:ascii="Trebuchet MS" w:eastAsia="Times New Roman" w:hAnsi="Trebuchet MS" w:cs="Arial"/>
          <w:lang w:val="es-ES_tradnl"/>
        </w:rPr>
        <w:t>ă</w:t>
      </w:r>
      <w:r w:rsidRPr="00770F5F">
        <w:rPr>
          <w:rFonts w:ascii="Trebuchet MS" w:eastAsia="Times New Roman" w:hAnsi="Trebuchet MS" w:cs="Times New Roman"/>
          <w:lang w:val="es-ES_tradnl"/>
        </w:rPr>
        <w:t xml:space="preserve">deri ale presiunii </w:t>
      </w:r>
      <w:r w:rsidRPr="00770F5F">
        <w:rPr>
          <w:rFonts w:ascii="Trebuchet MS" w:eastAsia="Times New Roman" w:hAnsi="Trebuchet MS" w:cs="Arial"/>
          <w:lang w:val="es-ES_tradnl"/>
        </w:rPr>
        <w:t>î</w:t>
      </w:r>
      <w:r w:rsidRPr="00770F5F">
        <w:rPr>
          <w:rFonts w:ascii="Trebuchet MS" w:eastAsia="Times New Roman" w:hAnsi="Trebuchet MS" w:cs="Times New Roman"/>
          <w:lang w:val="es-ES_tradnl"/>
        </w:rPr>
        <w:t>n sistemul de conducte.</w:t>
      </w:r>
    </w:p>
    <w:p w14:paraId="0AA326EE" w14:textId="77777777" w:rsidR="00720210" w:rsidRPr="00770F5F" w:rsidRDefault="00720210" w:rsidP="00720210">
      <w:pPr>
        <w:numPr>
          <w:ilvl w:val="12"/>
          <w:numId w:val="0"/>
        </w:numPr>
        <w:spacing w:after="0" w:line="360" w:lineRule="auto"/>
        <w:ind w:right="8" w:firstLine="709"/>
        <w:jc w:val="both"/>
        <w:rPr>
          <w:rFonts w:ascii="Trebuchet MS" w:eastAsia="Times New Roman" w:hAnsi="Trebuchet MS" w:cs="Times New Roman"/>
        </w:rPr>
      </w:pPr>
      <w:r w:rsidRPr="00770F5F">
        <w:rPr>
          <w:rFonts w:ascii="Trebuchet MS" w:eastAsia="Times New Roman" w:hAnsi="Trebuchet MS" w:cs="Arial"/>
          <w:lang w:val="it-IT"/>
        </w:rPr>
        <w:t>Î</w:t>
      </w:r>
      <w:r w:rsidRPr="00770F5F">
        <w:rPr>
          <w:rFonts w:ascii="Trebuchet MS" w:eastAsia="Times New Roman" w:hAnsi="Trebuchet MS" w:cs="Times New Roman"/>
          <w:lang w:val="it-IT"/>
        </w:rPr>
        <w:t xml:space="preserve">n cazul descoperirii unor defecte </w:t>
      </w:r>
      <w:r w:rsidRPr="00770F5F">
        <w:rPr>
          <w:rFonts w:ascii="Trebuchet MS" w:eastAsia="Times New Roman" w:hAnsi="Trebuchet MS" w:cs="Arial"/>
          <w:lang w:val="it-IT"/>
        </w:rPr>
        <w:t>î</w:t>
      </w:r>
      <w:r w:rsidRPr="00770F5F">
        <w:rPr>
          <w:rFonts w:ascii="Trebuchet MS" w:eastAsia="Times New Roman" w:hAnsi="Trebuchet MS" w:cs="Times New Roman"/>
          <w:lang w:val="it-IT"/>
        </w:rPr>
        <w:t xml:space="preserve">n instalaţie, </w:t>
      </w:r>
      <w:r w:rsidRPr="00770F5F">
        <w:rPr>
          <w:rFonts w:ascii="Trebuchet MS" w:eastAsia="Times New Roman" w:hAnsi="Trebuchet MS" w:cs="Arial"/>
          <w:lang w:val="it-IT"/>
        </w:rPr>
        <w:t>î</w:t>
      </w:r>
      <w:r w:rsidRPr="00770F5F">
        <w:rPr>
          <w:rFonts w:ascii="Trebuchet MS" w:eastAsia="Times New Roman" w:hAnsi="Trebuchet MS" w:cs="Times New Roman"/>
          <w:lang w:val="it-IT"/>
        </w:rPr>
        <w:t xml:space="preserve">ncercarea se va intrerupe </w:t>
      </w:r>
      <w:r w:rsidRPr="00770F5F">
        <w:rPr>
          <w:rFonts w:ascii="Trebuchet MS" w:eastAsia="Times New Roman" w:hAnsi="Trebuchet MS" w:cs="Arial"/>
          <w:lang w:val="it-IT"/>
        </w:rPr>
        <w:t>ş</w:t>
      </w:r>
      <w:r w:rsidRPr="00770F5F">
        <w:rPr>
          <w:rFonts w:ascii="Trebuchet MS" w:eastAsia="Times New Roman" w:hAnsi="Trebuchet MS" w:cs="Times New Roman"/>
          <w:lang w:val="it-IT"/>
        </w:rPr>
        <w:t>i se va relua dup</w:t>
      </w:r>
      <w:r w:rsidRPr="00770F5F">
        <w:rPr>
          <w:rFonts w:ascii="Trebuchet MS" w:eastAsia="Times New Roman" w:hAnsi="Trebuchet MS" w:cs="Arial"/>
          <w:lang w:val="it-IT"/>
        </w:rPr>
        <w:t>ă</w:t>
      </w:r>
      <w:r w:rsidRPr="00770F5F">
        <w:rPr>
          <w:rFonts w:ascii="Trebuchet MS" w:eastAsia="Times New Roman" w:hAnsi="Trebuchet MS" w:cs="Times New Roman"/>
          <w:lang w:val="it-IT"/>
        </w:rPr>
        <w:t xml:space="preserve"> remedierea defec</w:t>
      </w:r>
      <w:r w:rsidRPr="00770F5F">
        <w:rPr>
          <w:rFonts w:ascii="Trebuchet MS" w:eastAsia="Times New Roman" w:hAnsi="Trebuchet MS" w:cs="Arial"/>
          <w:lang w:val="it-IT"/>
        </w:rPr>
        <w:t>ţ</w:t>
      </w:r>
      <w:r w:rsidRPr="00770F5F">
        <w:rPr>
          <w:rFonts w:ascii="Trebuchet MS" w:eastAsia="Times New Roman" w:hAnsi="Trebuchet MS" w:cs="Times New Roman"/>
          <w:lang w:val="it-IT"/>
        </w:rPr>
        <w:t>iunii constatate.</w:t>
      </w:r>
    </w:p>
    <w:p w14:paraId="301929B1" w14:textId="77777777" w:rsidR="00720210" w:rsidRPr="00770F5F" w:rsidRDefault="00720210" w:rsidP="00720210">
      <w:pPr>
        <w:numPr>
          <w:ilvl w:val="12"/>
          <w:numId w:val="0"/>
        </w:numPr>
        <w:spacing w:after="0" w:line="360" w:lineRule="auto"/>
        <w:ind w:right="8" w:firstLine="709"/>
        <w:jc w:val="both"/>
        <w:rPr>
          <w:rFonts w:ascii="Trebuchet MS" w:eastAsia="Times New Roman" w:hAnsi="Trebuchet MS" w:cs="Times New Roman"/>
        </w:rPr>
      </w:pPr>
      <w:r w:rsidRPr="00770F5F">
        <w:rPr>
          <w:rFonts w:ascii="Trebuchet MS" w:eastAsia="Times New Roman" w:hAnsi="Trebuchet MS" w:cs="Arial"/>
        </w:rPr>
        <w:t>Î</w:t>
      </w:r>
      <w:r w:rsidRPr="00770F5F">
        <w:rPr>
          <w:rFonts w:ascii="Trebuchet MS" w:eastAsia="Times New Roman" w:hAnsi="Trebuchet MS" w:cs="Times New Roman"/>
        </w:rPr>
        <w:t>ncerc</w:t>
      </w:r>
      <w:r w:rsidRPr="00770F5F">
        <w:rPr>
          <w:rFonts w:ascii="Trebuchet MS" w:eastAsia="Times New Roman" w:hAnsi="Trebuchet MS" w:cs="Arial"/>
        </w:rPr>
        <w:t>ă</w:t>
      </w:r>
      <w:r w:rsidRPr="00770F5F">
        <w:rPr>
          <w:rFonts w:ascii="Trebuchet MS" w:eastAsia="Times New Roman" w:hAnsi="Trebuchet MS" w:cs="Times New Roman"/>
        </w:rPr>
        <w:t xml:space="preserve">rile finale de </w:t>
      </w:r>
      <w:proofErr w:type="spellStart"/>
      <w:r w:rsidRPr="00770F5F">
        <w:rPr>
          <w:rFonts w:ascii="Trebuchet MS" w:eastAsia="Times New Roman" w:hAnsi="Trebuchet MS" w:cs="Times New Roman"/>
        </w:rPr>
        <w:t>rezisten</w:t>
      </w:r>
      <w:r w:rsidRPr="00770F5F">
        <w:rPr>
          <w:rFonts w:ascii="Trebuchet MS" w:eastAsia="Times New Roman" w:hAnsi="Trebuchet MS" w:cs="Arial"/>
        </w:rPr>
        <w:t>ţă</w:t>
      </w:r>
      <w:proofErr w:type="spellEnd"/>
      <w:r w:rsidRPr="00770F5F">
        <w:rPr>
          <w:rFonts w:ascii="Trebuchet MS" w:eastAsia="Times New Roman" w:hAnsi="Trebuchet MS" w:cs="Times New Roman"/>
        </w:rPr>
        <w:t xml:space="preserve"> </w:t>
      </w:r>
      <w:proofErr w:type="spellStart"/>
      <w:r w:rsidRPr="00770F5F">
        <w:rPr>
          <w:rFonts w:ascii="Trebuchet MS" w:eastAsia="Times New Roman" w:hAnsi="Trebuchet MS" w:cs="Arial"/>
        </w:rPr>
        <w:t>ş</w:t>
      </w:r>
      <w:proofErr w:type="spellEnd"/>
      <w:r w:rsidRPr="00770F5F">
        <w:rPr>
          <w:rFonts w:ascii="Trebuchet MS" w:eastAsia="Times New Roman" w:hAnsi="Trebuchet MS" w:cs="Times New Roman"/>
        </w:rPr>
        <w:t xml:space="preserve"> de </w:t>
      </w:r>
      <w:proofErr w:type="spellStart"/>
      <w:r w:rsidRPr="00770F5F">
        <w:rPr>
          <w:rFonts w:ascii="Trebuchet MS" w:eastAsia="Times New Roman" w:hAnsi="Trebuchet MS" w:cs="Times New Roman"/>
        </w:rPr>
        <w:t>etan</w:t>
      </w:r>
      <w:r w:rsidRPr="00770F5F">
        <w:rPr>
          <w:rFonts w:ascii="Trebuchet MS" w:eastAsia="Times New Roman" w:hAnsi="Trebuchet MS" w:cs="Arial"/>
        </w:rPr>
        <w:t>ş</w:t>
      </w:r>
      <w:r w:rsidRPr="00770F5F">
        <w:rPr>
          <w:rFonts w:ascii="Trebuchet MS" w:eastAsia="Times New Roman" w:hAnsi="Trebuchet MS" w:cs="Times New Roman"/>
        </w:rPr>
        <w:t>eitate</w:t>
      </w:r>
      <w:proofErr w:type="spellEnd"/>
      <w:r w:rsidRPr="00770F5F">
        <w:rPr>
          <w:rFonts w:ascii="Trebuchet MS" w:eastAsia="Times New Roman" w:hAnsi="Trebuchet MS" w:cs="Times New Roman"/>
        </w:rPr>
        <w:t xml:space="preserve"> se vor efectua </w:t>
      </w:r>
      <w:r w:rsidRPr="00770F5F">
        <w:rPr>
          <w:rFonts w:ascii="Trebuchet MS" w:eastAsia="Times New Roman" w:hAnsi="Trebuchet MS" w:cs="Arial"/>
        </w:rPr>
        <w:t>î</w:t>
      </w:r>
      <w:r w:rsidRPr="00770F5F">
        <w:rPr>
          <w:rFonts w:ascii="Trebuchet MS" w:eastAsia="Times New Roman" w:hAnsi="Trebuchet MS" w:cs="Times New Roman"/>
        </w:rPr>
        <w:t xml:space="preserve">n </w:t>
      </w:r>
      <w:proofErr w:type="spellStart"/>
      <w:r w:rsidRPr="00770F5F">
        <w:rPr>
          <w:rFonts w:ascii="Trebuchet MS" w:eastAsia="Times New Roman" w:hAnsi="Trebuchet MS" w:cs="Times New Roman"/>
        </w:rPr>
        <w:t>prezen</w:t>
      </w:r>
      <w:r w:rsidRPr="00770F5F">
        <w:rPr>
          <w:rFonts w:ascii="Trebuchet MS" w:eastAsia="Times New Roman" w:hAnsi="Trebuchet MS" w:cs="Arial"/>
        </w:rPr>
        <w:t>ţ</w:t>
      </w:r>
      <w:r w:rsidRPr="00770F5F">
        <w:rPr>
          <w:rFonts w:ascii="Trebuchet MS" w:eastAsia="Times New Roman" w:hAnsi="Trebuchet MS" w:cs="Times New Roman"/>
        </w:rPr>
        <w:t>a</w:t>
      </w:r>
      <w:proofErr w:type="spellEnd"/>
      <w:r w:rsidRPr="00770F5F">
        <w:rPr>
          <w:rFonts w:ascii="Trebuchet MS" w:eastAsia="Times New Roman" w:hAnsi="Trebuchet MS" w:cs="Times New Roman"/>
        </w:rPr>
        <w:t xml:space="preserve"> beneficiarului cu aparate </w:t>
      </w:r>
      <w:r w:rsidRPr="00770F5F">
        <w:rPr>
          <w:rFonts w:ascii="Trebuchet MS" w:eastAsia="Times New Roman" w:hAnsi="Trebuchet MS" w:cs="Arial"/>
        </w:rPr>
        <w:t>î</w:t>
      </w:r>
      <w:r w:rsidRPr="00770F5F">
        <w:rPr>
          <w:rFonts w:ascii="Trebuchet MS" w:eastAsia="Times New Roman" w:hAnsi="Trebuchet MS" w:cs="Times New Roman"/>
        </w:rPr>
        <w:t xml:space="preserve">nregistratoare, diagrama </w:t>
      </w:r>
      <w:r w:rsidRPr="00770F5F">
        <w:rPr>
          <w:rFonts w:ascii="Trebuchet MS" w:eastAsia="Times New Roman" w:hAnsi="Trebuchet MS" w:cs="Arial"/>
        </w:rPr>
        <w:t>î</w:t>
      </w:r>
      <w:r w:rsidRPr="00770F5F">
        <w:rPr>
          <w:rFonts w:ascii="Trebuchet MS" w:eastAsia="Times New Roman" w:hAnsi="Trebuchet MS" w:cs="Times New Roman"/>
        </w:rPr>
        <w:t>nregistrat</w:t>
      </w:r>
      <w:r w:rsidRPr="00770F5F">
        <w:rPr>
          <w:rFonts w:ascii="Trebuchet MS" w:eastAsia="Times New Roman" w:hAnsi="Trebuchet MS" w:cs="Arial"/>
        </w:rPr>
        <w:t>ă</w:t>
      </w:r>
      <w:r w:rsidRPr="00770F5F">
        <w:rPr>
          <w:rFonts w:ascii="Trebuchet MS" w:eastAsia="Times New Roman" w:hAnsi="Trebuchet MS" w:cs="Times New Roman"/>
        </w:rPr>
        <w:t xml:space="preserve"> constituind un document al “</w:t>
      </w:r>
      <w:proofErr w:type="spellStart"/>
      <w:r w:rsidRPr="00770F5F">
        <w:rPr>
          <w:rFonts w:ascii="Trebuchet MS" w:eastAsia="Times New Roman" w:hAnsi="Trebuchet MS" w:cs="Times New Roman"/>
        </w:rPr>
        <w:t>C</w:t>
      </w:r>
      <w:r w:rsidRPr="00770F5F">
        <w:rPr>
          <w:rFonts w:ascii="Trebuchet MS" w:eastAsia="Times New Roman" w:hAnsi="Trebuchet MS" w:cs="Arial"/>
        </w:rPr>
        <w:t>ă</w:t>
      </w:r>
      <w:r w:rsidRPr="00770F5F">
        <w:rPr>
          <w:rFonts w:ascii="Trebuchet MS" w:eastAsia="Times New Roman" w:hAnsi="Trebuchet MS" w:cs="Times New Roman"/>
        </w:rPr>
        <w:t>r</w:t>
      </w:r>
      <w:r w:rsidRPr="00770F5F">
        <w:rPr>
          <w:rFonts w:ascii="Trebuchet MS" w:eastAsia="Times New Roman" w:hAnsi="Trebuchet MS" w:cs="Arial"/>
        </w:rPr>
        <w:t>ţ</w:t>
      </w:r>
      <w:r w:rsidRPr="00770F5F">
        <w:rPr>
          <w:rFonts w:ascii="Trebuchet MS" w:eastAsia="Times New Roman" w:hAnsi="Trebuchet MS" w:cs="Times New Roman"/>
        </w:rPr>
        <w:t>ii</w:t>
      </w:r>
      <w:proofErr w:type="spellEnd"/>
      <w:r w:rsidRPr="00770F5F">
        <w:rPr>
          <w:rFonts w:ascii="Trebuchet MS" w:eastAsia="Times New Roman" w:hAnsi="Trebuchet MS" w:cs="Times New Roman"/>
        </w:rPr>
        <w:t xml:space="preserve"> tehnice”.</w:t>
      </w:r>
    </w:p>
    <w:p w14:paraId="3AD7D398"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b/>
          <w:i/>
          <w:lang w:val="en-GB" w:eastAsia="ro-RO"/>
        </w:rPr>
      </w:pPr>
      <w:proofErr w:type="spellStart"/>
      <w:r w:rsidRPr="00770F5F">
        <w:rPr>
          <w:rFonts w:ascii="Trebuchet MS" w:eastAsia="Times New Roman" w:hAnsi="Trebuchet MS" w:cs="Times New Roman"/>
          <w:b/>
          <w:i/>
          <w:lang w:val="en-GB" w:eastAsia="ro-RO"/>
        </w:rPr>
        <w:t>Exploatare</w:t>
      </w:r>
      <w:proofErr w:type="spellEnd"/>
    </w:p>
    <w:p w14:paraId="04DD3135" w14:textId="77777777" w:rsidR="00720210" w:rsidRPr="00770F5F" w:rsidRDefault="00720210" w:rsidP="00720210">
      <w:pPr>
        <w:spacing w:after="0" w:line="360" w:lineRule="auto"/>
        <w:ind w:right="8" w:firstLine="720"/>
        <w:jc w:val="both"/>
        <w:rPr>
          <w:rFonts w:ascii="Trebuchet MS" w:eastAsia="Times New Roman" w:hAnsi="Trebuchet MS" w:cs="Times New Roman"/>
          <w:lang w:val="fr-FR" w:eastAsia="ro-RO"/>
        </w:rPr>
      </w:pPr>
      <w:proofErr w:type="spellStart"/>
      <w:r w:rsidRPr="00770F5F">
        <w:rPr>
          <w:rFonts w:ascii="Trebuchet MS" w:eastAsia="Times New Roman" w:hAnsi="Trebuchet MS" w:cs="Times New Roman"/>
          <w:lang w:val="fr-FR" w:eastAsia="ro-RO"/>
        </w:rPr>
        <w:t>Co</w:t>
      </w:r>
      <w:r w:rsidRPr="00770F5F">
        <w:rPr>
          <w:rFonts w:ascii="Trebuchet MS" w:eastAsia="Times New Roman" w:hAnsi="Trebuchet MS" w:cs="Arial"/>
          <w:lang w:val="fr-FR" w:eastAsia="ro-RO"/>
        </w:rPr>
        <w:t>ş</w:t>
      </w:r>
      <w:r w:rsidRPr="00770F5F">
        <w:rPr>
          <w:rFonts w:ascii="Trebuchet MS" w:eastAsia="Times New Roman" w:hAnsi="Trebuchet MS" w:cs="Times New Roman"/>
          <w:lang w:val="fr-FR" w:eastAsia="ro-RO"/>
        </w:rPr>
        <w:t>ul</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pentru</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dispersie</w:t>
      </w:r>
      <w:proofErr w:type="spellEnd"/>
      <w:r w:rsidRPr="00770F5F">
        <w:rPr>
          <w:rFonts w:ascii="Trebuchet MS" w:eastAsia="Times New Roman" w:hAnsi="Trebuchet MS" w:cs="Times New Roman"/>
          <w:lang w:val="fr-FR" w:eastAsia="ro-RO"/>
        </w:rPr>
        <w:t xml:space="preserve"> gaze va </w:t>
      </w:r>
      <w:proofErr w:type="spellStart"/>
      <w:r w:rsidRPr="00770F5F">
        <w:rPr>
          <w:rFonts w:ascii="Trebuchet MS" w:eastAsia="Times New Roman" w:hAnsi="Trebuchet MS" w:cs="Times New Roman"/>
          <w:lang w:val="fr-FR" w:eastAsia="ro-RO"/>
        </w:rPr>
        <w:t>asigura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evacuarea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gazelor</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Arial"/>
          <w:lang w:val="fr-FR" w:eastAsia="ro-RO"/>
        </w:rPr>
        <w:t>î</w:t>
      </w:r>
      <w:r w:rsidRPr="00770F5F">
        <w:rPr>
          <w:rFonts w:ascii="Trebuchet MS" w:eastAsia="Times New Roman" w:hAnsi="Trebuchet MS" w:cs="Times New Roman"/>
          <w:lang w:val="fr-FR" w:eastAsia="ro-RO"/>
        </w:rPr>
        <w:t>n</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situa</w:t>
      </w:r>
      <w:r w:rsidRPr="00770F5F">
        <w:rPr>
          <w:rFonts w:ascii="Trebuchet MS" w:eastAsia="Times New Roman" w:hAnsi="Trebuchet MS" w:cs="Arial"/>
          <w:lang w:val="fr-FR" w:eastAsia="ro-RO"/>
        </w:rPr>
        <w:t>ţ</w:t>
      </w:r>
      <w:r w:rsidRPr="00770F5F">
        <w:rPr>
          <w:rFonts w:ascii="Trebuchet MS" w:eastAsia="Times New Roman" w:hAnsi="Trebuchet MS" w:cs="Times New Roman"/>
          <w:lang w:val="fr-FR" w:eastAsia="ro-RO"/>
        </w:rPr>
        <w:t>iile</w:t>
      </w:r>
      <w:proofErr w:type="spellEnd"/>
      <w:r w:rsidRPr="00770F5F">
        <w:rPr>
          <w:rFonts w:ascii="Trebuchet MS" w:eastAsia="Times New Roman" w:hAnsi="Trebuchet MS" w:cs="Times New Roman"/>
          <w:lang w:val="fr-FR" w:eastAsia="ro-RO"/>
        </w:rPr>
        <w:t>:</w:t>
      </w:r>
    </w:p>
    <w:p w14:paraId="34B58091" w14:textId="77777777" w:rsidR="00720210" w:rsidRPr="00770F5F" w:rsidRDefault="00720210" w:rsidP="00720210">
      <w:pPr>
        <w:numPr>
          <w:ilvl w:val="0"/>
          <w:numId w:val="24"/>
        </w:numPr>
        <w:spacing w:after="0" w:line="360" w:lineRule="auto"/>
        <w:ind w:left="1170" w:right="8" w:hanging="270"/>
        <w:jc w:val="both"/>
        <w:rPr>
          <w:rFonts w:ascii="Trebuchet MS" w:eastAsia="Calibri" w:hAnsi="Trebuchet MS" w:cs="Arial"/>
          <w:lang w:val="en-US" w:eastAsia="ro-RO"/>
        </w:rPr>
      </w:pPr>
      <w:proofErr w:type="spellStart"/>
      <w:r w:rsidRPr="00770F5F">
        <w:rPr>
          <w:rFonts w:ascii="Trebuchet MS" w:eastAsia="Calibri" w:hAnsi="Trebuchet MS" w:cs="Arial"/>
          <w:lang w:val="en-US" w:eastAsia="ro-RO"/>
        </w:rPr>
        <w:t>în</w:t>
      </w:r>
      <w:proofErr w:type="spellEnd"/>
      <w:r w:rsidRPr="00770F5F">
        <w:rPr>
          <w:rFonts w:ascii="Trebuchet MS" w:eastAsia="Calibri" w:hAnsi="Trebuchet MS" w:cs="Arial"/>
          <w:lang w:val="en-US" w:eastAsia="ro-RO"/>
        </w:rPr>
        <w:t xml:space="preserve"> </w:t>
      </w:r>
      <w:proofErr w:type="spellStart"/>
      <w:r w:rsidRPr="00770F5F">
        <w:rPr>
          <w:rFonts w:ascii="Trebuchet MS" w:eastAsia="Calibri" w:hAnsi="Trebuchet MS" w:cs="Arial"/>
          <w:lang w:val="en-US" w:eastAsia="ro-RO"/>
        </w:rPr>
        <w:t>timpul</w:t>
      </w:r>
      <w:proofErr w:type="spellEnd"/>
      <w:r w:rsidRPr="00770F5F">
        <w:rPr>
          <w:rFonts w:ascii="Trebuchet MS" w:eastAsia="Calibri" w:hAnsi="Trebuchet MS" w:cs="Arial"/>
          <w:lang w:val="en-US" w:eastAsia="ro-RO"/>
        </w:rPr>
        <w:t xml:space="preserve"> </w:t>
      </w:r>
      <w:proofErr w:type="spellStart"/>
      <w:r w:rsidRPr="00770F5F">
        <w:rPr>
          <w:rFonts w:ascii="Trebuchet MS" w:eastAsia="Calibri" w:hAnsi="Trebuchet MS" w:cs="Arial"/>
          <w:lang w:val="en-US" w:eastAsia="ro-RO"/>
        </w:rPr>
        <w:t>operaţiilor</w:t>
      </w:r>
      <w:proofErr w:type="spellEnd"/>
      <w:r w:rsidRPr="00770F5F">
        <w:rPr>
          <w:rFonts w:ascii="Trebuchet MS" w:eastAsia="Calibri" w:hAnsi="Trebuchet MS" w:cs="Arial"/>
          <w:lang w:val="en-US" w:eastAsia="ro-RO"/>
        </w:rPr>
        <w:t xml:space="preserve"> de </w:t>
      </w:r>
      <w:proofErr w:type="spellStart"/>
      <w:r w:rsidRPr="00770F5F">
        <w:rPr>
          <w:rFonts w:ascii="Trebuchet MS" w:eastAsia="Calibri" w:hAnsi="Trebuchet MS" w:cs="Arial"/>
          <w:lang w:val="en-US" w:eastAsia="ro-RO"/>
        </w:rPr>
        <w:t>mentenanţă</w:t>
      </w:r>
      <w:proofErr w:type="spellEnd"/>
      <w:r w:rsidRPr="00770F5F">
        <w:rPr>
          <w:rFonts w:ascii="Trebuchet MS" w:eastAsia="Calibri" w:hAnsi="Trebuchet MS" w:cs="Arial"/>
          <w:lang w:val="en-US" w:eastAsia="ro-RO"/>
        </w:rPr>
        <w:t>;</w:t>
      </w:r>
    </w:p>
    <w:p w14:paraId="32120B00" w14:textId="77777777" w:rsidR="00720210" w:rsidRPr="00770F5F" w:rsidRDefault="00720210" w:rsidP="00720210">
      <w:pPr>
        <w:numPr>
          <w:ilvl w:val="0"/>
          <w:numId w:val="24"/>
        </w:numPr>
        <w:spacing w:after="0" w:line="360" w:lineRule="auto"/>
        <w:ind w:left="1170" w:right="8" w:hanging="270"/>
        <w:jc w:val="both"/>
        <w:rPr>
          <w:rFonts w:ascii="Trebuchet MS" w:eastAsia="Calibri" w:hAnsi="Trebuchet MS" w:cs="Arial"/>
          <w:lang w:val="fr-FR" w:eastAsia="ro-RO"/>
        </w:rPr>
      </w:pPr>
      <w:proofErr w:type="spellStart"/>
      <w:proofErr w:type="gramStart"/>
      <w:r w:rsidRPr="00770F5F">
        <w:rPr>
          <w:rFonts w:ascii="Trebuchet MS" w:eastAsia="Calibri" w:hAnsi="Trebuchet MS" w:cs="Arial"/>
          <w:lang w:val="fr-FR" w:eastAsia="ro-RO"/>
        </w:rPr>
        <w:t>evacuare</w:t>
      </w:r>
      <w:proofErr w:type="spellEnd"/>
      <w:proofErr w:type="gramEnd"/>
      <w:r w:rsidRPr="00770F5F">
        <w:rPr>
          <w:rFonts w:ascii="Trebuchet MS" w:eastAsia="Calibri" w:hAnsi="Trebuchet MS" w:cs="Arial"/>
          <w:lang w:val="fr-FR" w:eastAsia="ro-RO"/>
        </w:rPr>
        <w:t xml:space="preserve"> gaze </w:t>
      </w:r>
      <w:proofErr w:type="spellStart"/>
      <w:r w:rsidRPr="00770F5F">
        <w:rPr>
          <w:rFonts w:ascii="Trebuchet MS" w:eastAsia="Calibri" w:hAnsi="Trebuchet MS" w:cs="Arial"/>
          <w:lang w:val="fr-FR" w:eastAsia="ro-RO"/>
        </w:rPr>
        <w:t>naturale</w:t>
      </w:r>
      <w:proofErr w:type="spellEnd"/>
      <w:r w:rsidRPr="00770F5F">
        <w:rPr>
          <w:rFonts w:ascii="Trebuchet MS" w:eastAsia="Calibri" w:hAnsi="Trebuchet MS" w:cs="Arial"/>
          <w:lang w:val="fr-FR" w:eastAsia="ro-RO"/>
        </w:rPr>
        <w:t xml:space="preserve"> de la </w:t>
      </w:r>
      <w:proofErr w:type="spellStart"/>
      <w:r w:rsidRPr="00770F5F">
        <w:rPr>
          <w:rFonts w:ascii="Trebuchet MS" w:eastAsia="Calibri" w:hAnsi="Trebuchet MS" w:cs="Arial"/>
          <w:lang w:val="fr-FR" w:eastAsia="ro-RO"/>
        </w:rPr>
        <w:t>supapele</w:t>
      </w:r>
      <w:proofErr w:type="spellEnd"/>
      <w:r w:rsidRPr="00770F5F">
        <w:rPr>
          <w:rFonts w:ascii="Trebuchet MS" w:eastAsia="Calibri" w:hAnsi="Trebuchet MS" w:cs="Arial"/>
          <w:lang w:val="fr-FR" w:eastAsia="ro-RO"/>
        </w:rPr>
        <w:t xml:space="preserve"> de </w:t>
      </w:r>
      <w:proofErr w:type="spellStart"/>
      <w:r w:rsidRPr="00770F5F">
        <w:rPr>
          <w:rFonts w:ascii="Trebuchet MS" w:eastAsia="Calibri" w:hAnsi="Trebuchet MS" w:cs="Arial"/>
          <w:lang w:val="fr-FR" w:eastAsia="ro-RO"/>
        </w:rPr>
        <w:t>siguranţă</w:t>
      </w:r>
      <w:proofErr w:type="spellEnd"/>
      <w:r w:rsidRPr="00770F5F">
        <w:rPr>
          <w:rFonts w:ascii="Trebuchet MS" w:eastAsia="Calibri" w:hAnsi="Trebuchet MS" w:cs="Arial"/>
          <w:lang w:val="fr-FR" w:eastAsia="ro-RO"/>
        </w:rPr>
        <w:t>;</w:t>
      </w:r>
    </w:p>
    <w:p w14:paraId="793CCE0C" w14:textId="77777777" w:rsidR="00720210" w:rsidRPr="00770F5F" w:rsidRDefault="00720210" w:rsidP="00720210">
      <w:pPr>
        <w:numPr>
          <w:ilvl w:val="0"/>
          <w:numId w:val="24"/>
        </w:numPr>
        <w:spacing w:after="0" w:line="360" w:lineRule="auto"/>
        <w:ind w:left="1170" w:right="8" w:hanging="270"/>
        <w:jc w:val="both"/>
        <w:rPr>
          <w:rFonts w:ascii="Trebuchet MS" w:eastAsia="Calibri" w:hAnsi="Trebuchet MS" w:cs="Arial"/>
          <w:lang w:val="en-US" w:eastAsia="ro-RO"/>
        </w:rPr>
      </w:pPr>
      <w:proofErr w:type="spellStart"/>
      <w:proofErr w:type="gramStart"/>
      <w:r w:rsidRPr="00770F5F">
        <w:rPr>
          <w:rFonts w:ascii="Trebuchet MS" w:eastAsia="Calibri" w:hAnsi="Trebuchet MS" w:cs="Arial"/>
          <w:lang w:val="en-US" w:eastAsia="ro-RO"/>
        </w:rPr>
        <w:lastRenderedPageBreak/>
        <w:t>depresurizarea</w:t>
      </w:r>
      <w:proofErr w:type="spellEnd"/>
      <w:proofErr w:type="gramEnd"/>
      <w:r w:rsidRPr="00770F5F">
        <w:rPr>
          <w:rFonts w:ascii="Trebuchet MS" w:eastAsia="Calibri" w:hAnsi="Trebuchet MS" w:cs="Arial"/>
          <w:lang w:val="en-US" w:eastAsia="ro-RO"/>
        </w:rPr>
        <w:t xml:space="preserve"> de </w:t>
      </w:r>
      <w:proofErr w:type="spellStart"/>
      <w:r w:rsidRPr="00770F5F">
        <w:rPr>
          <w:rFonts w:ascii="Trebuchet MS" w:eastAsia="Calibri" w:hAnsi="Trebuchet MS" w:cs="Arial"/>
          <w:lang w:val="en-US" w:eastAsia="ro-RO"/>
        </w:rPr>
        <w:t>urgenţă</w:t>
      </w:r>
      <w:proofErr w:type="spellEnd"/>
      <w:r w:rsidRPr="00770F5F">
        <w:rPr>
          <w:rFonts w:ascii="Trebuchet MS" w:eastAsia="Calibri" w:hAnsi="Trebuchet MS" w:cs="Arial"/>
          <w:lang w:val="en-US" w:eastAsia="ro-RO"/>
        </w:rPr>
        <w:t xml:space="preserve"> a </w:t>
      </w:r>
      <w:proofErr w:type="spellStart"/>
      <w:r w:rsidRPr="00770F5F">
        <w:rPr>
          <w:rFonts w:ascii="Trebuchet MS" w:eastAsia="Calibri" w:hAnsi="Trebuchet MS" w:cs="Arial"/>
          <w:lang w:val="en-US" w:eastAsia="ro-RO"/>
        </w:rPr>
        <w:t>instalaţiei</w:t>
      </w:r>
      <w:proofErr w:type="spellEnd"/>
      <w:r w:rsidRPr="00770F5F">
        <w:rPr>
          <w:rFonts w:ascii="Trebuchet MS" w:eastAsia="Calibri" w:hAnsi="Trebuchet MS" w:cs="Arial"/>
          <w:lang w:val="en-US" w:eastAsia="ro-RO"/>
        </w:rPr>
        <w:t>.</w:t>
      </w:r>
    </w:p>
    <w:p w14:paraId="2CB99467" w14:textId="77777777" w:rsidR="00720210" w:rsidRPr="00770F5F" w:rsidRDefault="00720210" w:rsidP="00720210">
      <w:pPr>
        <w:spacing w:after="0" w:line="360" w:lineRule="auto"/>
        <w:ind w:right="8" w:firstLine="720"/>
        <w:jc w:val="both"/>
        <w:rPr>
          <w:rFonts w:ascii="Trebuchet MS" w:eastAsia="Times New Roman" w:hAnsi="Trebuchet MS" w:cs="Times New Roman"/>
          <w:lang w:val="en-US" w:eastAsia="ro-RO"/>
        </w:rPr>
      </w:pPr>
      <w:proofErr w:type="spellStart"/>
      <w:r w:rsidRPr="00770F5F">
        <w:rPr>
          <w:rFonts w:ascii="Trebuchet MS" w:eastAsia="Times New Roman" w:hAnsi="Trebuchet MS" w:cs="Times New Roman"/>
          <w:lang w:val="en-US" w:eastAsia="ro-RO"/>
        </w:rPr>
        <w:t>Ac</w:t>
      </w:r>
      <w:r w:rsidRPr="00770F5F">
        <w:rPr>
          <w:rFonts w:ascii="Trebuchet MS" w:eastAsia="Times New Roman" w:hAnsi="Trebuchet MS" w:cs="Arial"/>
          <w:lang w:val="en-US" w:eastAsia="ro-RO"/>
        </w:rPr>
        <w:t>ţ</w:t>
      </w:r>
      <w:r w:rsidRPr="00770F5F">
        <w:rPr>
          <w:rFonts w:ascii="Trebuchet MS" w:eastAsia="Times New Roman" w:hAnsi="Trebuchet MS" w:cs="Times New Roman"/>
          <w:lang w:val="en-US" w:eastAsia="ro-RO"/>
        </w:rPr>
        <w:t>ionarea</w:t>
      </w:r>
      <w:proofErr w:type="spellEnd"/>
      <w:r w:rsidRPr="00770F5F">
        <w:rPr>
          <w:rFonts w:ascii="Trebuchet MS" w:eastAsia="Times New Roman" w:hAnsi="Trebuchet MS" w:cs="Times New Roman"/>
          <w:lang w:val="en-US" w:eastAsia="ro-RO"/>
        </w:rPr>
        <w:t xml:space="preserve"> </w:t>
      </w:r>
      <w:proofErr w:type="spellStart"/>
      <w:r w:rsidRPr="00770F5F">
        <w:rPr>
          <w:rFonts w:ascii="Trebuchet MS" w:eastAsia="Times New Roman" w:hAnsi="Trebuchet MS" w:cs="Times New Roman"/>
          <w:lang w:val="en-US" w:eastAsia="ro-RO"/>
        </w:rPr>
        <w:t>tuturor</w:t>
      </w:r>
      <w:proofErr w:type="spellEnd"/>
      <w:r w:rsidRPr="00770F5F">
        <w:rPr>
          <w:rFonts w:ascii="Trebuchet MS" w:eastAsia="Times New Roman" w:hAnsi="Trebuchet MS" w:cs="Times New Roman"/>
          <w:lang w:val="en-US" w:eastAsia="ro-RO"/>
        </w:rPr>
        <w:t xml:space="preserve"> </w:t>
      </w:r>
      <w:proofErr w:type="spellStart"/>
      <w:r w:rsidRPr="00770F5F">
        <w:rPr>
          <w:rFonts w:ascii="Trebuchet MS" w:eastAsia="Times New Roman" w:hAnsi="Trebuchet MS" w:cs="Times New Roman"/>
          <w:lang w:val="en-US" w:eastAsia="ro-RO"/>
        </w:rPr>
        <w:t>robinetelor</w:t>
      </w:r>
      <w:proofErr w:type="spellEnd"/>
      <w:r w:rsidRPr="00770F5F">
        <w:rPr>
          <w:rFonts w:ascii="Trebuchet MS" w:eastAsia="Times New Roman" w:hAnsi="Trebuchet MS" w:cs="Times New Roman"/>
          <w:lang w:val="en-US" w:eastAsia="ro-RO"/>
        </w:rPr>
        <w:t xml:space="preserve"> </w:t>
      </w:r>
      <w:proofErr w:type="spellStart"/>
      <w:r w:rsidRPr="00770F5F">
        <w:rPr>
          <w:rFonts w:ascii="Trebuchet MS" w:eastAsia="Times New Roman" w:hAnsi="Trebuchet MS" w:cs="Times New Roman"/>
          <w:lang w:val="en-US" w:eastAsia="ro-RO"/>
        </w:rPr>
        <w:t>pneumatice</w:t>
      </w:r>
      <w:proofErr w:type="spellEnd"/>
      <w:r w:rsidRPr="00770F5F">
        <w:rPr>
          <w:rFonts w:ascii="Trebuchet MS" w:eastAsia="Times New Roman" w:hAnsi="Trebuchet MS" w:cs="Times New Roman"/>
          <w:lang w:val="en-US" w:eastAsia="ro-RO"/>
        </w:rPr>
        <w:t xml:space="preserve"> din </w:t>
      </w:r>
      <w:proofErr w:type="spellStart"/>
      <w:r w:rsidRPr="00770F5F">
        <w:rPr>
          <w:rFonts w:ascii="Trebuchet MS" w:eastAsia="Times New Roman" w:hAnsi="Trebuchet MS" w:cs="Times New Roman"/>
          <w:lang w:val="en-US" w:eastAsia="ro-RO"/>
        </w:rPr>
        <w:t>instala</w:t>
      </w:r>
      <w:r w:rsidRPr="00770F5F">
        <w:rPr>
          <w:rFonts w:ascii="Trebuchet MS" w:eastAsia="Times New Roman" w:hAnsi="Trebuchet MS" w:cs="Arial"/>
          <w:lang w:val="en-US" w:eastAsia="ro-RO"/>
        </w:rPr>
        <w:t>ţ</w:t>
      </w:r>
      <w:r w:rsidRPr="00770F5F">
        <w:rPr>
          <w:rFonts w:ascii="Trebuchet MS" w:eastAsia="Times New Roman" w:hAnsi="Trebuchet MS" w:cs="Times New Roman"/>
          <w:lang w:val="en-US" w:eastAsia="ro-RO"/>
        </w:rPr>
        <w:t>ie</w:t>
      </w:r>
      <w:proofErr w:type="spellEnd"/>
      <w:r w:rsidRPr="00770F5F">
        <w:rPr>
          <w:rFonts w:ascii="Trebuchet MS" w:eastAsia="Times New Roman" w:hAnsi="Trebuchet MS" w:cs="Times New Roman"/>
          <w:lang w:val="en-US" w:eastAsia="ro-RO"/>
        </w:rPr>
        <w:t xml:space="preserve"> se </w:t>
      </w:r>
      <w:proofErr w:type="spellStart"/>
      <w:proofErr w:type="gramStart"/>
      <w:r w:rsidRPr="00770F5F">
        <w:rPr>
          <w:rFonts w:ascii="Trebuchet MS" w:eastAsia="Times New Roman" w:hAnsi="Trebuchet MS" w:cs="Times New Roman"/>
          <w:lang w:val="en-US" w:eastAsia="ro-RO"/>
        </w:rPr>
        <w:t>va</w:t>
      </w:r>
      <w:proofErr w:type="spellEnd"/>
      <w:proofErr w:type="gramEnd"/>
      <w:r w:rsidRPr="00770F5F">
        <w:rPr>
          <w:rFonts w:ascii="Trebuchet MS" w:eastAsia="Times New Roman" w:hAnsi="Trebuchet MS" w:cs="Times New Roman"/>
          <w:lang w:val="en-US" w:eastAsia="ro-RO"/>
        </w:rPr>
        <w:t xml:space="preserve"> </w:t>
      </w:r>
      <w:proofErr w:type="spellStart"/>
      <w:r w:rsidRPr="00770F5F">
        <w:rPr>
          <w:rFonts w:ascii="Trebuchet MS" w:eastAsia="Times New Roman" w:hAnsi="Trebuchet MS" w:cs="Times New Roman"/>
          <w:lang w:val="en-US" w:eastAsia="ro-RO"/>
        </w:rPr>
        <w:t>realiza</w:t>
      </w:r>
      <w:proofErr w:type="spellEnd"/>
      <w:r w:rsidRPr="00770F5F">
        <w:rPr>
          <w:rFonts w:ascii="Trebuchet MS" w:eastAsia="Times New Roman" w:hAnsi="Trebuchet MS" w:cs="Times New Roman"/>
          <w:lang w:val="en-US" w:eastAsia="ro-RO"/>
        </w:rPr>
        <w:t xml:space="preserve"> cu </w:t>
      </w:r>
      <w:proofErr w:type="spellStart"/>
      <w:r w:rsidRPr="00770F5F">
        <w:rPr>
          <w:rFonts w:ascii="Trebuchet MS" w:eastAsia="Times New Roman" w:hAnsi="Trebuchet MS" w:cs="Times New Roman"/>
          <w:lang w:val="en-US" w:eastAsia="ro-RO"/>
        </w:rPr>
        <w:t>energie</w:t>
      </w:r>
      <w:proofErr w:type="spellEnd"/>
      <w:r w:rsidRPr="00770F5F">
        <w:rPr>
          <w:rFonts w:ascii="Trebuchet MS" w:eastAsia="Times New Roman" w:hAnsi="Trebuchet MS" w:cs="Times New Roman"/>
          <w:lang w:val="en-US" w:eastAsia="ro-RO"/>
        </w:rPr>
        <w:t xml:space="preserve"> electric</w:t>
      </w:r>
      <w:r w:rsidRPr="00770F5F">
        <w:rPr>
          <w:rFonts w:ascii="Trebuchet MS" w:eastAsia="Times New Roman" w:hAnsi="Trebuchet MS" w:cs="Arial"/>
          <w:lang w:val="fr-FR" w:eastAsia="ro-RO"/>
        </w:rPr>
        <w:t>ă</w:t>
      </w:r>
      <w:r w:rsidRPr="00770F5F">
        <w:rPr>
          <w:rFonts w:ascii="Trebuchet MS" w:eastAsia="Times New Roman" w:hAnsi="Trebuchet MS" w:cs="Times New Roman"/>
          <w:lang w:val="en-US" w:eastAsia="ro-RO"/>
        </w:rPr>
        <w:t>.</w:t>
      </w:r>
    </w:p>
    <w:p w14:paraId="667EF893" w14:textId="77777777" w:rsidR="00720210" w:rsidRPr="00770F5F" w:rsidRDefault="00720210" w:rsidP="00720210">
      <w:pPr>
        <w:spacing w:after="0" w:line="360" w:lineRule="auto"/>
        <w:ind w:right="8" w:firstLine="720"/>
        <w:jc w:val="both"/>
        <w:rPr>
          <w:rFonts w:ascii="Trebuchet MS" w:eastAsia="Times New Roman" w:hAnsi="Trebuchet MS" w:cs="Times New Roman"/>
          <w:lang w:val="fr-FR" w:eastAsia="ro-RO"/>
        </w:rPr>
      </w:pPr>
      <w:proofErr w:type="spellStart"/>
      <w:r w:rsidRPr="00770F5F">
        <w:rPr>
          <w:rFonts w:ascii="Trebuchet MS" w:eastAsia="Times New Roman" w:hAnsi="Trebuchet MS" w:cs="Times New Roman"/>
          <w:lang w:val="fr-FR" w:eastAsia="ro-RO"/>
        </w:rPr>
        <w:t>Centrala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termic</w:t>
      </w:r>
      <w:r w:rsidRPr="00770F5F">
        <w:rPr>
          <w:rFonts w:ascii="Trebuchet MS" w:eastAsia="Times New Roman" w:hAnsi="Trebuchet MS" w:cs="Arial"/>
          <w:lang w:val="fr-FR" w:eastAsia="ro-RO"/>
        </w:rPr>
        <w:t>ă</w:t>
      </w:r>
      <w:proofErr w:type="spellEnd"/>
      <w:r w:rsidRPr="00770F5F">
        <w:rPr>
          <w:rFonts w:ascii="Trebuchet MS" w:eastAsia="Times New Roman" w:hAnsi="Trebuchet MS" w:cs="Times New Roman"/>
          <w:lang w:val="fr-FR" w:eastAsia="ro-RO"/>
        </w:rPr>
        <w:t xml:space="preserve"> va </w:t>
      </w:r>
      <w:proofErr w:type="spellStart"/>
      <w:r w:rsidRPr="00770F5F">
        <w:rPr>
          <w:rFonts w:ascii="Trebuchet MS" w:eastAsia="Times New Roman" w:hAnsi="Trebuchet MS" w:cs="Times New Roman"/>
          <w:lang w:val="fr-FR" w:eastAsia="ro-RO"/>
        </w:rPr>
        <w:t>produce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agentul</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termic</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ap</w:t>
      </w:r>
      <w:r w:rsidRPr="00770F5F">
        <w:rPr>
          <w:rFonts w:ascii="Trebuchet MS" w:eastAsia="Times New Roman" w:hAnsi="Trebuchet MS" w:cs="Arial"/>
          <w:lang w:val="fr-FR" w:eastAsia="ro-RO"/>
        </w:rPr>
        <w:t>ă</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cald</w:t>
      </w:r>
      <w:r w:rsidRPr="00770F5F">
        <w:rPr>
          <w:rFonts w:ascii="Trebuchet MS" w:eastAsia="Times New Roman" w:hAnsi="Trebuchet MS" w:cs="Arial"/>
          <w:lang w:val="fr-FR" w:eastAsia="ro-RO"/>
        </w:rPr>
        <w:t>ă</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cu</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temperatura</w:t>
      </w:r>
      <w:proofErr w:type="spellEnd"/>
      <w:r w:rsidRPr="00770F5F">
        <w:rPr>
          <w:rFonts w:ascii="Trebuchet MS" w:eastAsia="Times New Roman" w:hAnsi="Trebuchet MS" w:cs="Times New Roman"/>
          <w:lang w:val="fr-FR" w:eastAsia="ro-RO"/>
        </w:rPr>
        <w:t xml:space="preserve"> de 90</w:t>
      </w:r>
      <w:r w:rsidRPr="00770F5F">
        <w:rPr>
          <w:rFonts w:ascii="Trebuchet MS" w:eastAsia="Times New Roman" w:hAnsi="Trebuchet MS" w:cs="Arial"/>
          <w:lang w:val="fr-FR" w:eastAsia="ro-RO"/>
        </w:rPr>
        <w:t>÷</w:t>
      </w:r>
      <w:r w:rsidRPr="00770F5F">
        <w:rPr>
          <w:rFonts w:ascii="Trebuchet MS" w:eastAsia="Times New Roman" w:hAnsi="Trebuchet MS" w:cs="Times New Roman"/>
          <w:lang w:val="fr-FR" w:eastAsia="ro-RO"/>
        </w:rPr>
        <w:t xml:space="preserve">95°C) </w:t>
      </w:r>
      <w:proofErr w:type="spellStart"/>
      <w:r w:rsidRPr="00770F5F">
        <w:rPr>
          <w:rFonts w:ascii="Trebuchet MS" w:eastAsia="Times New Roman" w:hAnsi="Trebuchet MS" w:cs="Times New Roman"/>
          <w:lang w:val="fr-FR" w:eastAsia="ro-RO"/>
        </w:rPr>
        <w:t>utilizat</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pentru</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Arial"/>
          <w:lang w:val="fr-FR" w:eastAsia="ro-RO"/>
        </w:rPr>
        <w:t>î</w:t>
      </w:r>
      <w:r w:rsidRPr="00770F5F">
        <w:rPr>
          <w:rFonts w:ascii="Trebuchet MS" w:eastAsia="Times New Roman" w:hAnsi="Trebuchet MS" w:cs="Times New Roman"/>
          <w:lang w:val="fr-FR" w:eastAsia="ro-RO"/>
        </w:rPr>
        <w:t>nc</w:t>
      </w:r>
      <w:r w:rsidRPr="00770F5F">
        <w:rPr>
          <w:rFonts w:ascii="Trebuchet MS" w:eastAsia="Times New Roman" w:hAnsi="Trebuchet MS" w:cs="Arial"/>
          <w:lang w:val="fr-FR" w:eastAsia="ro-RO"/>
        </w:rPr>
        <w:t>ă</w:t>
      </w:r>
      <w:r w:rsidRPr="00770F5F">
        <w:rPr>
          <w:rFonts w:ascii="Trebuchet MS" w:eastAsia="Times New Roman" w:hAnsi="Trebuchet MS" w:cs="Times New Roman"/>
          <w:lang w:val="fr-FR" w:eastAsia="ro-RO"/>
        </w:rPr>
        <w:t>lzirea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fluidului</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colectat</w:t>
      </w:r>
      <w:proofErr w:type="spellEnd"/>
      <w:r w:rsidRPr="00770F5F">
        <w:rPr>
          <w:rFonts w:ascii="Trebuchet MS" w:eastAsia="Times New Roman" w:hAnsi="Trebuchet MS" w:cs="Times New Roman"/>
          <w:lang w:val="fr-FR" w:eastAsia="ro-RO"/>
        </w:rPr>
        <w:t xml:space="preserve"> de la </w:t>
      </w:r>
      <w:proofErr w:type="spellStart"/>
      <w:r w:rsidRPr="00770F5F">
        <w:rPr>
          <w:rFonts w:ascii="Trebuchet MS" w:eastAsia="Times New Roman" w:hAnsi="Trebuchet MS" w:cs="Times New Roman"/>
          <w:lang w:val="fr-FR" w:eastAsia="ro-RO"/>
        </w:rPr>
        <w:t>sondele</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produc</w:t>
      </w:r>
      <w:r w:rsidRPr="00770F5F">
        <w:rPr>
          <w:rFonts w:ascii="Trebuchet MS" w:eastAsia="Times New Roman" w:hAnsi="Trebuchet MS" w:cs="Arial"/>
          <w:lang w:val="fr-FR" w:eastAsia="ro-RO"/>
        </w:rPr>
        <w:t>ţ</w:t>
      </w:r>
      <w:r w:rsidRPr="00770F5F">
        <w:rPr>
          <w:rFonts w:ascii="Trebuchet MS" w:eastAsia="Times New Roman" w:hAnsi="Trebuchet MS" w:cs="Times New Roman"/>
          <w:lang w:val="fr-FR" w:eastAsia="ro-RO"/>
        </w:rPr>
        <w:t>ie</w:t>
      </w:r>
      <w:proofErr w:type="spellEnd"/>
      <w:r w:rsidRPr="00770F5F">
        <w:rPr>
          <w:rFonts w:ascii="Trebuchet MS" w:eastAsia="Times New Roman" w:hAnsi="Trebuchet MS" w:cs="Times New Roman"/>
          <w:lang w:val="fr-FR" w:eastAsia="ro-RO"/>
        </w:rPr>
        <w:t xml:space="preserve">, la </w:t>
      </w:r>
      <w:proofErr w:type="spellStart"/>
      <w:r w:rsidRPr="00770F5F">
        <w:rPr>
          <w:rFonts w:ascii="Trebuchet MS" w:eastAsia="Times New Roman" w:hAnsi="Trebuchet MS" w:cs="Times New Roman"/>
          <w:lang w:val="fr-FR" w:eastAsia="ro-RO"/>
        </w:rPr>
        <w:t>iesirea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din</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claviatura</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intrare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pentru</w:t>
      </w:r>
      <w:proofErr w:type="spellEnd"/>
      <w:r w:rsidRPr="00770F5F">
        <w:rPr>
          <w:rFonts w:ascii="Trebuchet MS" w:eastAsia="Times New Roman" w:hAnsi="Trebuchet MS" w:cs="Times New Roman"/>
          <w:lang w:val="fr-FR" w:eastAsia="ro-RO"/>
        </w:rPr>
        <w:t xml:space="preserve"> a </w:t>
      </w:r>
      <w:proofErr w:type="spellStart"/>
      <w:r w:rsidRPr="00770F5F">
        <w:rPr>
          <w:rFonts w:ascii="Trebuchet MS" w:eastAsia="Times New Roman" w:hAnsi="Trebuchet MS" w:cs="Times New Roman"/>
          <w:lang w:val="fr-FR" w:eastAsia="ro-RO"/>
        </w:rPr>
        <w:t>preveni</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formarea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Arial"/>
          <w:lang w:val="fr-FR" w:eastAsia="ro-RO"/>
        </w:rPr>
        <w:t>ş</w:t>
      </w:r>
      <w:r w:rsidRPr="00770F5F">
        <w:rPr>
          <w:rFonts w:ascii="Trebuchet MS" w:eastAsia="Times New Roman" w:hAnsi="Trebuchet MS" w:cs="Times New Roman"/>
          <w:lang w:val="fr-FR" w:eastAsia="ro-RO"/>
        </w:rPr>
        <w:t>i</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depunerea</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hidra</w:t>
      </w:r>
      <w:r w:rsidRPr="00770F5F">
        <w:rPr>
          <w:rFonts w:ascii="Trebuchet MS" w:eastAsia="Times New Roman" w:hAnsi="Trebuchet MS" w:cs="Arial"/>
          <w:lang w:val="fr-FR" w:eastAsia="ro-RO"/>
        </w:rPr>
        <w:t>ţ</w:t>
      </w:r>
      <w:r w:rsidRPr="00770F5F">
        <w:rPr>
          <w:rFonts w:ascii="Trebuchet MS" w:eastAsia="Times New Roman" w:hAnsi="Trebuchet MS" w:cs="Times New Roman"/>
          <w:lang w:val="fr-FR" w:eastAsia="ro-RO"/>
        </w:rPr>
        <w:t>i</w:t>
      </w:r>
      <w:proofErr w:type="spellEnd"/>
      <w:r w:rsidRPr="00770F5F">
        <w:rPr>
          <w:rFonts w:ascii="Trebuchet MS" w:eastAsia="Times New Roman" w:hAnsi="Trebuchet MS" w:cs="Times New Roman"/>
          <w:lang w:val="fr-FR" w:eastAsia="ro-RO"/>
        </w:rPr>
        <w:t>/</w:t>
      </w:r>
      <w:proofErr w:type="spellStart"/>
      <w:r w:rsidRPr="00770F5F">
        <w:rPr>
          <w:rFonts w:ascii="Trebuchet MS" w:eastAsia="Times New Roman" w:hAnsi="Trebuchet MS" w:cs="Times New Roman"/>
          <w:lang w:val="fr-FR" w:eastAsia="ro-RO"/>
        </w:rPr>
        <w:t>parafin</w:t>
      </w:r>
      <w:r w:rsidRPr="00770F5F">
        <w:rPr>
          <w:rFonts w:ascii="Trebuchet MS" w:eastAsia="Times New Roman" w:hAnsi="Trebuchet MS" w:cs="Arial"/>
          <w:lang w:val="fr-FR" w:eastAsia="ro-RO"/>
        </w:rPr>
        <w:t>ă</w:t>
      </w:r>
      <w:proofErr w:type="spellEnd"/>
      <w:r w:rsidRPr="00770F5F">
        <w:rPr>
          <w:rFonts w:ascii="Trebuchet MS" w:eastAsia="Times New Roman" w:hAnsi="Trebuchet MS" w:cs="Times New Roman"/>
          <w:lang w:val="fr-FR" w:eastAsia="ro-RO"/>
        </w:rPr>
        <w:t>.</w:t>
      </w:r>
    </w:p>
    <w:p w14:paraId="30131258" w14:textId="77777777" w:rsidR="00720210" w:rsidRPr="00770F5F" w:rsidRDefault="00720210" w:rsidP="00720210">
      <w:pPr>
        <w:spacing w:after="0" w:line="360" w:lineRule="auto"/>
        <w:ind w:right="8" w:firstLine="720"/>
        <w:jc w:val="both"/>
        <w:rPr>
          <w:rFonts w:ascii="Trebuchet MS" w:eastAsia="Times New Roman" w:hAnsi="Trebuchet MS" w:cs="Times New Roman"/>
          <w:lang w:val="fr-FR" w:eastAsia="ro-RO"/>
        </w:rPr>
      </w:pPr>
      <w:proofErr w:type="spellStart"/>
      <w:r w:rsidRPr="00770F5F">
        <w:rPr>
          <w:rFonts w:ascii="Trebuchet MS" w:eastAsia="Times New Roman" w:hAnsi="Trebuchet MS" w:cs="Times New Roman"/>
          <w:lang w:val="fr-FR" w:eastAsia="ro-RO"/>
        </w:rPr>
        <w:t>Sistemul</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siguran</w:t>
      </w:r>
      <w:r w:rsidRPr="00770F5F">
        <w:rPr>
          <w:rFonts w:ascii="Trebuchet MS" w:eastAsia="Times New Roman" w:hAnsi="Trebuchet MS" w:cs="Arial"/>
          <w:lang w:val="fr-FR" w:eastAsia="ro-RO"/>
        </w:rPr>
        <w:t>ţă</w:t>
      </w:r>
      <w:proofErr w:type="spellEnd"/>
      <w:r w:rsidRPr="00770F5F">
        <w:rPr>
          <w:rFonts w:ascii="Trebuchet MS" w:eastAsia="Times New Roman" w:hAnsi="Trebuchet MS" w:cs="Times New Roman"/>
          <w:lang w:val="fr-FR" w:eastAsia="ro-RO"/>
        </w:rPr>
        <w:t xml:space="preserve"> (SIS) va </w:t>
      </w:r>
      <w:proofErr w:type="spellStart"/>
      <w:r w:rsidRPr="00770F5F">
        <w:rPr>
          <w:rFonts w:ascii="Trebuchet MS" w:eastAsia="Times New Roman" w:hAnsi="Trebuchet MS" w:cs="Times New Roman"/>
          <w:lang w:val="fr-FR" w:eastAsia="ro-RO"/>
        </w:rPr>
        <w:t>colecta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informa</w:t>
      </w:r>
      <w:r w:rsidRPr="00770F5F">
        <w:rPr>
          <w:rFonts w:ascii="Trebuchet MS" w:eastAsia="Times New Roman" w:hAnsi="Trebuchet MS" w:cs="Arial"/>
          <w:lang w:val="fr-FR" w:eastAsia="ro-RO"/>
        </w:rPr>
        <w:t>ţ</w:t>
      </w:r>
      <w:r w:rsidRPr="00770F5F">
        <w:rPr>
          <w:rFonts w:ascii="Trebuchet MS" w:eastAsia="Times New Roman" w:hAnsi="Trebuchet MS" w:cs="Times New Roman"/>
          <w:lang w:val="fr-FR" w:eastAsia="ro-RO"/>
        </w:rPr>
        <w:t>iile</w:t>
      </w:r>
      <w:proofErr w:type="spellEnd"/>
      <w:r w:rsidRPr="00770F5F">
        <w:rPr>
          <w:rFonts w:ascii="Trebuchet MS" w:eastAsia="Times New Roman" w:hAnsi="Trebuchet MS" w:cs="Times New Roman"/>
          <w:lang w:val="fr-FR" w:eastAsia="ro-RO"/>
        </w:rPr>
        <w:t xml:space="preserve"> de la </w:t>
      </w:r>
      <w:proofErr w:type="spellStart"/>
      <w:r w:rsidRPr="00770F5F">
        <w:rPr>
          <w:rFonts w:ascii="Trebuchet MS" w:eastAsia="Times New Roman" w:hAnsi="Trebuchet MS" w:cs="Times New Roman"/>
          <w:lang w:val="fr-FR" w:eastAsia="ro-RO"/>
        </w:rPr>
        <w:t>instrumentele</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c</w:t>
      </w:r>
      <w:r w:rsidRPr="00770F5F">
        <w:rPr>
          <w:rFonts w:ascii="Trebuchet MS" w:eastAsia="Times New Roman" w:hAnsi="Trebuchet MS" w:cs="Arial"/>
          <w:lang w:val="fr-FR" w:eastAsia="ro-RO"/>
        </w:rPr>
        <w:t>â</w:t>
      </w:r>
      <w:r w:rsidRPr="00770F5F">
        <w:rPr>
          <w:rFonts w:ascii="Trebuchet MS" w:eastAsia="Times New Roman" w:hAnsi="Trebuchet MS" w:cs="Times New Roman"/>
          <w:lang w:val="fr-FR" w:eastAsia="ro-RO"/>
        </w:rPr>
        <w:t>mp</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dedicate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Arial"/>
          <w:lang w:val="fr-FR" w:eastAsia="ro-RO"/>
        </w:rPr>
        <w:t>ş</w:t>
      </w:r>
      <w:r w:rsidRPr="00770F5F">
        <w:rPr>
          <w:rFonts w:ascii="Trebuchet MS" w:eastAsia="Times New Roman" w:hAnsi="Trebuchet MS" w:cs="Times New Roman"/>
          <w:lang w:val="fr-FR" w:eastAsia="ro-RO"/>
        </w:rPr>
        <w:t>i</w:t>
      </w:r>
      <w:proofErr w:type="spellEnd"/>
      <w:r w:rsidRPr="00770F5F">
        <w:rPr>
          <w:rFonts w:ascii="Trebuchet MS" w:eastAsia="Times New Roman" w:hAnsi="Trebuchet MS" w:cs="Times New Roman"/>
          <w:lang w:val="fr-FR" w:eastAsia="ro-RO"/>
        </w:rPr>
        <w:t xml:space="preserve"> va </w:t>
      </w:r>
      <w:proofErr w:type="spellStart"/>
      <w:r w:rsidRPr="00770F5F">
        <w:rPr>
          <w:rFonts w:ascii="Trebuchet MS" w:eastAsia="Times New Roman" w:hAnsi="Trebuchet MS" w:cs="Times New Roman"/>
          <w:lang w:val="fr-FR" w:eastAsia="ro-RO"/>
        </w:rPr>
        <w:t>comanda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oprirea</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urgen</w:t>
      </w:r>
      <w:r w:rsidRPr="00770F5F">
        <w:rPr>
          <w:rFonts w:ascii="Trebuchet MS" w:eastAsia="Times New Roman" w:hAnsi="Trebuchet MS" w:cs="Arial"/>
          <w:lang w:val="fr-FR" w:eastAsia="ro-RO"/>
        </w:rPr>
        <w:t>ţă</w:t>
      </w:r>
      <w:proofErr w:type="spellEnd"/>
      <w:r w:rsidRPr="00770F5F">
        <w:rPr>
          <w:rFonts w:ascii="Trebuchet MS" w:eastAsia="Times New Roman" w:hAnsi="Trebuchet MS" w:cs="Times New Roman"/>
          <w:lang w:val="fr-FR" w:eastAsia="ro-RO"/>
        </w:rPr>
        <w:t xml:space="preserve"> a </w:t>
      </w:r>
      <w:proofErr w:type="spellStart"/>
      <w:r w:rsidRPr="00770F5F">
        <w:rPr>
          <w:rFonts w:ascii="Trebuchet MS" w:eastAsia="Times New Roman" w:hAnsi="Trebuchet MS" w:cs="Times New Roman"/>
          <w:lang w:val="fr-FR" w:eastAsia="ro-RO"/>
        </w:rPr>
        <w:t>instala</w:t>
      </w:r>
      <w:r w:rsidRPr="00770F5F">
        <w:rPr>
          <w:rFonts w:ascii="Trebuchet MS" w:eastAsia="Times New Roman" w:hAnsi="Trebuchet MS" w:cs="Arial"/>
          <w:lang w:val="fr-FR" w:eastAsia="ro-RO"/>
        </w:rPr>
        <w:t>ţ</w:t>
      </w:r>
      <w:r w:rsidRPr="00770F5F">
        <w:rPr>
          <w:rFonts w:ascii="Trebuchet MS" w:eastAsia="Times New Roman" w:hAnsi="Trebuchet MS" w:cs="Times New Roman"/>
          <w:lang w:val="fr-FR" w:eastAsia="ro-RO"/>
        </w:rPr>
        <w:t>iilor</w:t>
      </w:r>
      <w:proofErr w:type="spellEnd"/>
      <w:r w:rsidRPr="00770F5F">
        <w:rPr>
          <w:rFonts w:ascii="Trebuchet MS" w:eastAsia="Times New Roman" w:hAnsi="Trebuchet MS" w:cs="Times New Roman"/>
          <w:lang w:val="fr-FR" w:eastAsia="ro-RO"/>
        </w:rPr>
        <w:t xml:space="preserve"> in </w:t>
      </w:r>
      <w:proofErr w:type="spellStart"/>
      <w:r w:rsidRPr="00770F5F">
        <w:rPr>
          <w:rFonts w:ascii="Trebuchet MS" w:eastAsia="Times New Roman" w:hAnsi="Trebuchet MS" w:cs="Times New Roman"/>
          <w:lang w:val="fr-FR" w:eastAsia="ro-RO"/>
        </w:rPr>
        <w:t>conformitate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cu</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diagrama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cauz</w:t>
      </w:r>
      <w:r w:rsidRPr="00770F5F">
        <w:rPr>
          <w:rFonts w:ascii="Trebuchet MS" w:eastAsia="Times New Roman" w:hAnsi="Trebuchet MS" w:cs="Arial"/>
          <w:lang w:val="fr-FR" w:eastAsia="ro-RO"/>
        </w:rPr>
        <w:t>ă</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Arial"/>
          <w:lang w:val="fr-FR" w:eastAsia="ro-RO"/>
        </w:rPr>
        <w:t>ş</w:t>
      </w:r>
      <w:r w:rsidRPr="00770F5F">
        <w:rPr>
          <w:rFonts w:ascii="Trebuchet MS" w:eastAsia="Times New Roman" w:hAnsi="Trebuchet MS" w:cs="Times New Roman"/>
          <w:lang w:val="fr-FR" w:eastAsia="ro-RO"/>
        </w:rPr>
        <w:t>i</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efect</w:t>
      </w:r>
      <w:proofErr w:type="spellEnd"/>
      <w:r w:rsidRPr="00770F5F">
        <w:rPr>
          <w:rFonts w:ascii="Trebuchet MS" w:eastAsia="Times New Roman" w:hAnsi="Trebuchet MS" w:cs="Times New Roman"/>
          <w:lang w:val="fr-FR" w:eastAsia="ro-RO"/>
        </w:rPr>
        <w:t>.</w:t>
      </w:r>
    </w:p>
    <w:p w14:paraId="66B385DE" w14:textId="77777777" w:rsidR="00720210" w:rsidRPr="00770F5F" w:rsidRDefault="00720210" w:rsidP="00720210">
      <w:pPr>
        <w:spacing w:after="0" w:line="360" w:lineRule="auto"/>
        <w:ind w:right="8" w:firstLine="720"/>
        <w:jc w:val="both"/>
        <w:rPr>
          <w:rFonts w:ascii="Trebuchet MS" w:eastAsia="Times New Roman" w:hAnsi="Trebuchet MS" w:cs="Times New Roman"/>
          <w:lang w:val="fr-FR" w:eastAsia="ro-RO"/>
        </w:rPr>
      </w:pPr>
      <w:proofErr w:type="spellStart"/>
      <w:r w:rsidRPr="00770F5F">
        <w:rPr>
          <w:rFonts w:ascii="Trebuchet MS" w:eastAsia="Times New Roman" w:hAnsi="Trebuchet MS" w:cs="Times New Roman"/>
          <w:lang w:val="fr-FR" w:eastAsia="ro-RO"/>
        </w:rPr>
        <w:t>Afi</w:t>
      </w:r>
      <w:r w:rsidRPr="00770F5F">
        <w:rPr>
          <w:rFonts w:ascii="Trebuchet MS" w:eastAsia="Times New Roman" w:hAnsi="Trebuchet MS" w:cs="Arial"/>
          <w:lang w:val="fr-FR" w:eastAsia="ro-RO"/>
        </w:rPr>
        <w:t>ş</w:t>
      </w:r>
      <w:r w:rsidRPr="00770F5F">
        <w:rPr>
          <w:rFonts w:ascii="Trebuchet MS" w:eastAsia="Times New Roman" w:hAnsi="Trebuchet MS" w:cs="Times New Roman"/>
          <w:lang w:val="fr-FR" w:eastAsia="ro-RO"/>
        </w:rPr>
        <w:t>area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informa</w:t>
      </w:r>
      <w:r w:rsidRPr="00770F5F">
        <w:rPr>
          <w:rFonts w:ascii="Trebuchet MS" w:eastAsia="Times New Roman" w:hAnsi="Trebuchet MS" w:cs="Arial"/>
          <w:lang w:val="fr-FR" w:eastAsia="ro-RO"/>
        </w:rPr>
        <w:t>ţ</w:t>
      </w:r>
      <w:r w:rsidRPr="00770F5F">
        <w:rPr>
          <w:rFonts w:ascii="Trebuchet MS" w:eastAsia="Times New Roman" w:hAnsi="Trebuchet MS" w:cs="Times New Roman"/>
          <w:lang w:val="fr-FR" w:eastAsia="ro-RO"/>
        </w:rPr>
        <w:t>iilor</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pe</w:t>
      </w:r>
      <w:proofErr w:type="spellEnd"/>
      <w:r w:rsidRPr="00770F5F">
        <w:rPr>
          <w:rFonts w:ascii="Trebuchet MS" w:eastAsia="Times New Roman" w:hAnsi="Trebuchet MS" w:cs="Times New Roman"/>
          <w:lang w:val="fr-FR" w:eastAsia="ro-RO"/>
        </w:rPr>
        <w:t xml:space="preserve"> consola </w:t>
      </w:r>
      <w:proofErr w:type="spellStart"/>
      <w:r w:rsidRPr="00770F5F">
        <w:rPr>
          <w:rFonts w:ascii="Trebuchet MS" w:eastAsia="Times New Roman" w:hAnsi="Trebuchet MS" w:cs="Times New Roman"/>
          <w:lang w:val="fr-FR" w:eastAsia="ro-RO"/>
        </w:rPr>
        <w:t>operatorului</w:t>
      </w:r>
      <w:proofErr w:type="spellEnd"/>
      <w:r w:rsidRPr="00770F5F">
        <w:rPr>
          <w:rFonts w:ascii="Trebuchet MS" w:eastAsia="Times New Roman" w:hAnsi="Trebuchet MS" w:cs="Times New Roman"/>
          <w:lang w:val="fr-FR" w:eastAsia="ro-RO"/>
        </w:rPr>
        <w:t xml:space="preserve"> se va face </w:t>
      </w:r>
      <w:proofErr w:type="spellStart"/>
      <w:r w:rsidRPr="00770F5F">
        <w:rPr>
          <w:rFonts w:ascii="Trebuchet MS" w:eastAsia="Times New Roman" w:hAnsi="Trebuchet MS" w:cs="Times New Roman"/>
          <w:lang w:val="fr-FR" w:eastAsia="ro-RO"/>
        </w:rPr>
        <w:t>pe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baza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unei</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scheme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sinoptice</w:t>
      </w:r>
      <w:proofErr w:type="spellEnd"/>
      <w:r w:rsidRPr="00770F5F">
        <w:rPr>
          <w:rFonts w:ascii="Trebuchet MS" w:eastAsia="Times New Roman" w:hAnsi="Trebuchet MS" w:cs="Times New Roman"/>
          <w:lang w:val="fr-FR" w:eastAsia="ro-RO"/>
        </w:rPr>
        <w:t xml:space="preserve"> care va </w:t>
      </w:r>
      <w:proofErr w:type="spellStart"/>
      <w:r w:rsidRPr="00770F5F">
        <w:rPr>
          <w:rFonts w:ascii="Trebuchet MS" w:eastAsia="Times New Roman" w:hAnsi="Trebuchet MS" w:cs="Times New Roman"/>
          <w:lang w:val="fr-FR" w:eastAsia="ro-RO"/>
        </w:rPr>
        <w:t>include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toate</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echipamentele</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proces</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cu</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afi</w:t>
      </w:r>
      <w:r w:rsidRPr="00770F5F">
        <w:rPr>
          <w:rFonts w:ascii="Trebuchet MS" w:eastAsia="Times New Roman" w:hAnsi="Trebuchet MS" w:cs="Arial"/>
          <w:lang w:val="fr-FR" w:eastAsia="ro-RO"/>
        </w:rPr>
        <w:t>ş</w:t>
      </w:r>
      <w:r w:rsidRPr="00770F5F">
        <w:rPr>
          <w:rFonts w:ascii="Trebuchet MS" w:eastAsia="Times New Roman" w:hAnsi="Trebuchet MS" w:cs="Times New Roman"/>
          <w:lang w:val="fr-FR" w:eastAsia="ro-RO"/>
        </w:rPr>
        <w:t>area</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intuitiv</w:t>
      </w:r>
      <w:r w:rsidRPr="00770F5F">
        <w:rPr>
          <w:rFonts w:ascii="Trebuchet MS" w:eastAsia="Times New Roman" w:hAnsi="Trebuchet MS" w:cs="Arial"/>
          <w:lang w:val="fr-FR" w:eastAsia="ro-RO"/>
        </w:rPr>
        <w:t>ă</w:t>
      </w:r>
      <w:proofErr w:type="spellEnd"/>
      <w:r w:rsidRPr="00770F5F">
        <w:rPr>
          <w:rFonts w:ascii="Trebuchet MS" w:eastAsia="Times New Roman" w:hAnsi="Trebuchet MS" w:cs="Times New Roman"/>
          <w:lang w:val="fr-FR" w:eastAsia="ro-RO"/>
        </w:rPr>
        <w:t xml:space="preserve"> a </w:t>
      </w:r>
      <w:proofErr w:type="spellStart"/>
      <w:r w:rsidRPr="00770F5F">
        <w:rPr>
          <w:rFonts w:ascii="Trebuchet MS" w:eastAsia="Times New Roman" w:hAnsi="Trebuchet MS" w:cs="Times New Roman"/>
          <w:lang w:val="fr-FR" w:eastAsia="ro-RO"/>
        </w:rPr>
        <w:t>parametrilor</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proces</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Times New Roman"/>
          <w:lang w:val="fr-FR" w:eastAsia="ro-RO"/>
        </w:rPr>
        <w:t>monitoriza</w:t>
      </w:r>
      <w:r w:rsidRPr="00770F5F">
        <w:rPr>
          <w:rFonts w:ascii="Trebuchet MS" w:eastAsia="Times New Roman" w:hAnsi="Trebuchet MS" w:cs="Arial"/>
          <w:lang w:val="fr-FR" w:eastAsia="ro-RO"/>
        </w:rPr>
        <w:t>ţ</w:t>
      </w:r>
      <w:r w:rsidRPr="00770F5F">
        <w:rPr>
          <w:rFonts w:ascii="Trebuchet MS" w:eastAsia="Times New Roman" w:hAnsi="Trebuchet MS" w:cs="Times New Roman"/>
          <w:lang w:val="fr-FR" w:eastAsia="ro-RO"/>
        </w:rPr>
        <w:t>i</w:t>
      </w:r>
      <w:proofErr w:type="spellEnd"/>
      <w:r w:rsidRPr="00770F5F">
        <w:rPr>
          <w:rFonts w:ascii="Trebuchet MS" w:eastAsia="Times New Roman" w:hAnsi="Trebuchet MS" w:cs="Times New Roman"/>
          <w:lang w:val="fr-FR" w:eastAsia="ro-RO"/>
        </w:rPr>
        <w:t xml:space="preserve"> </w:t>
      </w:r>
      <w:proofErr w:type="spellStart"/>
      <w:r w:rsidRPr="00770F5F">
        <w:rPr>
          <w:rFonts w:ascii="Trebuchet MS" w:eastAsia="Times New Roman" w:hAnsi="Trebuchet MS" w:cs="Arial"/>
          <w:lang w:val="fr-FR" w:eastAsia="ro-RO"/>
        </w:rPr>
        <w:t>ş</w:t>
      </w:r>
      <w:r w:rsidRPr="00770F5F">
        <w:rPr>
          <w:rFonts w:ascii="Trebuchet MS" w:eastAsia="Times New Roman" w:hAnsi="Trebuchet MS" w:cs="Times New Roman"/>
          <w:lang w:val="fr-FR" w:eastAsia="ro-RO"/>
        </w:rPr>
        <w:t>i</w:t>
      </w:r>
      <w:proofErr w:type="spellEnd"/>
      <w:r w:rsidRPr="00770F5F">
        <w:rPr>
          <w:rFonts w:ascii="Trebuchet MS" w:eastAsia="Times New Roman" w:hAnsi="Trebuchet MS" w:cs="Times New Roman"/>
          <w:lang w:val="fr-FR" w:eastAsia="ro-RO"/>
        </w:rPr>
        <w:t xml:space="preserve"> a </w:t>
      </w:r>
      <w:proofErr w:type="spellStart"/>
      <w:r w:rsidRPr="00770F5F">
        <w:rPr>
          <w:rFonts w:ascii="Trebuchet MS" w:eastAsia="Times New Roman" w:hAnsi="Trebuchet MS" w:cs="Times New Roman"/>
          <w:lang w:val="fr-FR" w:eastAsia="ro-RO"/>
        </w:rPr>
        <w:t>butoanelor</w:t>
      </w:r>
      <w:proofErr w:type="spellEnd"/>
      <w:r w:rsidRPr="00770F5F">
        <w:rPr>
          <w:rFonts w:ascii="Trebuchet MS" w:eastAsia="Times New Roman" w:hAnsi="Trebuchet MS" w:cs="Times New Roman"/>
          <w:lang w:val="fr-FR" w:eastAsia="ro-RO"/>
        </w:rPr>
        <w:t xml:space="preserve"> de </w:t>
      </w:r>
      <w:proofErr w:type="spellStart"/>
      <w:r w:rsidRPr="00770F5F">
        <w:rPr>
          <w:rFonts w:ascii="Trebuchet MS" w:eastAsia="Times New Roman" w:hAnsi="Trebuchet MS" w:cs="Times New Roman"/>
          <w:lang w:val="fr-FR" w:eastAsia="ro-RO"/>
        </w:rPr>
        <w:t>comand</w:t>
      </w:r>
      <w:r w:rsidRPr="00770F5F">
        <w:rPr>
          <w:rFonts w:ascii="Trebuchet MS" w:eastAsia="Times New Roman" w:hAnsi="Trebuchet MS" w:cs="Arial"/>
          <w:lang w:val="fr-FR" w:eastAsia="ro-RO"/>
        </w:rPr>
        <w:t>ă</w:t>
      </w:r>
      <w:proofErr w:type="spellEnd"/>
      <w:r w:rsidRPr="00770F5F">
        <w:rPr>
          <w:rFonts w:ascii="Trebuchet MS" w:eastAsia="Times New Roman" w:hAnsi="Trebuchet MS" w:cs="Times New Roman"/>
          <w:lang w:val="fr-FR" w:eastAsia="ro-RO"/>
        </w:rPr>
        <w:t>.</w:t>
      </w:r>
    </w:p>
    <w:p w14:paraId="102395EE"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Urmărirea comportării în timp a </w:t>
      </w:r>
      <w:proofErr w:type="spellStart"/>
      <w:r w:rsidRPr="00770F5F">
        <w:rPr>
          <w:rFonts w:ascii="Trebuchet MS" w:eastAsia="Times New Roman" w:hAnsi="Trebuchet MS" w:cs="Times New Roman"/>
          <w:lang w:eastAsia="ro-RO"/>
        </w:rPr>
        <w:t>instalaţiei</w:t>
      </w:r>
      <w:proofErr w:type="spellEnd"/>
      <w:r w:rsidRPr="00770F5F">
        <w:rPr>
          <w:rFonts w:ascii="Trebuchet MS" w:eastAsia="Times New Roman" w:hAnsi="Trebuchet MS" w:cs="Times New Roman"/>
          <w:lang w:eastAsia="ro-RO"/>
        </w:rPr>
        <w:t xml:space="preserve"> proiectate va fi efectuată în conformitate cu "Normele departamentale pentru urmărirea comportării în timp a </w:t>
      </w:r>
      <w:proofErr w:type="spellStart"/>
      <w:r w:rsidRPr="00770F5F">
        <w:rPr>
          <w:rFonts w:ascii="Trebuchet MS" w:eastAsia="Times New Roman" w:hAnsi="Trebuchet MS" w:cs="Times New Roman"/>
          <w:lang w:eastAsia="ro-RO"/>
        </w:rPr>
        <w:t>construcţiilor</w:t>
      </w:r>
      <w:proofErr w:type="spellEnd"/>
      <w:r w:rsidRPr="00770F5F">
        <w:rPr>
          <w:rFonts w:ascii="Trebuchet MS" w:eastAsia="Times New Roman" w:hAnsi="Trebuchet MS" w:cs="Times New Roman"/>
          <w:lang w:eastAsia="ro-RO"/>
        </w:rPr>
        <w:t xml:space="preserve"> din sectorul industriei extractive de petrol </w:t>
      </w:r>
      <w:proofErr w:type="spellStart"/>
      <w:r w:rsidRPr="00770F5F">
        <w:rPr>
          <w:rFonts w:ascii="Trebuchet MS" w:eastAsia="Times New Roman" w:hAnsi="Trebuchet MS" w:cs="Times New Roman"/>
          <w:lang w:eastAsia="ro-RO"/>
        </w:rPr>
        <w:t>şi</w:t>
      </w:r>
      <w:proofErr w:type="spellEnd"/>
      <w:r w:rsidRPr="00770F5F">
        <w:rPr>
          <w:rFonts w:ascii="Trebuchet MS" w:eastAsia="Times New Roman" w:hAnsi="Trebuchet MS" w:cs="Times New Roman"/>
          <w:lang w:eastAsia="ro-RO"/>
        </w:rPr>
        <w:t xml:space="preserve"> gaze" indicativ P130/1999.</w:t>
      </w:r>
    </w:p>
    <w:p w14:paraId="403B7DBD"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De asemenea, se vor efectua controale zilnice asupra </w:t>
      </w:r>
      <w:proofErr w:type="spellStart"/>
      <w:r w:rsidRPr="00770F5F">
        <w:rPr>
          <w:rFonts w:ascii="Trebuchet MS" w:eastAsia="Times New Roman" w:hAnsi="Trebuchet MS" w:cs="Times New Roman"/>
          <w:lang w:eastAsia="ro-RO"/>
        </w:rPr>
        <w:t>etanşeităţii</w:t>
      </w:r>
      <w:proofErr w:type="spellEnd"/>
      <w:r w:rsidRPr="00770F5F">
        <w:rPr>
          <w:rFonts w:ascii="Trebuchet MS" w:eastAsia="Times New Roman" w:hAnsi="Trebuchet MS" w:cs="Times New Roman"/>
          <w:lang w:eastAsia="ro-RO"/>
        </w:rPr>
        <w:t xml:space="preserve"> echipamentelor </w:t>
      </w:r>
      <w:proofErr w:type="spellStart"/>
      <w:r w:rsidRPr="00770F5F">
        <w:rPr>
          <w:rFonts w:ascii="Trebuchet MS" w:eastAsia="Times New Roman" w:hAnsi="Trebuchet MS" w:cs="Times New Roman"/>
          <w:lang w:eastAsia="ro-RO"/>
        </w:rPr>
        <w:t>şi</w:t>
      </w:r>
      <w:proofErr w:type="spellEnd"/>
      <w:r w:rsidRPr="00770F5F">
        <w:rPr>
          <w:rFonts w:ascii="Trebuchet MS" w:eastAsia="Times New Roman" w:hAnsi="Trebuchet MS" w:cs="Times New Roman"/>
          <w:lang w:eastAsia="ro-RO"/>
        </w:rPr>
        <w:t xml:space="preserve">/sau a conductelor, a cuplărilor acestora </w:t>
      </w:r>
      <w:proofErr w:type="spellStart"/>
      <w:r w:rsidRPr="00770F5F">
        <w:rPr>
          <w:rFonts w:ascii="Trebuchet MS" w:eastAsia="Times New Roman" w:hAnsi="Trebuchet MS" w:cs="Times New Roman"/>
          <w:lang w:eastAsia="ro-RO"/>
        </w:rPr>
        <w:t>şi</w:t>
      </w:r>
      <w:proofErr w:type="spellEnd"/>
      <w:r w:rsidRPr="00770F5F">
        <w:rPr>
          <w:rFonts w:ascii="Trebuchet MS" w:eastAsia="Times New Roman" w:hAnsi="Trebuchet MS" w:cs="Times New Roman"/>
          <w:lang w:eastAsia="ro-RO"/>
        </w:rPr>
        <w:t xml:space="preserve"> a armăturilor din </w:t>
      </w:r>
      <w:proofErr w:type="spellStart"/>
      <w:r w:rsidRPr="00770F5F">
        <w:rPr>
          <w:rFonts w:ascii="Trebuchet MS" w:eastAsia="Times New Roman" w:hAnsi="Trebuchet MS" w:cs="Times New Roman"/>
          <w:lang w:eastAsia="ro-RO"/>
        </w:rPr>
        <w:t>instalaţia</w:t>
      </w:r>
      <w:proofErr w:type="spellEnd"/>
      <w:r w:rsidRPr="00770F5F">
        <w:rPr>
          <w:rFonts w:ascii="Trebuchet MS" w:eastAsia="Times New Roman" w:hAnsi="Trebuchet MS" w:cs="Times New Roman"/>
          <w:lang w:eastAsia="ro-RO"/>
        </w:rPr>
        <w:t xml:space="preserve"> proiectată.</w:t>
      </w:r>
    </w:p>
    <w:p w14:paraId="455390EE"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 xml:space="preserve">n caz de avarie a echipamentelor </w:t>
      </w:r>
      <w:proofErr w:type="spellStart"/>
      <w:r w:rsidRPr="00770F5F">
        <w:rPr>
          <w:rFonts w:ascii="Trebuchet MS" w:eastAsia="Times New Roman" w:hAnsi="Trebuchet MS" w:cs="Arial"/>
          <w:lang w:eastAsia="ro-RO"/>
        </w:rPr>
        <w:t>ş</w:t>
      </w:r>
      <w:r w:rsidRPr="00770F5F">
        <w:rPr>
          <w:rFonts w:ascii="Trebuchet MS" w:eastAsia="Times New Roman" w:hAnsi="Trebuchet MS" w:cs="Times New Roman"/>
          <w:lang w:eastAsia="ro-RO"/>
        </w:rPr>
        <w:t>i</w:t>
      </w:r>
      <w:proofErr w:type="spellEnd"/>
      <w:r w:rsidRPr="00770F5F">
        <w:rPr>
          <w:rFonts w:ascii="Trebuchet MS" w:eastAsia="Times New Roman" w:hAnsi="Trebuchet MS" w:cs="Times New Roman"/>
          <w:lang w:eastAsia="ro-RO"/>
        </w:rPr>
        <w:t xml:space="preserve">/sau a conductelor se va proceda la </w:t>
      </w:r>
      <w:proofErr w:type="spellStart"/>
      <w:r w:rsidRPr="00770F5F">
        <w:rPr>
          <w:rFonts w:ascii="Trebuchet MS" w:eastAsia="Times New Roman" w:hAnsi="Trebuchet MS" w:cs="Times New Roman"/>
          <w:lang w:eastAsia="ro-RO"/>
        </w:rPr>
        <w:t>sec</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ionarea</w:t>
      </w:r>
      <w:proofErr w:type="spellEnd"/>
      <w:r w:rsidRPr="00770F5F">
        <w:rPr>
          <w:rFonts w:ascii="Trebuchet MS" w:eastAsia="Times New Roman" w:hAnsi="Trebuchet MS" w:cs="Times New Roman"/>
          <w:lang w:eastAsia="ro-RO"/>
        </w:rPr>
        <w:t xml:space="preserve"> zonelor avariate, prin robinetele de izolare, depresurizarea sistemului </w:t>
      </w:r>
      <w:proofErr w:type="spellStart"/>
      <w:r w:rsidRPr="00770F5F">
        <w:rPr>
          <w:rFonts w:ascii="Trebuchet MS" w:eastAsia="Times New Roman" w:hAnsi="Trebuchet MS" w:cs="Arial"/>
          <w:lang w:eastAsia="ro-RO"/>
        </w:rPr>
        <w:t>ş</w:t>
      </w:r>
      <w:r w:rsidRPr="00770F5F">
        <w:rPr>
          <w:rFonts w:ascii="Trebuchet MS" w:eastAsia="Times New Roman" w:hAnsi="Trebuchet MS" w:cs="Times New Roman"/>
          <w:lang w:eastAsia="ro-RO"/>
        </w:rPr>
        <w:t>i</w:t>
      </w:r>
      <w:proofErr w:type="spellEnd"/>
      <w:r w:rsidRPr="00770F5F">
        <w:rPr>
          <w:rFonts w:ascii="Trebuchet MS" w:eastAsia="Times New Roman" w:hAnsi="Trebuchet MS" w:cs="Times New Roman"/>
          <w:lang w:eastAsia="ro-RO"/>
        </w:rPr>
        <w:t xml:space="preserve"> remedierea </w:t>
      </w:r>
      <w:proofErr w:type="spellStart"/>
      <w:r w:rsidRPr="00770F5F">
        <w:rPr>
          <w:rFonts w:ascii="Trebuchet MS" w:eastAsia="Times New Roman" w:hAnsi="Trebuchet MS" w:cs="Times New Roman"/>
          <w:lang w:eastAsia="ro-RO"/>
        </w:rPr>
        <w:t>defecţiunii</w:t>
      </w:r>
      <w:proofErr w:type="spellEnd"/>
      <w:r w:rsidRPr="00770F5F">
        <w:rPr>
          <w:rFonts w:ascii="Trebuchet MS" w:eastAsia="Times New Roman" w:hAnsi="Trebuchet MS" w:cs="Times New Roman"/>
          <w:lang w:eastAsia="ro-RO"/>
        </w:rPr>
        <w:t>.</w:t>
      </w:r>
    </w:p>
    <w:p w14:paraId="31EBC910"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Aceste </w:t>
      </w:r>
      <w:proofErr w:type="spellStart"/>
      <w:r w:rsidRPr="00770F5F">
        <w:rPr>
          <w:rFonts w:ascii="Trebuchet MS" w:eastAsia="Times New Roman" w:hAnsi="Trebuchet MS" w:cs="Times New Roman"/>
          <w:lang w:eastAsia="ro-RO"/>
        </w:rPr>
        <w:t>opera</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ii</w:t>
      </w:r>
      <w:proofErr w:type="spellEnd"/>
      <w:r w:rsidRPr="00770F5F">
        <w:rPr>
          <w:rFonts w:ascii="Trebuchet MS" w:eastAsia="Times New Roman" w:hAnsi="Trebuchet MS" w:cs="Times New Roman"/>
          <w:lang w:eastAsia="ro-RO"/>
        </w:rPr>
        <w:t xml:space="preserve"> vor fi efectuate de către personalul de supraveghere al </w:t>
      </w:r>
      <w:proofErr w:type="spellStart"/>
      <w:r w:rsidRPr="00770F5F">
        <w:rPr>
          <w:rFonts w:ascii="Trebuchet MS" w:eastAsia="Times New Roman" w:hAnsi="Trebuchet MS" w:cs="Times New Roman"/>
          <w:lang w:eastAsia="ro-RO"/>
        </w:rPr>
        <w:t>instala</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iilor</w:t>
      </w:r>
      <w:proofErr w:type="spellEnd"/>
      <w:r w:rsidRPr="00770F5F">
        <w:rPr>
          <w:rFonts w:ascii="Trebuchet MS" w:eastAsia="Times New Roman" w:hAnsi="Trebuchet MS" w:cs="Times New Roman"/>
          <w:lang w:eastAsia="ro-RO"/>
        </w:rPr>
        <w:t>.</w:t>
      </w:r>
    </w:p>
    <w:p w14:paraId="3D8D330B"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Dup</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w:t>
      </w:r>
      <w:proofErr w:type="spellStart"/>
      <w:r w:rsidRPr="00770F5F">
        <w:rPr>
          <w:rFonts w:ascii="Trebuchet MS" w:eastAsia="Times New Roman" w:hAnsi="Trebuchet MS" w:cs="Times New Roman"/>
          <w:lang w:eastAsia="ro-RO"/>
        </w:rPr>
        <w:t>interven</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ia</w:t>
      </w:r>
      <w:proofErr w:type="spellEnd"/>
      <w:r w:rsidRPr="00770F5F">
        <w:rPr>
          <w:rFonts w:ascii="Trebuchet MS" w:eastAsia="Times New Roman" w:hAnsi="Trebuchet MS" w:cs="Times New Roman"/>
          <w:lang w:eastAsia="ro-RO"/>
        </w:rPr>
        <w:t xml:space="preserve"> imediat</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se va </w:t>
      </w:r>
      <w:proofErr w:type="spellStart"/>
      <w:r w:rsidRPr="00770F5F">
        <w:rPr>
          <w:rFonts w:ascii="Trebuchet MS" w:eastAsia="Times New Roman" w:hAnsi="Trebuchet MS" w:cs="Times New Roman"/>
          <w:lang w:eastAsia="ro-RO"/>
        </w:rPr>
        <w:t>anun</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a</w:t>
      </w:r>
      <w:proofErr w:type="spellEnd"/>
      <w:r w:rsidRPr="00770F5F">
        <w:rPr>
          <w:rFonts w:ascii="Trebuchet MS" w:eastAsia="Times New Roman" w:hAnsi="Trebuchet MS" w:cs="Times New Roman"/>
          <w:lang w:eastAsia="ro-RO"/>
        </w:rPr>
        <w:t xml:space="preserve"> conducerea OMV Petrom S.A., ASSET MUNTENIA pentru stabilirea programului de </w:t>
      </w: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nl</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turare a avariei.</w:t>
      </w:r>
    </w:p>
    <w:p w14:paraId="6CEC0ABB"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 xml:space="preserve">n caz de </w:t>
      </w:r>
      <w:proofErr w:type="spellStart"/>
      <w:r w:rsidRPr="00770F5F">
        <w:rPr>
          <w:rFonts w:ascii="Trebuchet MS" w:eastAsia="Times New Roman" w:hAnsi="Trebuchet MS" w:cs="Times New Roman"/>
          <w:lang w:eastAsia="ro-RO"/>
        </w:rPr>
        <w:t>calamit</w:t>
      </w:r>
      <w:r w:rsidRPr="00770F5F">
        <w:rPr>
          <w:rFonts w:ascii="Trebuchet MS" w:eastAsia="Times New Roman" w:hAnsi="Trebuchet MS" w:cs="Arial"/>
          <w:lang w:eastAsia="ro-RO"/>
        </w:rPr>
        <w:t>ăţ</w:t>
      </w:r>
      <w:r w:rsidRPr="00770F5F">
        <w:rPr>
          <w:rFonts w:ascii="Trebuchet MS" w:eastAsia="Times New Roman" w:hAnsi="Trebuchet MS" w:cs="Times New Roman"/>
          <w:lang w:eastAsia="ro-RO"/>
        </w:rPr>
        <w:t>i</w:t>
      </w:r>
      <w:proofErr w:type="spellEnd"/>
      <w:r w:rsidRPr="00770F5F">
        <w:rPr>
          <w:rFonts w:ascii="Trebuchet MS" w:eastAsia="Times New Roman" w:hAnsi="Trebuchet MS" w:cs="Times New Roman"/>
          <w:lang w:eastAsia="ro-RO"/>
        </w:rPr>
        <w:t xml:space="preserve"> care ar putea provoca distrugerea total</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sau </w:t>
      </w:r>
      <w:proofErr w:type="spellStart"/>
      <w:r w:rsidRPr="00770F5F">
        <w:rPr>
          <w:rFonts w:ascii="Trebuchet MS" w:eastAsia="Times New Roman" w:hAnsi="Trebuchet MS" w:cs="Times New Roman"/>
          <w:lang w:eastAsia="ro-RO"/>
        </w:rPr>
        <w:t>par</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ial</w:t>
      </w:r>
      <w:r w:rsidRPr="00770F5F">
        <w:rPr>
          <w:rFonts w:ascii="Trebuchet MS" w:eastAsia="Times New Roman" w:hAnsi="Trebuchet MS" w:cs="Arial"/>
          <w:lang w:eastAsia="ro-RO"/>
        </w:rPr>
        <w:t>ă</w:t>
      </w:r>
      <w:proofErr w:type="spellEnd"/>
      <w:r w:rsidRPr="00770F5F">
        <w:rPr>
          <w:rFonts w:ascii="Trebuchet MS" w:eastAsia="Times New Roman" w:hAnsi="Trebuchet MS" w:cs="Times New Roman"/>
          <w:lang w:eastAsia="ro-RO"/>
        </w:rPr>
        <w:t xml:space="preserve"> a </w:t>
      </w:r>
      <w:proofErr w:type="spellStart"/>
      <w:r w:rsidRPr="00770F5F">
        <w:rPr>
          <w:rFonts w:ascii="Trebuchet MS" w:eastAsia="Times New Roman" w:hAnsi="Trebuchet MS" w:cs="Times New Roman"/>
          <w:lang w:eastAsia="ro-RO"/>
        </w:rPr>
        <w:t>instala</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iilor</w:t>
      </w:r>
      <w:proofErr w:type="spellEnd"/>
      <w:r w:rsidRPr="00770F5F">
        <w:rPr>
          <w:rFonts w:ascii="Trebuchet MS" w:eastAsia="Times New Roman" w:hAnsi="Trebuchet MS" w:cs="Times New Roman"/>
          <w:lang w:eastAsia="ro-RO"/>
        </w:rPr>
        <w:t>, se va proceda, dup</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caz, la izolarea </w:t>
      </w:r>
      <w:proofErr w:type="spellStart"/>
      <w:r w:rsidRPr="00770F5F">
        <w:rPr>
          <w:rFonts w:ascii="Trebuchet MS" w:eastAsia="Times New Roman" w:hAnsi="Trebuchet MS" w:cs="Times New Roman"/>
          <w:lang w:eastAsia="ro-RO"/>
        </w:rPr>
        <w:t>instala</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iilor</w:t>
      </w:r>
      <w:proofErr w:type="spellEnd"/>
      <w:r w:rsidRPr="00770F5F">
        <w:rPr>
          <w:rFonts w:ascii="Trebuchet MS" w:eastAsia="Times New Roman" w:hAnsi="Trebuchet MS" w:cs="Times New Roman"/>
          <w:lang w:eastAsia="ro-RO"/>
        </w:rPr>
        <w:t xml:space="preserve"> </w:t>
      </w:r>
      <w:proofErr w:type="spellStart"/>
      <w:r w:rsidRPr="00770F5F">
        <w:rPr>
          <w:rFonts w:ascii="Trebuchet MS" w:eastAsia="Times New Roman" w:hAnsi="Trebuchet MS" w:cs="Arial"/>
          <w:lang w:eastAsia="ro-RO"/>
        </w:rPr>
        <w:t>ş</w:t>
      </w:r>
      <w:r w:rsidRPr="00770F5F">
        <w:rPr>
          <w:rFonts w:ascii="Trebuchet MS" w:eastAsia="Times New Roman" w:hAnsi="Trebuchet MS" w:cs="Times New Roman"/>
          <w:lang w:eastAsia="ro-RO"/>
        </w:rPr>
        <w:t>i</w:t>
      </w:r>
      <w:proofErr w:type="spellEnd"/>
      <w:r w:rsidRPr="00770F5F">
        <w:rPr>
          <w:rFonts w:ascii="Trebuchet MS" w:eastAsia="Times New Roman" w:hAnsi="Trebuchet MS" w:cs="Times New Roman"/>
          <w:lang w:eastAsia="ro-RO"/>
        </w:rPr>
        <w:t xml:space="preserve"> apoi la organizarea lucrărilor de </w:t>
      </w:r>
      <w:proofErr w:type="spellStart"/>
      <w:r w:rsidRPr="00770F5F">
        <w:rPr>
          <w:rFonts w:ascii="Trebuchet MS" w:eastAsia="Times New Roman" w:hAnsi="Trebuchet MS" w:cs="Times New Roman"/>
          <w:lang w:eastAsia="ro-RO"/>
        </w:rPr>
        <w:t>interven</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ie</w:t>
      </w:r>
      <w:proofErr w:type="spellEnd"/>
      <w:r w:rsidRPr="00770F5F">
        <w:rPr>
          <w:rFonts w:ascii="Trebuchet MS" w:eastAsia="Times New Roman" w:hAnsi="Trebuchet MS" w:cs="Times New Roman"/>
          <w:lang w:eastAsia="ro-RO"/>
        </w:rPr>
        <w:t>.</w:t>
      </w:r>
    </w:p>
    <w:p w14:paraId="36648AB1"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Se vor asigura urm</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toarele m</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suri minime obligatorii:</w:t>
      </w:r>
    </w:p>
    <w:p w14:paraId="4A296B5C" w14:textId="77777777" w:rsidR="00720210" w:rsidRPr="00770F5F" w:rsidRDefault="00720210" w:rsidP="00720210">
      <w:pPr>
        <w:numPr>
          <w:ilvl w:val="0"/>
          <w:numId w:val="20"/>
        </w:numPr>
        <w:spacing w:after="0" w:line="360" w:lineRule="auto"/>
        <w:ind w:left="1170" w:hanging="270"/>
        <w:jc w:val="both"/>
        <w:rPr>
          <w:rFonts w:ascii="Trebuchet MS" w:eastAsia="Times New Roman" w:hAnsi="Trebuchet MS" w:cs="Arial"/>
        </w:rPr>
      </w:pPr>
      <w:r w:rsidRPr="00770F5F">
        <w:rPr>
          <w:rFonts w:ascii="Trebuchet MS" w:eastAsia="Times New Roman" w:hAnsi="Trebuchet MS" w:cs="Arial"/>
        </w:rPr>
        <w:t xml:space="preserve">supravegherea permanentă a punctelor critice pe toată durata acestor </w:t>
      </w:r>
      <w:proofErr w:type="spellStart"/>
      <w:r w:rsidRPr="00770F5F">
        <w:rPr>
          <w:rFonts w:ascii="Trebuchet MS" w:eastAsia="Times New Roman" w:hAnsi="Trebuchet MS" w:cs="Arial"/>
        </w:rPr>
        <w:t>situaţii</w:t>
      </w:r>
      <w:proofErr w:type="spellEnd"/>
      <w:r w:rsidRPr="00770F5F">
        <w:rPr>
          <w:rFonts w:ascii="Trebuchet MS" w:eastAsia="Times New Roman" w:hAnsi="Trebuchet MS" w:cs="Arial"/>
        </w:rPr>
        <w:t xml:space="preserve">, în mod deosebit a </w:t>
      </w:r>
      <w:proofErr w:type="spellStart"/>
      <w:r w:rsidRPr="00770F5F">
        <w:rPr>
          <w:rFonts w:ascii="Trebuchet MS" w:eastAsia="Times New Roman" w:hAnsi="Trebuchet MS" w:cs="Arial"/>
        </w:rPr>
        <w:t>instalaţiilor</w:t>
      </w:r>
      <w:proofErr w:type="spellEnd"/>
      <w:r w:rsidRPr="00770F5F">
        <w:rPr>
          <w:rFonts w:ascii="Trebuchet MS" w:eastAsia="Times New Roman" w:hAnsi="Trebuchet MS" w:cs="Arial"/>
        </w:rPr>
        <w:t xml:space="preserve"> subterane;</w:t>
      </w:r>
    </w:p>
    <w:p w14:paraId="32089811" w14:textId="77777777" w:rsidR="00720210" w:rsidRPr="00770F5F" w:rsidRDefault="00720210" w:rsidP="00720210">
      <w:pPr>
        <w:numPr>
          <w:ilvl w:val="0"/>
          <w:numId w:val="20"/>
        </w:numPr>
        <w:spacing w:after="0" w:line="360" w:lineRule="auto"/>
        <w:ind w:left="1170" w:hanging="270"/>
        <w:jc w:val="both"/>
        <w:rPr>
          <w:rFonts w:ascii="Trebuchet MS" w:eastAsia="Times New Roman" w:hAnsi="Trebuchet MS" w:cs="Arial"/>
        </w:rPr>
      </w:pPr>
      <w:proofErr w:type="spellStart"/>
      <w:r w:rsidRPr="00770F5F">
        <w:rPr>
          <w:rFonts w:ascii="Trebuchet MS" w:eastAsia="Times New Roman" w:hAnsi="Trebuchet MS" w:cs="Arial"/>
        </w:rPr>
        <w:t>anunţarea</w:t>
      </w:r>
      <w:proofErr w:type="spellEnd"/>
      <w:r w:rsidRPr="00770F5F">
        <w:rPr>
          <w:rFonts w:ascii="Trebuchet MS" w:eastAsia="Times New Roman" w:hAnsi="Trebuchet MS" w:cs="Arial"/>
        </w:rPr>
        <w:t xml:space="preserve"> urgentă a </w:t>
      </w:r>
      <w:proofErr w:type="spellStart"/>
      <w:r w:rsidRPr="00770F5F">
        <w:rPr>
          <w:rFonts w:ascii="Trebuchet MS" w:eastAsia="Times New Roman" w:hAnsi="Trebuchet MS" w:cs="Arial"/>
        </w:rPr>
        <w:t>situaţiilor</w:t>
      </w:r>
      <w:proofErr w:type="spellEnd"/>
      <w:r w:rsidRPr="00770F5F">
        <w:rPr>
          <w:rFonts w:ascii="Trebuchet MS" w:eastAsia="Times New Roman" w:hAnsi="Trebuchet MS" w:cs="Arial"/>
        </w:rPr>
        <w:t xml:space="preserve"> care impun măsuri </w:t>
      </w:r>
      <w:proofErr w:type="spellStart"/>
      <w:r w:rsidRPr="00770F5F">
        <w:rPr>
          <w:rFonts w:ascii="Trebuchet MS" w:eastAsia="Times New Roman" w:hAnsi="Trebuchet MS" w:cs="Arial"/>
        </w:rPr>
        <w:t>şi</w:t>
      </w:r>
      <w:proofErr w:type="spellEnd"/>
      <w:r w:rsidRPr="00770F5F">
        <w:rPr>
          <w:rFonts w:ascii="Trebuchet MS" w:eastAsia="Times New Roman" w:hAnsi="Trebuchet MS" w:cs="Arial"/>
        </w:rPr>
        <w:t xml:space="preserve"> </w:t>
      </w:r>
      <w:proofErr w:type="spellStart"/>
      <w:r w:rsidRPr="00770F5F">
        <w:rPr>
          <w:rFonts w:ascii="Trebuchet MS" w:eastAsia="Times New Roman" w:hAnsi="Trebuchet MS" w:cs="Arial"/>
        </w:rPr>
        <w:t>intervenţii</w:t>
      </w:r>
      <w:proofErr w:type="spellEnd"/>
      <w:r w:rsidRPr="00770F5F">
        <w:rPr>
          <w:rFonts w:ascii="Trebuchet MS" w:eastAsia="Times New Roman" w:hAnsi="Trebuchet MS" w:cs="Arial"/>
        </w:rPr>
        <w:t xml:space="preserve"> urgente pentru asigurarea parametrilor </w:t>
      </w:r>
      <w:proofErr w:type="spellStart"/>
      <w:r w:rsidRPr="00770F5F">
        <w:rPr>
          <w:rFonts w:ascii="Trebuchet MS" w:eastAsia="Times New Roman" w:hAnsi="Trebuchet MS" w:cs="Arial"/>
        </w:rPr>
        <w:t>funcţionali</w:t>
      </w:r>
      <w:proofErr w:type="spellEnd"/>
      <w:r w:rsidRPr="00770F5F">
        <w:rPr>
          <w:rFonts w:ascii="Trebuchet MS" w:eastAsia="Times New Roman" w:hAnsi="Trebuchet MS" w:cs="Arial"/>
        </w:rPr>
        <w:t>;</w:t>
      </w:r>
    </w:p>
    <w:p w14:paraId="0EBE9062" w14:textId="77777777" w:rsidR="00720210" w:rsidRPr="00770F5F" w:rsidRDefault="00720210" w:rsidP="00720210">
      <w:pPr>
        <w:numPr>
          <w:ilvl w:val="0"/>
          <w:numId w:val="20"/>
        </w:numPr>
        <w:spacing w:after="0" w:line="360" w:lineRule="auto"/>
        <w:ind w:left="1170" w:hanging="270"/>
        <w:jc w:val="both"/>
        <w:rPr>
          <w:rFonts w:ascii="Trebuchet MS" w:eastAsia="Times New Roman" w:hAnsi="Trebuchet MS" w:cs="Arial"/>
        </w:rPr>
      </w:pPr>
      <w:r w:rsidRPr="00770F5F">
        <w:rPr>
          <w:rFonts w:ascii="Trebuchet MS" w:eastAsia="Times New Roman" w:hAnsi="Trebuchet MS" w:cs="Arial"/>
        </w:rPr>
        <w:t xml:space="preserve">efectuarea unor lucrări provizorii pentru </w:t>
      </w:r>
      <w:proofErr w:type="spellStart"/>
      <w:r w:rsidRPr="00770F5F">
        <w:rPr>
          <w:rFonts w:ascii="Trebuchet MS" w:eastAsia="Times New Roman" w:hAnsi="Trebuchet MS" w:cs="Arial"/>
        </w:rPr>
        <w:t>menţinerea</w:t>
      </w:r>
      <w:proofErr w:type="spellEnd"/>
      <w:r w:rsidRPr="00770F5F">
        <w:rPr>
          <w:rFonts w:ascii="Trebuchet MS" w:eastAsia="Times New Roman" w:hAnsi="Trebuchet MS" w:cs="Arial"/>
        </w:rPr>
        <w:t xml:space="preserve"> în </w:t>
      </w:r>
      <w:proofErr w:type="spellStart"/>
      <w:r w:rsidRPr="00770F5F">
        <w:rPr>
          <w:rFonts w:ascii="Trebuchet MS" w:eastAsia="Times New Roman" w:hAnsi="Trebuchet MS" w:cs="Arial"/>
        </w:rPr>
        <w:t>funcţiune</w:t>
      </w:r>
      <w:proofErr w:type="spellEnd"/>
      <w:r w:rsidRPr="00770F5F">
        <w:rPr>
          <w:rFonts w:ascii="Trebuchet MS" w:eastAsia="Times New Roman" w:hAnsi="Trebuchet MS" w:cs="Arial"/>
        </w:rPr>
        <w:t xml:space="preserve"> a </w:t>
      </w:r>
      <w:proofErr w:type="spellStart"/>
      <w:r w:rsidRPr="00770F5F">
        <w:rPr>
          <w:rFonts w:ascii="Trebuchet MS" w:eastAsia="Times New Roman" w:hAnsi="Trebuchet MS" w:cs="Arial"/>
        </w:rPr>
        <w:t>instalaţiilor</w:t>
      </w:r>
      <w:proofErr w:type="spellEnd"/>
      <w:r w:rsidRPr="00770F5F">
        <w:rPr>
          <w:rFonts w:ascii="Trebuchet MS" w:eastAsia="Times New Roman" w:hAnsi="Trebuchet MS" w:cs="Arial"/>
        </w:rPr>
        <w:t>; în caz de poluare a mediului se vor lua măsurile de limitare a acestui fenomen.</w:t>
      </w:r>
    </w:p>
    <w:p w14:paraId="371449EA"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b/>
          <w:i/>
          <w:lang w:eastAsia="ro-RO"/>
        </w:rPr>
      </w:pPr>
      <w:r w:rsidRPr="00770F5F">
        <w:rPr>
          <w:rFonts w:ascii="Trebuchet MS" w:eastAsia="Times New Roman" w:hAnsi="Trebuchet MS" w:cs="Times New Roman"/>
          <w:b/>
          <w:i/>
          <w:lang w:eastAsia="ro-RO"/>
        </w:rPr>
        <w:t>Refacere</w:t>
      </w:r>
    </w:p>
    <w:p w14:paraId="20646CC7"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Umplutura perimetrală din pământ de săpătură a </w:t>
      </w:r>
      <w:proofErr w:type="spellStart"/>
      <w:r w:rsidRPr="00770F5F">
        <w:rPr>
          <w:rFonts w:ascii="Trebuchet MS" w:eastAsia="Times New Roman" w:hAnsi="Trebuchet MS" w:cs="Times New Roman"/>
          <w:lang w:eastAsia="ro-RO"/>
        </w:rPr>
        <w:t>fundaţiilor</w:t>
      </w:r>
      <w:proofErr w:type="spellEnd"/>
      <w:r w:rsidRPr="00770F5F">
        <w:rPr>
          <w:rFonts w:ascii="Trebuchet MS" w:eastAsia="Times New Roman" w:hAnsi="Trebuchet MS" w:cs="Times New Roman"/>
          <w:lang w:eastAsia="ro-RO"/>
        </w:rPr>
        <w:t xml:space="preserve"> pentru închiderea săpăturii va fi compactată 95% Proctor.</w:t>
      </w:r>
    </w:p>
    <w:p w14:paraId="47ADCECE"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Lucrările de umplutură se vor executa în straturi uniforme de 15-20 cm grosime, compactate.</w:t>
      </w:r>
    </w:p>
    <w:p w14:paraId="71E39DBC"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În cazul </w:t>
      </w:r>
      <w:proofErr w:type="spellStart"/>
      <w:r w:rsidRPr="00770F5F">
        <w:rPr>
          <w:rFonts w:ascii="Trebuchet MS" w:eastAsia="Times New Roman" w:hAnsi="Trebuchet MS" w:cs="Times New Roman"/>
          <w:lang w:eastAsia="ro-RO"/>
        </w:rPr>
        <w:t>existenţei</w:t>
      </w:r>
      <w:proofErr w:type="spellEnd"/>
      <w:r w:rsidRPr="00770F5F">
        <w:rPr>
          <w:rFonts w:ascii="Trebuchet MS" w:eastAsia="Times New Roman" w:hAnsi="Trebuchet MS" w:cs="Times New Roman"/>
          <w:lang w:eastAsia="ro-RO"/>
        </w:rPr>
        <w:t xml:space="preserve"> pământurilor infestate, acestea vor fi </w:t>
      </w: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 xml:space="preserve">nlocuite, </w:t>
      </w:r>
      <w:proofErr w:type="spellStart"/>
      <w:r w:rsidRPr="00770F5F">
        <w:rPr>
          <w:rFonts w:ascii="Trebuchet MS" w:eastAsia="Times New Roman" w:hAnsi="Trebuchet MS" w:cs="Times New Roman"/>
          <w:lang w:eastAsia="ro-RO"/>
        </w:rPr>
        <w:t>funcţie</w:t>
      </w:r>
      <w:proofErr w:type="spellEnd"/>
      <w:r w:rsidRPr="00770F5F">
        <w:rPr>
          <w:rFonts w:ascii="Trebuchet MS" w:eastAsia="Times New Roman" w:hAnsi="Trebuchet MS" w:cs="Times New Roman"/>
          <w:lang w:eastAsia="ro-RO"/>
        </w:rPr>
        <w:t xml:space="preserve"> de </w:t>
      </w:r>
      <w:proofErr w:type="spellStart"/>
      <w:r w:rsidRPr="00770F5F">
        <w:rPr>
          <w:rFonts w:ascii="Trebuchet MS" w:eastAsia="Times New Roman" w:hAnsi="Trebuchet MS" w:cs="Times New Roman"/>
          <w:lang w:eastAsia="ro-RO"/>
        </w:rPr>
        <w:t>condiţiile</w:t>
      </w:r>
      <w:proofErr w:type="spellEnd"/>
      <w:r w:rsidRPr="00770F5F">
        <w:rPr>
          <w:rFonts w:ascii="Trebuchet MS" w:eastAsia="Times New Roman" w:hAnsi="Trebuchet MS" w:cs="Times New Roman"/>
          <w:lang w:eastAsia="ro-RO"/>
        </w:rPr>
        <w:t xml:space="preserve"> locale, cu aprobarea dirigintelui de </w:t>
      </w:r>
      <w:proofErr w:type="spellStart"/>
      <w:r w:rsidRPr="00770F5F">
        <w:rPr>
          <w:rFonts w:ascii="Trebuchet MS" w:eastAsia="Times New Roman" w:hAnsi="Trebuchet MS" w:cs="Times New Roman"/>
          <w:lang w:eastAsia="ro-RO"/>
        </w:rPr>
        <w:t>şantier</w:t>
      </w:r>
      <w:proofErr w:type="spellEnd"/>
      <w:r w:rsidRPr="00770F5F">
        <w:rPr>
          <w:rFonts w:ascii="Trebuchet MS" w:eastAsia="Times New Roman" w:hAnsi="Trebuchet MS" w:cs="Times New Roman"/>
          <w:lang w:eastAsia="ro-RO"/>
        </w:rPr>
        <w:t xml:space="preserve"> </w:t>
      </w:r>
      <w:proofErr w:type="spellStart"/>
      <w:r w:rsidRPr="00770F5F">
        <w:rPr>
          <w:rFonts w:ascii="Trebuchet MS" w:eastAsia="Times New Roman" w:hAnsi="Trebuchet MS" w:cs="Times New Roman"/>
          <w:lang w:eastAsia="ro-RO"/>
        </w:rPr>
        <w:t>şi</w:t>
      </w:r>
      <w:proofErr w:type="spellEnd"/>
      <w:r w:rsidRPr="00770F5F">
        <w:rPr>
          <w:rFonts w:ascii="Trebuchet MS" w:eastAsia="Times New Roman" w:hAnsi="Trebuchet MS" w:cs="Times New Roman"/>
          <w:lang w:eastAsia="ro-RO"/>
        </w:rPr>
        <w:t xml:space="preserve"> a beneficiarului.</w:t>
      </w:r>
    </w:p>
    <w:p w14:paraId="44271A86"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După finalizarea lucrărilor de </w:t>
      </w:r>
      <w:proofErr w:type="spellStart"/>
      <w:r w:rsidRPr="00770F5F">
        <w:rPr>
          <w:rFonts w:ascii="Trebuchet MS" w:eastAsia="Times New Roman" w:hAnsi="Trebuchet MS" w:cs="Times New Roman"/>
          <w:lang w:eastAsia="ro-RO"/>
        </w:rPr>
        <w:t>construcţii</w:t>
      </w:r>
      <w:proofErr w:type="spellEnd"/>
      <w:r w:rsidRPr="00770F5F">
        <w:rPr>
          <w:rFonts w:ascii="Trebuchet MS" w:eastAsia="Times New Roman" w:hAnsi="Trebuchet MS" w:cs="Times New Roman"/>
          <w:lang w:eastAsia="ro-RO"/>
        </w:rPr>
        <w:t>-montaj, pe zona liberă din incinta Parcului 7 Gheboieni (</w:t>
      </w:r>
      <w:proofErr w:type="spellStart"/>
      <w:r w:rsidRPr="00770F5F">
        <w:rPr>
          <w:rFonts w:ascii="Trebuchet MS" w:eastAsia="Times New Roman" w:hAnsi="Trebuchet MS" w:cs="Times New Roman"/>
          <w:lang w:eastAsia="ro-RO"/>
        </w:rPr>
        <w:t>M</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ne</w:t>
      </w:r>
      <w:r w:rsidRPr="00770F5F">
        <w:rPr>
          <w:rFonts w:ascii="Trebuchet MS" w:eastAsia="Times New Roman" w:hAnsi="Trebuchet MS" w:cs="Arial"/>
          <w:lang w:eastAsia="ro-RO"/>
        </w:rPr>
        <w:t>ş</w:t>
      </w:r>
      <w:r w:rsidRPr="00770F5F">
        <w:rPr>
          <w:rFonts w:ascii="Trebuchet MS" w:eastAsia="Times New Roman" w:hAnsi="Trebuchet MS" w:cs="Times New Roman"/>
          <w:lang w:eastAsia="ro-RO"/>
        </w:rPr>
        <w:t>ti</w:t>
      </w:r>
      <w:proofErr w:type="spellEnd"/>
      <w:r w:rsidRPr="00770F5F">
        <w:rPr>
          <w:rFonts w:ascii="Trebuchet MS" w:eastAsia="Times New Roman" w:hAnsi="Trebuchet MS" w:cs="Times New Roman"/>
          <w:lang w:eastAsia="ro-RO"/>
        </w:rPr>
        <w:t xml:space="preserve">) se va </w:t>
      </w:r>
      <w:proofErr w:type="spellStart"/>
      <w:r w:rsidRPr="00770F5F">
        <w:rPr>
          <w:rFonts w:ascii="Trebuchet MS" w:eastAsia="Times New Roman" w:hAnsi="Trebuchet MS" w:cs="Times New Roman"/>
          <w:lang w:eastAsia="ro-RO"/>
        </w:rPr>
        <w:t>aşterne</w:t>
      </w:r>
      <w:proofErr w:type="spellEnd"/>
      <w:r w:rsidRPr="00770F5F">
        <w:rPr>
          <w:rFonts w:ascii="Trebuchet MS" w:eastAsia="Times New Roman" w:hAnsi="Trebuchet MS" w:cs="Times New Roman"/>
          <w:lang w:eastAsia="ro-RO"/>
        </w:rPr>
        <w:t xml:space="preserve"> un strat de 10 cm piatră spartă sort 8-25 mm, pe terenul nivelat </w:t>
      </w:r>
      <w:r w:rsidRPr="00770F5F">
        <w:rPr>
          <w:rFonts w:ascii="Trebuchet MS" w:eastAsia="Times New Roman" w:hAnsi="Trebuchet MS" w:cs="Times New Roman"/>
          <w:lang w:eastAsia="ro-RO"/>
        </w:rPr>
        <w:lastRenderedPageBreak/>
        <w:t>bine compactat.</w:t>
      </w:r>
    </w:p>
    <w:p w14:paraId="2B316FCE" w14:textId="77777777" w:rsidR="00720210" w:rsidRPr="00770F5F" w:rsidRDefault="00720210" w:rsidP="00720210">
      <w:pPr>
        <w:widowControl w:val="0"/>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După finalizarea lucrărilor de construire se va aduce terenul adiacent afectat la starea </w:t>
      </w:r>
      <w:proofErr w:type="spellStart"/>
      <w:r w:rsidRPr="00770F5F">
        <w:rPr>
          <w:rFonts w:ascii="Trebuchet MS" w:eastAsia="Times New Roman" w:hAnsi="Trebuchet MS" w:cs="Times New Roman"/>
          <w:lang w:eastAsia="ro-RO"/>
        </w:rPr>
        <w:t>iniţială</w:t>
      </w:r>
      <w:proofErr w:type="spellEnd"/>
      <w:r w:rsidRPr="00770F5F">
        <w:rPr>
          <w:rFonts w:ascii="Trebuchet MS" w:eastAsia="Times New Roman" w:hAnsi="Trebuchet MS" w:cs="Times New Roman"/>
          <w:lang w:eastAsia="ro-RO"/>
        </w:rPr>
        <w:t xml:space="preserve">, atât din punct de vedere al profilului, cât </w:t>
      </w:r>
      <w:proofErr w:type="spellStart"/>
      <w:r w:rsidRPr="00770F5F">
        <w:rPr>
          <w:rFonts w:ascii="Trebuchet MS" w:eastAsia="Times New Roman" w:hAnsi="Trebuchet MS" w:cs="Times New Roman"/>
          <w:lang w:eastAsia="ro-RO"/>
        </w:rPr>
        <w:t>şi</w:t>
      </w:r>
      <w:proofErr w:type="spellEnd"/>
      <w:r w:rsidRPr="00770F5F">
        <w:rPr>
          <w:rFonts w:ascii="Trebuchet MS" w:eastAsia="Times New Roman" w:hAnsi="Trebuchet MS" w:cs="Times New Roman"/>
          <w:lang w:eastAsia="ro-RO"/>
        </w:rPr>
        <w:t xml:space="preserve"> al gradului de fertilitate.</w:t>
      </w:r>
    </w:p>
    <w:p w14:paraId="229B059C"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lang w:eastAsia="ro-RO"/>
        </w:rPr>
      </w:pPr>
      <w:r w:rsidRPr="00770F5F">
        <w:rPr>
          <w:rFonts w:ascii="Trebuchet MS" w:eastAsia="Times New Roman" w:hAnsi="Trebuchet MS" w:cs="Times New Roman"/>
          <w:lang w:eastAsia="ro-RO"/>
        </w:rPr>
        <w:t xml:space="preserve">Surplusul de material care nu mai este necesar pentru readucerea amplasamentului la </w:t>
      </w:r>
      <w:proofErr w:type="spellStart"/>
      <w:r w:rsidRPr="00770F5F">
        <w:rPr>
          <w:rFonts w:ascii="Trebuchet MS" w:eastAsia="Times New Roman" w:hAnsi="Trebuchet MS" w:cs="Times New Roman"/>
          <w:lang w:eastAsia="ro-RO"/>
        </w:rPr>
        <w:t>condiţiile</w:t>
      </w:r>
      <w:proofErr w:type="spellEnd"/>
      <w:r w:rsidRPr="00770F5F">
        <w:rPr>
          <w:rFonts w:ascii="Trebuchet MS" w:eastAsia="Times New Roman" w:hAnsi="Trebuchet MS" w:cs="Times New Roman"/>
          <w:lang w:eastAsia="ro-RO"/>
        </w:rPr>
        <w:t xml:space="preserve"> </w:t>
      </w:r>
      <w:proofErr w:type="spellStart"/>
      <w:r w:rsidRPr="00770F5F">
        <w:rPr>
          <w:rFonts w:ascii="Trebuchet MS" w:eastAsia="Times New Roman" w:hAnsi="Trebuchet MS" w:cs="Times New Roman"/>
          <w:lang w:eastAsia="ro-RO"/>
        </w:rPr>
        <w:t>iniţiale</w:t>
      </w:r>
      <w:proofErr w:type="spellEnd"/>
      <w:r w:rsidRPr="00770F5F">
        <w:rPr>
          <w:rFonts w:ascii="Trebuchet MS" w:eastAsia="Times New Roman" w:hAnsi="Trebuchet MS" w:cs="Times New Roman"/>
          <w:lang w:eastAsia="ro-RO"/>
        </w:rPr>
        <w:t xml:space="preserve"> va fi îndepărtat la o </w:t>
      </w:r>
      <w:proofErr w:type="spellStart"/>
      <w:r w:rsidRPr="00770F5F">
        <w:rPr>
          <w:rFonts w:ascii="Trebuchet MS" w:eastAsia="Times New Roman" w:hAnsi="Trebuchet MS" w:cs="Times New Roman"/>
          <w:lang w:eastAsia="ro-RO"/>
        </w:rPr>
        <w:t>locaţie</w:t>
      </w:r>
      <w:proofErr w:type="spellEnd"/>
      <w:r w:rsidRPr="00770F5F">
        <w:rPr>
          <w:rFonts w:ascii="Trebuchet MS" w:eastAsia="Times New Roman" w:hAnsi="Trebuchet MS" w:cs="Times New Roman"/>
          <w:lang w:eastAsia="ro-RO"/>
        </w:rPr>
        <w:t xml:space="preserve"> aprobată.</w:t>
      </w:r>
    </w:p>
    <w:p w14:paraId="2BFAEF90" w14:textId="77777777" w:rsidR="00720210" w:rsidRPr="00770F5F" w:rsidRDefault="00720210" w:rsidP="00720210">
      <w:pPr>
        <w:autoSpaceDE w:val="0"/>
        <w:autoSpaceDN w:val="0"/>
        <w:adjustRightInd w:val="0"/>
        <w:spacing w:after="0" w:line="360" w:lineRule="auto"/>
        <w:ind w:firstLine="720"/>
        <w:jc w:val="both"/>
        <w:rPr>
          <w:rFonts w:ascii="Trebuchet MS" w:eastAsia="Times New Roman" w:hAnsi="Trebuchet MS" w:cs="Times New Roman"/>
          <w:b/>
          <w:i/>
          <w:lang w:val="fr-FR" w:eastAsia="ro-RO"/>
        </w:rPr>
      </w:pPr>
      <w:proofErr w:type="spellStart"/>
      <w:r w:rsidRPr="00770F5F">
        <w:rPr>
          <w:rFonts w:ascii="Trebuchet MS" w:eastAsia="Times New Roman" w:hAnsi="Trebuchet MS" w:cs="Times New Roman"/>
          <w:b/>
          <w:i/>
          <w:lang w:val="fr-FR" w:eastAsia="ro-RO"/>
        </w:rPr>
        <w:t>Folosire</w:t>
      </w:r>
      <w:proofErr w:type="spellEnd"/>
      <w:r w:rsidRPr="00770F5F">
        <w:rPr>
          <w:rFonts w:ascii="Trebuchet MS" w:eastAsia="Times New Roman" w:hAnsi="Trebuchet MS" w:cs="Times New Roman"/>
          <w:b/>
          <w:i/>
          <w:lang w:val="fr-FR" w:eastAsia="ro-RO"/>
        </w:rPr>
        <w:t xml:space="preserve"> </w:t>
      </w:r>
      <w:proofErr w:type="spellStart"/>
      <w:r w:rsidRPr="00770F5F">
        <w:rPr>
          <w:rFonts w:ascii="Trebuchet MS" w:eastAsia="Times New Roman" w:hAnsi="Trebuchet MS" w:cs="Times New Roman"/>
          <w:b/>
          <w:i/>
          <w:lang w:val="fr-FR" w:eastAsia="ro-RO"/>
        </w:rPr>
        <w:t>ulterioar</w:t>
      </w:r>
      <w:r w:rsidRPr="00770F5F">
        <w:rPr>
          <w:rFonts w:ascii="Trebuchet MS" w:eastAsia="Times New Roman" w:hAnsi="Trebuchet MS" w:cs="Arial"/>
          <w:b/>
          <w:i/>
          <w:lang w:val="fr-FR" w:eastAsia="ro-RO"/>
        </w:rPr>
        <w:t>ă</w:t>
      </w:r>
      <w:proofErr w:type="spellEnd"/>
    </w:p>
    <w:p w14:paraId="54C53D8E" w14:textId="77777777" w:rsidR="00720210" w:rsidRPr="00770F5F" w:rsidRDefault="00720210" w:rsidP="00720210">
      <w:pPr>
        <w:spacing w:after="0" w:line="360" w:lineRule="auto"/>
        <w:ind w:right="8" w:firstLine="720"/>
        <w:jc w:val="both"/>
        <w:rPr>
          <w:rFonts w:ascii="Trebuchet MS" w:eastAsia="Times New Roman" w:hAnsi="Trebuchet MS" w:cs="Times New Roman"/>
          <w:lang w:eastAsia="ro-RO"/>
        </w:rPr>
      </w:pPr>
      <w:proofErr w:type="spellStart"/>
      <w:r w:rsidRPr="00770F5F">
        <w:rPr>
          <w:rFonts w:ascii="Trebuchet MS" w:eastAsia="Times New Roman" w:hAnsi="Trebuchet MS" w:cs="Times New Roman"/>
          <w:lang w:eastAsia="ro-RO"/>
        </w:rPr>
        <w:t>Instala</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iile</w:t>
      </w:r>
      <w:proofErr w:type="spellEnd"/>
      <w:r w:rsidRPr="00770F5F">
        <w:rPr>
          <w:rFonts w:ascii="Trebuchet MS" w:eastAsia="Times New Roman" w:hAnsi="Trebuchet MS" w:cs="Times New Roman"/>
          <w:lang w:eastAsia="ro-RO"/>
        </w:rPr>
        <w:t xml:space="preserve"> proiectate vor </w:t>
      </w:r>
      <w:proofErr w:type="spellStart"/>
      <w:r w:rsidRPr="00770F5F">
        <w:rPr>
          <w:rFonts w:ascii="Trebuchet MS" w:eastAsia="Times New Roman" w:hAnsi="Trebuchet MS" w:cs="Times New Roman"/>
          <w:lang w:eastAsia="ro-RO"/>
        </w:rPr>
        <w:t>func</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iona</w:t>
      </w:r>
      <w:proofErr w:type="spellEnd"/>
      <w:r w:rsidRPr="00770F5F">
        <w:rPr>
          <w:rFonts w:ascii="Trebuchet MS" w:eastAsia="Times New Roman" w:hAnsi="Trebuchet MS" w:cs="Times New Roman"/>
          <w:lang w:eastAsia="ro-RO"/>
        </w:rPr>
        <w:t xml:space="preserve"> 24/24 h.</w:t>
      </w:r>
    </w:p>
    <w:p w14:paraId="2DD74D0D" w14:textId="77777777" w:rsidR="00720210" w:rsidRPr="00770F5F" w:rsidRDefault="00720210" w:rsidP="00720210">
      <w:pPr>
        <w:spacing w:after="0" w:line="360" w:lineRule="auto"/>
        <w:ind w:right="8" w:firstLine="720"/>
        <w:jc w:val="both"/>
        <w:rPr>
          <w:rFonts w:ascii="Trebuchet MS" w:eastAsia="Times New Roman" w:hAnsi="Trebuchet MS" w:cs="Times New Roman"/>
          <w:lang w:eastAsia="ro-RO"/>
        </w:rPr>
      </w:pPr>
      <w:proofErr w:type="spellStart"/>
      <w:r w:rsidRPr="00770F5F">
        <w:rPr>
          <w:rFonts w:ascii="Trebuchet MS" w:eastAsia="Times New Roman" w:hAnsi="Trebuchet MS" w:cs="Times New Roman"/>
          <w:lang w:eastAsia="ro-RO"/>
        </w:rPr>
        <w:t>Instala</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ia</w:t>
      </w:r>
      <w:proofErr w:type="spellEnd"/>
      <w:r w:rsidRPr="00770F5F">
        <w:rPr>
          <w:rFonts w:ascii="Trebuchet MS" w:eastAsia="Times New Roman" w:hAnsi="Trebuchet MS" w:cs="Times New Roman"/>
          <w:lang w:eastAsia="ro-RO"/>
        </w:rPr>
        <w:t xml:space="preserve"> tehnologic</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este proiectat</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pentru o durat</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de exploatare de 25 ani. Dup</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aceasta perioad</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w:t>
      </w:r>
      <w:r w:rsidRPr="00770F5F">
        <w:rPr>
          <w:rFonts w:ascii="Trebuchet MS" w:eastAsia="Times New Roman" w:hAnsi="Trebuchet MS" w:cs="Arial"/>
          <w:lang w:eastAsia="ro-RO"/>
        </w:rPr>
        <w:t>î</w:t>
      </w:r>
      <w:r w:rsidRPr="00770F5F">
        <w:rPr>
          <w:rFonts w:ascii="Trebuchet MS" w:eastAsia="Times New Roman" w:hAnsi="Trebuchet MS" w:cs="Times New Roman"/>
          <w:lang w:eastAsia="ro-RO"/>
        </w:rPr>
        <w:t xml:space="preserve">n </w:t>
      </w:r>
      <w:proofErr w:type="spellStart"/>
      <w:r w:rsidRPr="00770F5F">
        <w:rPr>
          <w:rFonts w:ascii="Trebuchet MS" w:eastAsia="Times New Roman" w:hAnsi="Trebuchet MS" w:cs="Times New Roman"/>
          <w:lang w:eastAsia="ro-RO"/>
        </w:rPr>
        <w:t>func</w:t>
      </w:r>
      <w:r w:rsidRPr="00770F5F">
        <w:rPr>
          <w:rFonts w:ascii="Trebuchet MS" w:eastAsia="Times New Roman" w:hAnsi="Trebuchet MS" w:cs="Arial"/>
          <w:lang w:eastAsia="ro-RO"/>
        </w:rPr>
        <w:t>ţ</w:t>
      </w:r>
      <w:r w:rsidRPr="00770F5F">
        <w:rPr>
          <w:rFonts w:ascii="Trebuchet MS" w:eastAsia="Times New Roman" w:hAnsi="Trebuchet MS" w:cs="Times New Roman"/>
          <w:lang w:eastAsia="ro-RO"/>
        </w:rPr>
        <w:t>ie</w:t>
      </w:r>
      <w:proofErr w:type="spellEnd"/>
      <w:r w:rsidRPr="00770F5F">
        <w:rPr>
          <w:rFonts w:ascii="Trebuchet MS" w:eastAsia="Times New Roman" w:hAnsi="Trebuchet MS" w:cs="Times New Roman"/>
          <w:lang w:eastAsia="ro-RO"/>
        </w:rPr>
        <w:t xml:space="preserve"> de perspectivele zăcământului se va decide dac</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este oportun</w:t>
      </w:r>
      <w:r w:rsidRPr="00770F5F">
        <w:rPr>
          <w:rFonts w:ascii="Trebuchet MS" w:eastAsia="Times New Roman" w:hAnsi="Trebuchet MS" w:cs="Arial"/>
          <w:lang w:eastAsia="ro-RO"/>
        </w:rPr>
        <w:t>ă</w:t>
      </w:r>
      <w:r w:rsidRPr="00770F5F">
        <w:rPr>
          <w:rFonts w:ascii="Trebuchet MS" w:eastAsia="Times New Roman" w:hAnsi="Trebuchet MS" w:cs="Times New Roman"/>
          <w:lang w:eastAsia="ro-RO"/>
        </w:rPr>
        <w:t xml:space="preserve"> reabilitarea acesteia sau demontarea cu selectarea materialelor recuperabile.</w:t>
      </w:r>
    </w:p>
    <w:p w14:paraId="3E4E3D43" w14:textId="64836FE6" w:rsidR="006E7F5D" w:rsidRPr="001377AA" w:rsidRDefault="006065E5" w:rsidP="009406EE">
      <w:pPr>
        <w:spacing w:after="0"/>
        <w:jc w:val="both"/>
        <w:rPr>
          <w:rFonts w:ascii="Trebuchet MS" w:eastAsia="Times New Roman" w:hAnsi="Trebuchet MS" w:cs="Times New Roman"/>
          <w:lang w:eastAsia="pl-PL"/>
        </w:rPr>
      </w:pPr>
      <w:r w:rsidRPr="001377AA">
        <w:rPr>
          <w:rFonts w:ascii="Trebuchet MS" w:eastAsia="Times New Roman" w:hAnsi="Trebuchet MS" w:cs="Times New Roman"/>
          <w:lang w:eastAsia="pl-PL"/>
        </w:rPr>
        <w:t xml:space="preserve">b) </w:t>
      </w:r>
      <w:r w:rsidRPr="001377AA">
        <w:rPr>
          <w:rFonts w:ascii="Trebuchet MS" w:eastAsia="Times New Roman" w:hAnsi="Trebuchet MS" w:cs="Times New Roman"/>
          <w:b/>
          <w:i/>
          <w:lang w:eastAsia="pl-PL"/>
        </w:rPr>
        <w:t>cumularea cu alte proiecte</w:t>
      </w:r>
      <w:r w:rsidR="008637C7" w:rsidRPr="001377AA">
        <w:rPr>
          <w:rFonts w:ascii="Trebuchet MS" w:eastAsia="Times New Roman" w:hAnsi="Trebuchet MS" w:cs="Times New Roman"/>
          <w:lang w:eastAsia="pl-PL"/>
        </w:rPr>
        <w:t>:</w:t>
      </w:r>
      <w:r w:rsidRPr="001377AA">
        <w:rPr>
          <w:rFonts w:ascii="Trebuchet MS" w:eastAsia="Times New Roman" w:hAnsi="Trebuchet MS" w:cs="Times New Roman"/>
          <w:lang w:eastAsia="pl-PL"/>
        </w:rPr>
        <w:t xml:space="preserve"> nu este cazul;</w:t>
      </w:r>
      <w:r w:rsidR="00424516" w:rsidRPr="001377AA">
        <w:rPr>
          <w:rFonts w:ascii="Trebuchet MS" w:eastAsia="Times New Roman" w:hAnsi="Trebuchet MS" w:cs="Times New Roman"/>
          <w:lang w:eastAsia="pl-PL"/>
        </w:rPr>
        <w:t xml:space="preserve"> </w:t>
      </w:r>
    </w:p>
    <w:p w14:paraId="5A910084" w14:textId="77777777" w:rsidR="006065E5" w:rsidRPr="001377AA" w:rsidRDefault="006065E5" w:rsidP="009406EE">
      <w:pPr>
        <w:spacing w:after="0"/>
        <w:jc w:val="both"/>
        <w:rPr>
          <w:rFonts w:ascii="Trebuchet MS" w:eastAsia="Calibri" w:hAnsi="Trebuchet MS" w:cs="Times New Roman"/>
          <w:lang w:eastAsia="pl-PL"/>
        </w:rPr>
      </w:pPr>
      <w:r w:rsidRPr="001377AA">
        <w:rPr>
          <w:rFonts w:ascii="Trebuchet MS" w:eastAsia="Times New Roman" w:hAnsi="Trebuchet MS" w:cs="Times New Roman"/>
          <w:lang w:eastAsia="pl-PL"/>
        </w:rPr>
        <w:t xml:space="preserve">c) </w:t>
      </w:r>
      <w:r w:rsidRPr="001377AA">
        <w:rPr>
          <w:rFonts w:ascii="Trebuchet MS" w:eastAsia="Times New Roman" w:hAnsi="Trebuchet MS" w:cs="Times New Roman"/>
          <w:b/>
          <w:i/>
          <w:lang w:eastAsia="pl-PL"/>
        </w:rPr>
        <w:t>utilizarea resurselor naturale</w:t>
      </w:r>
      <w:r w:rsidRPr="001377AA">
        <w:rPr>
          <w:rFonts w:ascii="Trebuchet MS" w:eastAsia="Times New Roman" w:hAnsi="Trebuchet MS" w:cs="Times New Roman"/>
          <w:lang w:eastAsia="pl-PL"/>
        </w:rPr>
        <w:t xml:space="preserve">: </w:t>
      </w:r>
      <w:r w:rsidRPr="001377AA">
        <w:rPr>
          <w:rFonts w:ascii="Trebuchet MS" w:eastAsia="Calibri" w:hAnsi="Trebuchet MS" w:cs="Times New Roman"/>
          <w:lang w:eastAsia="pl-PL"/>
        </w:rPr>
        <w:t xml:space="preserve">se vor utiliza resurse naturale în </w:t>
      </w:r>
      <w:proofErr w:type="spellStart"/>
      <w:r w:rsidRPr="001377AA">
        <w:rPr>
          <w:rFonts w:ascii="Trebuchet MS" w:eastAsia="Calibri" w:hAnsi="Trebuchet MS" w:cs="Times New Roman"/>
          <w:lang w:eastAsia="pl-PL"/>
        </w:rPr>
        <w:t>cantităţi</w:t>
      </w:r>
      <w:proofErr w:type="spellEnd"/>
      <w:r w:rsidRPr="001377AA">
        <w:rPr>
          <w:rFonts w:ascii="Trebuchet MS" w:eastAsia="Calibri" w:hAnsi="Trebuchet MS" w:cs="Times New Roman"/>
          <w:lang w:eastAsia="pl-PL"/>
        </w:rPr>
        <w:t xml:space="preserve"> limitate, iar materialele necesare realizării proiectului vor fi preluate de la </w:t>
      </w:r>
      <w:proofErr w:type="spellStart"/>
      <w:r w:rsidRPr="001377AA">
        <w:rPr>
          <w:rFonts w:ascii="Trebuchet MS" w:eastAsia="Calibri" w:hAnsi="Trebuchet MS" w:cs="Times New Roman"/>
          <w:lang w:eastAsia="pl-PL"/>
        </w:rPr>
        <w:t>societăţi</w:t>
      </w:r>
      <w:proofErr w:type="spellEnd"/>
      <w:r w:rsidRPr="001377AA">
        <w:rPr>
          <w:rFonts w:ascii="Trebuchet MS" w:eastAsia="Calibri" w:hAnsi="Trebuchet MS" w:cs="Times New Roman"/>
          <w:lang w:eastAsia="pl-PL"/>
        </w:rPr>
        <w:t xml:space="preserve"> autorizate; </w:t>
      </w:r>
    </w:p>
    <w:p w14:paraId="3BBE6874" w14:textId="16B842BA" w:rsidR="004C111B" w:rsidRPr="001377AA" w:rsidRDefault="006065E5" w:rsidP="009406EE">
      <w:pPr>
        <w:spacing w:after="0"/>
        <w:jc w:val="both"/>
        <w:rPr>
          <w:rFonts w:ascii="Trebuchet MS" w:hAnsi="Trebuchet MS" w:cs="Times New Roman"/>
        </w:rPr>
      </w:pPr>
      <w:r w:rsidRPr="001377AA">
        <w:rPr>
          <w:rFonts w:ascii="Trebuchet MS" w:eastAsia="Calibri" w:hAnsi="Trebuchet MS" w:cs="Times New Roman"/>
        </w:rPr>
        <w:t xml:space="preserve">d) </w:t>
      </w:r>
      <w:proofErr w:type="spellStart"/>
      <w:r w:rsidRPr="001377AA">
        <w:rPr>
          <w:rFonts w:ascii="Trebuchet MS" w:eastAsia="Calibri" w:hAnsi="Trebuchet MS" w:cs="Times New Roman"/>
          <w:b/>
          <w:i/>
        </w:rPr>
        <w:t>producţia</w:t>
      </w:r>
      <w:proofErr w:type="spellEnd"/>
      <w:r w:rsidRPr="001377AA">
        <w:rPr>
          <w:rFonts w:ascii="Trebuchet MS" w:eastAsia="Calibri" w:hAnsi="Trebuchet MS" w:cs="Times New Roman"/>
          <w:b/>
          <w:i/>
        </w:rPr>
        <w:t xml:space="preserve"> de </w:t>
      </w:r>
      <w:proofErr w:type="spellStart"/>
      <w:r w:rsidRPr="001377AA">
        <w:rPr>
          <w:rFonts w:ascii="Trebuchet MS" w:eastAsia="Calibri" w:hAnsi="Trebuchet MS" w:cs="Times New Roman"/>
          <w:b/>
          <w:i/>
        </w:rPr>
        <w:t>deşeuri</w:t>
      </w:r>
      <w:proofErr w:type="spellEnd"/>
      <w:r w:rsidRPr="001377AA">
        <w:rPr>
          <w:rFonts w:ascii="Trebuchet MS" w:eastAsia="Calibri" w:hAnsi="Trebuchet MS" w:cs="Times New Roman"/>
        </w:rPr>
        <w:t xml:space="preserve">: </w:t>
      </w:r>
      <w:r w:rsidR="004C111B" w:rsidRPr="001377AA">
        <w:rPr>
          <w:rFonts w:ascii="Trebuchet MS" w:hAnsi="Trebuchet MS" w:cs="Times New Roman"/>
        </w:rPr>
        <w:t>Tipurile de deșeuri estimate a fi generate în cadrul lucrărilor si planul de gestionare al acestora</w:t>
      </w:r>
      <w:r w:rsidR="00EE0E1B" w:rsidRPr="001377AA">
        <w:rPr>
          <w:rFonts w:ascii="Trebuchet MS" w:hAnsi="Trebuchet MS"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042"/>
        <w:gridCol w:w="2189"/>
        <w:gridCol w:w="2754"/>
      </w:tblGrid>
      <w:tr w:rsidR="00B301C3" w:rsidRPr="00B301C3" w14:paraId="752EFBB5" w14:textId="77777777" w:rsidTr="00DE2620">
        <w:tc>
          <w:tcPr>
            <w:tcW w:w="3684" w:type="dxa"/>
            <w:shd w:val="clear" w:color="auto" w:fill="auto"/>
            <w:vAlign w:val="center"/>
          </w:tcPr>
          <w:p w14:paraId="53B4F301" w14:textId="77777777" w:rsidR="00B301C3" w:rsidRPr="00B301C3" w:rsidRDefault="00B301C3" w:rsidP="00B301C3">
            <w:pPr>
              <w:autoSpaceDE w:val="0"/>
              <w:autoSpaceDN w:val="0"/>
              <w:adjustRightInd w:val="0"/>
              <w:spacing w:before="60" w:after="60" w:line="240" w:lineRule="auto"/>
              <w:jc w:val="center"/>
              <w:rPr>
                <w:rFonts w:ascii="Arial" w:eastAsia="Times New Roman" w:hAnsi="Arial" w:cs="Arial"/>
                <w:b/>
                <w:sz w:val="20"/>
                <w:szCs w:val="20"/>
              </w:rPr>
            </w:pPr>
            <w:r w:rsidRPr="00B301C3">
              <w:rPr>
                <w:rFonts w:ascii="Arial" w:eastAsia="Times New Roman" w:hAnsi="Arial" w:cs="Arial"/>
                <w:b/>
                <w:sz w:val="20"/>
                <w:szCs w:val="20"/>
              </w:rPr>
              <w:t xml:space="preserve">Tipul </w:t>
            </w:r>
            <w:proofErr w:type="spellStart"/>
            <w:r w:rsidRPr="00B301C3">
              <w:rPr>
                <w:rFonts w:ascii="Arial" w:eastAsia="Times New Roman" w:hAnsi="Arial" w:cs="Arial"/>
                <w:b/>
                <w:sz w:val="20"/>
                <w:szCs w:val="20"/>
              </w:rPr>
              <w:t>deşeului</w:t>
            </w:r>
            <w:proofErr w:type="spellEnd"/>
          </w:p>
        </w:tc>
        <w:tc>
          <w:tcPr>
            <w:tcW w:w="1101" w:type="dxa"/>
            <w:shd w:val="clear" w:color="auto" w:fill="auto"/>
            <w:vAlign w:val="center"/>
          </w:tcPr>
          <w:p w14:paraId="5FDB5D61" w14:textId="77777777" w:rsidR="00B301C3" w:rsidRPr="00B301C3" w:rsidRDefault="00B301C3" w:rsidP="00B301C3">
            <w:pPr>
              <w:autoSpaceDE w:val="0"/>
              <w:autoSpaceDN w:val="0"/>
              <w:adjustRightInd w:val="0"/>
              <w:spacing w:before="60" w:after="60" w:line="240" w:lineRule="auto"/>
              <w:jc w:val="center"/>
              <w:rPr>
                <w:rFonts w:ascii="Arial" w:eastAsia="Times New Roman" w:hAnsi="Arial" w:cs="Arial"/>
                <w:b/>
                <w:sz w:val="20"/>
                <w:szCs w:val="20"/>
              </w:rPr>
            </w:pPr>
            <w:r w:rsidRPr="00B301C3">
              <w:rPr>
                <w:rFonts w:ascii="Arial" w:eastAsia="Times New Roman" w:hAnsi="Arial" w:cs="Arial"/>
                <w:b/>
                <w:sz w:val="20"/>
                <w:szCs w:val="20"/>
              </w:rPr>
              <w:t>Cod</w:t>
            </w:r>
          </w:p>
        </w:tc>
        <w:tc>
          <w:tcPr>
            <w:tcW w:w="2340" w:type="dxa"/>
            <w:vAlign w:val="center"/>
          </w:tcPr>
          <w:p w14:paraId="7D9A4147" w14:textId="77777777" w:rsidR="00B301C3" w:rsidRPr="00B301C3" w:rsidRDefault="00B301C3" w:rsidP="00B301C3">
            <w:pPr>
              <w:autoSpaceDE w:val="0"/>
              <w:autoSpaceDN w:val="0"/>
              <w:adjustRightInd w:val="0"/>
              <w:spacing w:after="0" w:line="240" w:lineRule="auto"/>
              <w:jc w:val="center"/>
              <w:rPr>
                <w:rFonts w:ascii="Arial" w:eastAsia="Times New Roman" w:hAnsi="Arial" w:cs="Arial"/>
                <w:b/>
                <w:sz w:val="20"/>
                <w:szCs w:val="20"/>
              </w:rPr>
            </w:pPr>
            <w:r w:rsidRPr="00B301C3">
              <w:rPr>
                <w:rFonts w:ascii="Arial" w:eastAsia="Times New Roman" w:hAnsi="Arial" w:cs="Arial"/>
                <w:b/>
                <w:sz w:val="20"/>
                <w:szCs w:val="20"/>
              </w:rPr>
              <w:t>Cantitate estimată (t)</w:t>
            </w:r>
          </w:p>
        </w:tc>
        <w:tc>
          <w:tcPr>
            <w:tcW w:w="2821" w:type="dxa"/>
            <w:tcBorders>
              <w:bottom w:val="single" w:sz="4" w:space="0" w:color="auto"/>
            </w:tcBorders>
            <w:vAlign w:val="center"/>
          </w:tcPr>
          <w:p w14:paraId="21C74857" w14:textId="77777777" w:rsidR="00B301C3" w:rsidRPr="00B301C3" w:rsidRDefault="00B301C3" w:rsidP="00B301C3">
            <w:pPr>
              <w:autoSpaceDE w:val="0"/>
              <w:autoSpaceDN w:val="0"/>
              <w:adjustRightInd w:val="0"/>
              <w:spacing w:before="60" w:after="60" w:line="240" w:lineRule="auto"/>
              <w:jc w:val="center"/>
              <w:rPr>
                <w:rFonts w:ascii="Arial" w:eastAsia="Times New Roman" w:hAnsi="Arial" w:cs="Arial"/>
                <w:b/>
                <w:sz w:val="20"/>
                <w:szCs w:val="20"/>
              </w:rPr>
            </w:pPr>
            <w:r w:rsidRPr="00B301C3">
              <w:rPr>
                <w:rFonts w:ascii="Arial" w:eastAsia="Times New Roman" w:hAnsi="Arial" w:cs="Arial"/>
                <w:b/>
                <w:sz w:val="20"/>
                <w:szCs w:val="20"/>
              </w:rPr>
              <w:t>Valorificare/Eliminare finală</w:t>
            </w:r>
          </w:p>
        </w:tc>
      </w:tr>
      <w:tr w:rsidR="00B301C3" w:rsidRPr="00B301C3" w14:paraId="3BEA6344" w14:textId="77777777" w:rsidTr="00DE2620">
        <w:tc>
          <w:tcPr>
            <w:tcW w:w="3684" w:type="dxa"/>
            <w:shd w:val="clear" w:color="auto" w:fill="auto"/>
            <w:vAlign w:val="center"/>
          </w:tcPr>
          <w:p w14:paraId="267B413F" w14:textId="77777777" w:rsidR="00B301C3" w:rsidRPr="00B301C3" w:rsidRDefault="00B301C3" w:rsidP="00B301C3">
            <w:pPr>
              <w:widowControl w:val="0"/>
              <w:autoSpaceDE w:val="0"/>
              <w:autoSpaceDN w:val="0"/>
              <w:adjustRightInd w:val="0"/>
              <w:spacing w:before="40" w:after="40" w:line="240" w:lineRule="auto"/>
              <w:jc w:val="both"/>
              <w:rPr>
                <w:rFonts w:ascii="Arial" w:eastAsia="Times New Roman" w:hAnsi="Arial" w:cs="Arial"/>
                <w:sz w:val="20"/>
                <w:szCs w:val="20"/>
              </w:rPr>
            </w:pPr>
            <w:proofErr w:type="spellStart"/>
            <w:r w:rsidRPr="00B301C3">
              <w:rPr>
                <w:rFonts w:ascii="Arial" w:eastAsia="Times New Roman" w:hAnsi="Arial" w:cs="Arial"/>
                <w:sz w:val="20"/>
                <w:szCs w:val="20"/>
              </w:rPr>
              <w:t>Deşeuri</w:t>
            </w:r>
            <w:proofErr w:type="spellEnd"/>
            <w:r w:rsidRPr="00B301C3">
              <w:rPr>
                <w:rFonts w:ascii="Arial" w:eastAsia="Times New Roman" w:hAnsi="Arial" w:cs="Arial"/>
                <w:sz w:val="20"/>
                <w:szCs w:val="20"/>
              </w:rPr>
              <w:t xml:space="preserve"> ambalaje de hârtie </w:t>
            </w:r>
            <w:proofErr w:type="spellStart"/>
            <w:r w:rsidRPr="00B301C3">
              <w:rPr>
                <w:rFonts w:ascii="Arial" w:eastAsia="Times New Roman" w:hAnsi="Arial" w:cs="Arial"/>
                <w:sz w:val="20"/>
                <w:szCs w:val="20"/>
              </w:rPr>
              <w:t>şi</w:t>
            </w:r>
            <w:proofErr w:type="spellEnd"/>
            <w:r w:rsidRPr="00B301C3">
              <w:rPr>
                <w:rFonts w:ascii="Arial" w:eastAsia="Times New Roman" w:hAnsi="Arial" w:cs="Arial"/>
                <w:sz w:val="20"/>
                <w:szCs w:val="20"/>
              </w:rPr>
              <w:t xml:space="preserve"> carton</w:t>
            </w:r>
          </w:p>
        </w:tc>
        <w:tc>
          <w:tcPr>
            <w:tcW w:w="1101" w:type="dxa"/>
            <w:shd w:val="clear" w:color="auto" w:fill="auto"/>
            <w:vAlign w:val="center"/>
          </w:tcPr>
          <w:p w14:paraId="6182D657" w14:textId="77777777" w:rsidR="00B301C3" w:rsidRPr="00B301C3" w:rsidRDefault="00B301C3" w:rsidP="00B301C3">
            <w:pPr>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15 01 01</w:t>
            </w:r>
          </w:p>
        </w:tc>
        <w:tc>
          <w:tcPr>
            <w:tcW w:w="2340" w:type="dxa"/>
            <w:vAlign w:val="center"/>
          </w:tcPr>
          <w:p w14:paraId="7365BA3E" w14:textId="77777777" w:rsidR="00B301C3" w:rsidRPr="00B301C3" w:rsidRDefault="00B301C3" w:rsidP="00B301C3">
            <w:pPr>
              <w:widowControl w:val="0"/>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0,20</w:t>
            </w:r>
          </w:p>
        </w:tc>
        <w:tc>
          <w:tcPr>
            <w:tcW w:w="2821" w:type="dxa"/>
            <w:vMerge w:val="restart"/>
            <w:vAlign w:val="center"/>
          </w:tcPr>
          <w:p w14:paraId="20A6D948" w14:textId="77777777" w:rsidR="00B301C3" w:rsidRPr="00B301C3" w:rsidRDefault="00B301C3" w:rsidP="00B301C3">
            <w:pPr>
              <w:widowControl w:val="0"/>
              <w:autoSpaceDE w:val="0"/>
              <w:autoSpaceDN w:val="0"/>
              <w:adjustRightInd w:val="0"/>
              <w:spacing w:before="60" w:after="60" w:line="240" w:lineRule="auto"/>
              <w:jc w:val="center"/>
              <w:rPr>
                <w:rFonts w:ascii="Arial" w:eastAsia="Times New Roman" w:hAnsi="Arial" w:cs="Arial"/>
                <w:sz w:val="20"/>
                <w:szCs w:val="20"/>
              </w:rPr>
            </w:pPr>
            <w:r w:rsidRPr="00B301C3">
              <w:rPr>
                <w:rFonts w:ascii="Arial" w:eastAsia="Times New Roman" w:hAnsi="Arial" w:cs="Arial"/>
                <w:sz w:val="20"/>
                <w:szCs w:val="20"/>
              </w:rPr>
              <w:t xml:space="preserve">Pe baza de contract cu operatori </w:t>
            </w:r>
            <w:proofErr w:type="spellStart"/>
            <w:r w:rsidRPr="00B301C3">
              <w:rPr>
                <w:rFonts w:ascii="Arial" w:eastAsia="Times New Roman" w:hAnsi="Arial" w:cs="Arial"/>
                <w:sz w:val="20"/>
                <w:szCs w:val="20"/>
              </w:rPr>
              <w:t>autorizati</w:t>
            </w:r>
            <w:proofErr w:type="spellEnd"/>
          </w:p>
        </w:tc>
      </w:tr>
      <w:tr w:rsidR="00B301C3" w:rsidRPr="00B301C3" w14:paraId="7EC37235" w14:textId="77777777" w:rsidTr="00DE2620">
        <w:tc>
          <w:tcPr>
            <w:tcW w:w="3684" w:type="dxa"/>
            <w:shd w:val="clear" w:color="auto" w:fill="auto"/>
            <w:vAlign w:val="center"/>
          </w:tcPr>
          <w:p w14:paraId="29EF05D1" w14:textId="77777777" w:rsidR="00B301C3" w:rsidRPr="00B301C3" w:rsidRDefault="00B301C3" w:rsidP="00B301C3">
            <w:pPr>
              <w:widowControl w:val="0"/>
              <w:autoSpaceDE w:val="0"/>
              <w:autoSpaceDN w:val="0"/>
              <w:adjustRightInd w:val="0"/>
              <w:spacing w:before="40" w:after="40" w:line="240" w:lineRule="auto"/>
              <w:jc w:val="both"/>
              <w:rPr>
                <w:rFonts w:ascii="Arial" w:eastAsia="Times New Roman" w:hAnsi="Arial" w:cs="Arial"/>
                <w:sz w:val="20"/>
                <w:szCs w:val="20"/>
              </w:rPr>
            </w:pPr>
            <w:proofErr w:type="spellStart"/>
            <w:r w:rsidRPr="00B301C3">
              <w:rPr>
                <w:rFonts w:ascii="Arial" w:eastAsia="Times New Roman" w:hAnsi="Arial" w:cs="Arial"/>
                <w:sz w:val="20"/>
                <w:szCs w:val="20"/>
              </w:rPr>
              <w:t>Deşeuri</w:t>
            </w:r>
            <w:proofErr w:type="spellEnd"/>
            <w:r w:rsidRPr="00B301C3">
              <w:rPr>
                <w:rFonts w:ascii="Arial" w:eastAsia="Times New Roman" w:hAnsi="Arial" w:cs="Arial"/>
                <w:sz w:val="20"/>
                <w:szCs w:val="20"/>
              </w:rPr>
              <w:t xml:space="preserve"> de ambalaje materiale plastice</w:t>
            </w:r>
          </w:p>
        </w:tc>
        <w:tc>
          <w:tcPr>
            <w:tcW w:w="1101" w:type="dxa"/>
            <w:shd w:val="clear" w:color="auto" w:fill="auto"/>
            <w:vAlign w:val="center"/>
          </w:tcPr>
          <w:p w14:paraId="51BEDBCC" w14:textId="77777777" w:rsidR="00B301C3" w:rsidRPr="00B301C3" w:rsidRDefault="00B301C3" w:rsidP="00B301C3">
            <w:pPr>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15 01 02</w:t>
            </w:r>
          </w:p>
        </w:tc>
        <w:tc>
          <w:tcPr>
            <w:tcW w:w="2340" w:type="dxa"/>
            <w:vAlign w:val="center"/>
          </w:tcPr>
          <w:p w14:paraId="2202F5C8" w14:textId="77777777" w:rsidR="00B301C3" w:rsidRPr="00B301C3" w:rsidRDefault="00B301C3" w:rsidP="00B301C3">
            <w:pPr>
              <w:widowControl w:val="0"/>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0,10</w:t>
            </w:r>
          </w:p>
        </w:tc>
        <w:tc>
          <w:tcPr>
            <w:tcW w:w="2821" w:type="dxa"/>
            <w:vMerge/>
            <w:vAlign w:val="center"/>
          </w:tcPr>
          <w:p w14:paraId="669BB6DF" w14:textId="77777777" w:rsidR="00B301C3" w:rsidRPr="00B301C3" w:rsidRDefault="00B301C3" w:rsidP="00B301C3">
            <w:pPr>
              <w:widowControl w:val="0"/>
              <w:autoSpaceDE w:val="0"/>
              <w:autoSpaceDN w:val="0"/>
              <w:adjustRightInd w:val="0"/>
              <w:spacing w:before="60" w:after="60" w:line="240" w:lineRule="auto"/>
              <w:jc w:val="center"/>
              <w:rPr>
                <w:rFonts w:ascii="Arial" w:eastAsia="Times New Roman" w:hAnsi="Arial" w:cs="Arial"/>
                <w:sz w:val="24"/>
                <w:szCs w:val="24"/>
              </w:rPr>
            </w:pPr>
          </w:p>
        </w:tc>
      </w:tr>
      <w:tr w:rsidR="00B301C3" w:rsidRPr="00B301C3" w14:paraId="3C383497" w14:textId="77777777" w:rsidTr="00DE2620">
        <w:tc>
          <w:tcPr>
            <w:tcW w:w="3684" w:type="dxa"/>
            <w:shd w:val="clear" w:color="auto" w:fill="auto"/>
            <w:vAlign w:val="center"/>
          </w:tcPr>
          <w:p w14:paraId="2B015C5B" w14:textId="77777777" w:rsidR="00B301C3" w:rsidRPr="00B301C3" w:rsidRDefault="00B301C3" w:rsidP="00B301C3">
            <w:pPr>
              <w:widowControl w:val="0"/>
              <w:autoSpaceDE w:val="0"/>
              <w:autoSpaceDN w:val="0"/>
              <w:adjustRightInd w:val="0"/>
              <w:spacing w:before="40" w:after="40" w:line="240" w:lineRule="auto"/>
              <w:jc w:val="both"/>
              <w:rPr>
                <w:rFonts w:ascii="Arial" w:eastAsia="Times New Roman" w:hAnsi="Arial" w:cs="Arial"/>
                <w:sz w:val="20"/>
                <w:szCs w:val="20"/>
              </w:rPr>
            </w:pPr>
            <w:proofErr w:type="spellStart"/>
            <w:r w:rsidRPr="00B301C3">
              <w:rPr>
                <w:rFonts w:ascii="Arial" w:eastAsia="Times New Roman" w:hAnsi="Arial" w:cs="Arial"/>
                <w:sz w:val="20"/>
                <w:szCs w:val="20"/>
              </w:rPr>
              <w:t>Deşeuri</w:t>
            </w:r>
            <w:proofErr w:type="spellEnd"/>
            <w:r w:rsidRPr="00B301C3">
              <w:rPr>
                <w:rFonts w:ascii="Arial" w:eastAsia="Times New Roman" w:hAnsi="Arial" w:cs="Arial"/>
                <w:sz w:val="20"/>
                <w:szCs w:val="20"/>
              </w:rPr>
              <w:t xml:space="preserve"> ambalaje de lemn</w:t>
            </w:r>
          </w:p>
        </w:tc>
        <w:tc>
          <w:tcPr>
            <w:tcW w:w="1101" w:type="dxa"/>
            <w:shd w:val="clear" w:color="auto" w:fill="auto"/>
            <w:vAlign w:val="center"/>
          </w:tcPr>
          <w:p w14:paraId="6E40E7B2" w14:textId="77777777" w:rsidR="00B301C3" w:rsidRPr="00B301C3" w:rsidRDefault="00B301C3" w:rsidP="00B301C3">
            <w:pPr>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15 01 03</w:t>
            </w:r>
          </w:p>
        </w:tc>
        <w:tc>
          <w:tcPr>
            <w:tcW w:w="2340" w:type="dxa"/>
            <w:vAlign w:val="center"/>
          </w:tcPr>
          <w:p w14:paraId="4B05934C" w14:textId="77777777" w:rsidR="00B301C3" w:rsidRPr="00B301C3" w:rsidRDefault="00B301C3" w:rsidP="00B301C3">
            <w:pPr>
              <w:widowControl w:val="0"/>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0,30</w:t>
            </w:r>
          </w:p>
        </w:tc>
        <w:tc>
          <w:tcPr>
            <w:tcW w:w="2821" w:type="dxa"/>
            <w:vMerge/>
          </w:tcPr>
          <w:p w14:paraId="2FF0995C" w14:textId="77777777" w:rsidR="00B301C3" w:rsidRPr="00B301C3" w:rsidRDefault="00B301C3" w:rsidP="00B301C3">
            <w:pPr>
              <w:widowControl w:val="0"/>
              <w:autoSpaceDE w:val="0"/>
              <w:autoSpaceDN w:val="0"/>
              <w:adjustRightInd w:val="0"/>
              <w:spacing w:before="60" w:after="60" w:line="240" w:lineRule="auto"/>
              <w:jc w:val="both"/>
              <w:rPr>
                <w:rFonts w:ascii="Arial" w:eastAsia="Times New Roman" w:hAnsi="Arial" w:cs="Arial"/>
                <w:sz w:val="24"/>
                <w:szCs w:val="24"/>
              </w:rPr>
            </w:pPr>
          </w:p>
        </w:tc>
      </w:tr>
      <w:tr w:rsidR="00B301C3" w:rsidRPr="00B301C3" w14:paraId="4BB0709E" w14:textId="77777777" w:rsidTr="00DE2620">
        <w:tc>
          <w:tcPr>
            <w:tcW w:w="3684" w:type="dxa"/>
            <w:shd w:val="clear" w:color="auto" w:fill="auto"/>
            <w:vAlign w:val="center"/>
          </w:tcPr>
          <w:p w14:paraId="53465A59" w14:textId="77777777" w:rsidR="00B301C3" w:rsidRPr="00B301C3" w:rsidRDefault="00B301C3" w:rsidP="00B301C3">
            <w:pPr>
              <w:widowControl w:val="0"/>
              <w:autoSpaceDE w:val="0"/>
              <w:autoSpaceDN w:val="0"/>
              <w:adjustRightInd w:val="0"/>
              <w:spacing w:before="40" w:after="40" w:line="240" w:lineRule="auto"/>
              <w:jc w:val="both"/>
              <w:rPr>
                <w:rFonts w:ascii="Arial" w:eastAsia="Times New Roman" w:hAnsi="Arial" w:cs="Arial"/>
                <w:sz w:val="20"/>
                <w:szCs w:val="20"/>
              </w:rPr>
            </w:pPr>
            <w:proofErr w:type="spellStart"/>
            <w:r w:rsidRPr="00B301C3">
              <w:rPr>
                <w:rFonts w:ascii="Arial" w:eastAsia="Times New Roman" w:hAnsi="Arial" w:cs="Arial"/>
                <w:sz w:val="20"/>
                <w:szCs w:val="20"/>
              </w:rPr>
              <w:t>Deşeuri</w:t>
            </w:r>
            <w:proofErr w:type="spellEnd"/>
            <w:r w:rsidRPr="00B301C3">
              <w:rPr>
                <w:rFonts w:ascii="Arial" w:eastAsia="Times New Roman" w:hAnsi="Arial" w:cs="Arial"/>
                <w:sz w:val="20"/>
                <w:szCs w:val="20"/>
              </w:rPr>
              <w:t xml:space="preserve"> ambalaje metalice</w:t>
            </w:r>
          </w:p>
        </w:tc>
        <w:tc>
          <w:tcPr>
            <w:tcW w:w="1101" w:type="dxa"/>
            <w:shd w:val="clear" w:color="auto" w:fill="auto"/>
            <w:vAlign w:val="center"/>
          </w:tcPr>
          <w:p w14:paraId="4D04EBD6" w14:textId="77777777" w:rsidR="00B301C3" w:rsidRPr="00B301C3" w:rsidRDefault="00B301C3" w:rsidP="00B301C3">
            <w:pPr>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15 01 04</w:t>
            </w:r>
          </w:p>
        </w:tc>
        <w:tc>
          <w:tcPr>
            <w:tcW w:w="2340" w:type="dxa"/>
            <w:vAlign w:val="center"/>
          </w:tcPr>
          <w:p w14:paraId="50D852F9" w14:textId="77777777" w:rsidR="00B301C3" w:rsidRPr="00B301C3" w:rsidRDefault="00B301C3" w:rsidP="00B301C3">
            <w:pPr>
              <w:widowControl w:val="0"/>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0,25</w:t>
            </w:r>
          </w:p>
        </w:tc>
        <w:tc>
          <w:tcPr>
            <w:tcW w:w="2821" w:type="dxa"/>
            <w:vMerge/>
          </w:tcPr>
          <w:p w14:paraId="15F3F952" w14:textId="77777777" w:rsidR="00B301C3" w:rsidRPr="00B301C3" w:rsidRDefault="00B301C3" w:rsidP="00B301C3">
            <w:pPr>
              <w:widowControl w:val="0"/>
              <w:autoSpaceDE w:val="0"/>
              <w:autoSpaceDN w:val="0"/>
              <w:adjustRightInd w:val="0"/>
              <w:spacing w:before="60" w:after="60" w:line="240" w:lineRule="auto"/>
              <w:jc w:val="both"/>
              <w:rPr>
                <w:rFonts w:ascii="Arial" w:eastAsia="Times New Roman" w:hAnsi="Arial" w:cs="Arial"/>
                <w:sz w:val="24"/>
                <w:szCs w:val="24"/>
              </w:rPr>
            </w:pPr>
          </w:p>
        </w:tc>
      </w:tr>
      <w:tr w:rsidR="00B301C3" w:rsidRPr="00B301C3" w14:paraId="390DEE04" w14:textId="77777777" w:rsidTr="00DE2620">
        <w:tc>
          <w:tcPr>
            <w:tcW w:w="3684" w:type="dxa"/>
            <w:shd w:val="clear" w:color="auto" w:fill="auto"/>
            <w:vAlign w:val="center"/>
          </w:tcPr>
          <w:p w14:paraId="4ADD2F38" w14:textId="77777777" w:rsidR="00B301C3" w:rsidRPr="00B301C3" w:rsidRDefault="00B301C3" w:rsidP="00B301C3">
            <w:pPr>
              <w:autoSpaceDE w:val="0"/>
              <w:autoSpaceDN w:val="0"/>
              <w:adjustRightInd w:val="0"/>
              <w:spacing w:before="40" w:after="40" w:line="240" w:lineRule="auto"/>
              <w:jc w:val="both"/>
              <w:rPr>
                <w:rFonts w:ascii="Arial" w:eastAsia="Times New Roman" w:hAnsi="Arial" w:cs="Arial"/>
                <w:sz w:val="20"/>
                <w:szCs w:val="20"/>
              </w:rPr>
            </w:pPr>
            <w:proofErr w:type="spellStart"/>
            <w:r w:rsidRPr="00B301C3">
              <w:rPr>
                <w:rFonts w:ascii="Arial" w:eastAsia="Times New Roman" w:hAnsi="Arial" w:cs="Arial"/>
                <w:sz w:val="20"/>
                <w:szCs w:val="20"/>
              </w:rPr>
              <w:t>Deşeuri</w:t>
            </w:r>
            <w:proofErr w:type="spellEnd"/>
            <w:r w:rsidRPr="00B301C3">
              <w:rPr>
                <w:rFonts w:ascii="Arial" w:eastAsia="Times New Roman" w:hAnsi="Arial" w:cs="Arial"/>
                <w:sz w:val="20"/>
                <w:szCs w:val="20"/>
              </w:rPr>
              <w:t xml:space="preserve"> menajere</w:t>
            </w:r>
          </w:p>
        </w:tc>
        <w:tc>
          <w:tcPr>
            <w:tcW w:w="1101" w:type="dxa"/>
            <w:shd w:val="clear" w:color="auto" w:fill="auto"/>
            <w:vAlign w:val="center"/>
          </w:tcPr>
          <w:p w14:paraId="22695EAC" w14:textId="77777777" w:rsidR="00B301C3" w:rsidRPr="00B301C3" w:rsidRDefault="00B301C3" w:rsidP="00B301C3">
            <w:pPr>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20 03 01</w:t>
            </w:r>
          </w:p>
        </w:tc>
        <w:tc>
          <w:tcPr>
            <w:tcW w:w="2340" w:type="dxa"/>
            <w:vAlign w:val="center"/>
          </w:tcPr>
          <w:p w14:paraId="3F61B278" w14:textId="77777777" w:rsidR="00B301C3" w:rsidRPr="00B301C3" w:rsidRDefault="00B301C3" w:rsidP="00B301C3">
            <w:pPr>
              <w:widowControl w:val="0"/>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0,50</w:t>
            </w:r>
          </w:p>
        </w:tc>
        <w:tc>
          <w:tcPr>
            <w:tcW w:w="2821" w:type="dxa"/>
            <w:vMerge/>
          </w:tcPr>
          <w:p w14:paraId="22087219" w14:textId="77777777" w:rsidR="00B301C3" w:rsidRPr="00B301C3" w:rsidRDefault="00B301C3" w:rsidP="00B301C3">
            <w:pPr>
              <w:widowControl w:val="0"/>
              <w:autoSpaceDE w:val="0"/>
              <w:autoSpaceDN w:val="0"/>
              <w:adjustRightInd w:val="0"/>
              <w:spacing w:before="60" w:after="60" w:line="240" w:lineRule="auto"/>
              <w:jc w:val="both"/>
              <w:rPr>
                <w:rFonts w:ascii="Arial" w:eastAsia="Times New Roman" w:hAnsi="Arial" w:cs="Arial"/>
                <w:sz w:val="24"/>
                <w:szCs w:val="24"/>
              </w:rPr>
            </w:pPr>
          </w:p>
        </w:tc>
      </w:tr>
      <w:tr w:rsidR="00B301C3" w:rsidRPr="00B301C3" w14:paraId="7A6F0E97" w14:textId="77777777" w:rsidTr="00DE2620">
        <w:trPr>
          <w:trHeight w:val="359"/>
        </w:trPr>
        <w:tc>
          <w:tcPr>
            <w:tcW w:w="3684" w:type="dxa"/>
            <w:shd w:val="clear" w:color="auto" w:fill="auto"/>
            <w:vAlign w:val="center"/>
          </w:tcPr>
          <w:p w14:paraId="6670ED7C" w14:textId="77777777" w:rsidR="00B301C3" w:rsidRPr="00B301C3" w:rsidRDefault="00B301C3" w:rsidP="00B301C3">
            <w:pPr>
              <w:autoSpaceDE w:val="0"/>
              <w:autoSpaceDN w:val="0"/>
              <w:adjustRightInd w:val="0"/>
              <w:spacing w:before="40" w:after="40" w:line="240" w:lineRule="auto"/>
              <w:jc w:val="both"/>
              <w:rPr>
                <w:rFonts w:ascii="Arial" w:eastAsia="Times New Roman" w:hAnsi="Arial" w:cs="Arial"/>
                <w:sz w:val="20"/>
                <w:szCs w:val="20"/>
              </w:rPr>
            </w:pPr>
            <w:proofErr w:type="spellStart"/>
            <w:r w:rsidRPr="00B301C3">
              <w:rPr>
                <w:rFonts w:ascii="Arial" w:eastAsia="Times New Roman" w:hAnsi="Arial" w:cs="Arial"/>
                <w:sz w:val="20"/>
                <w:szCs w:val="20"/>
              </w:rPr>
              <w:t>Deşeuri</w:t>
            </w:r>
            <w:proofErr w:type="spellEnd"/>
            <w:r w:rsidRPr="00B301C3">
              <w:rPr>
                <w:rFonts w:ascii="Arial" w:eastAsia="Times New Roman" w:hAnsi="Arial" w:cs="Arial"/>
                <w:sz w:val="20"/>
                <w:szCs w:val="20"/>
              </w:rPr>
              <w:t xml:space="preserve"> metalice</w:t>
            </w:r>
          </w:p>
        </w:tc>
        <w:tc>
          <w:tcPr>
            <w:tcW w:w="1101" w:type="dxa"/>
            <w:shd w:val="clear" w:color="auto" w:fill="auto"/>
            <w:vAlign w:val="center"/>
          </w:tcPr>
          <w:p w14:paraId="1553ACAE" w14:textId="77777777" w:rsidR="00B301C3" w:rsidRPr="00B301C3" w:rsidRDefault="00B301C3" w:rsidP="00B301C3">
            <w:pPr>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17 04 05</w:t>
            </w:r>
          </w:p>
        </w:tc>
        <w:tc>
          <w:tcPr>
            <w:tcW w:w="2340" w:type="dxa"/>
            <w:vAlign w:val="center"/>
          </w:tcPr>
          <w:p w14:paraId="461441A3" w14:textId="77777777" w:rsidR="00B301C3" w:rsidRPr="00B301C3" w:rsidRDefault="00B301C3" w:rsidP="00B301C3">
            <w:pPr>
              <w:widowControl w:val="0"/>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0,50</w:t>
            </w:r>
          </w:p>
        </w:tc>
        <w:tc>
          <w:tcPr>
            <w:tcW w:w="2821" w:type="dxa"/>
            <w:vMerge/>
          </w:tcPr>
          <w:p w14:paraId="1226ED6C" w14:textId="77777777" w:rsidR="00B301C3" w:rsidRPr="00B301C3" w:rsidRDefault="00B301C3" w:rsidP="00B301C3">
            <w:pPr>
              <w:widowControl w:val="0"/>
              <w:autoSpaceDE w:val="0"/>
              <w:autoSpaceDN w:val="0"/>
              <w:adjustRightInd w:val="0"/>
              <w:spacing w:before="60" w:after="60" w:line="240" w:lineRule="auto"/>
              <w:jc w:val="both"/>
              <w:rPr>
                <w:rFonts w:ascii="Arial" w:eastAsia="Times New Roman" w:hAnsi="Arial" w:cs="Arial"/>
                <w:sz w:val="24"/>
                <w:szCs w:val="24"/>
              </w:rPr>
            </w:pPr>
          </w:p>
        </w:tc>
      </w:tr>
      <w:tr w:rsidR="00B301C3" w:rsidRPr="00B301C3" w14:paraId="4DEB2153" w14:textId="77777777" w:rsidTr="00DE2620">
        <w:trPr>
          <w:trHeight w:val="359"/>
        </w:trPr>
        <w:tc>
          <w:tcPr>
            <w:tcW w:w="3684" w:type="dxa"/>
            <w:shd w:val="clear" w:color="auto" w:fill="auto"/>
            <w:vAlign w:val="center"/>
          </w:tcPr>
          <w:p w14:paraId="118FA634" w14:textId="77777777" w:rsidR="00B301C3" w:rsidRPr="00B301C3" w:rsidRDefault="00B301C3" w:rsidP="00B301C3">
            <w:pPr>
              <w:autoSpaceDE w:val="0"/>
              <w:autoSpaceDN w:val="0"/>
              <w:adjustRightInd w:val="0"/>
              <w:spacing w:before="40" w:after="40" w:line="240" w:lineRule="auto"/>
              <w:jc w:val="both"/>
              <w:rPr>
                <w:rFonts w:ascii="Arial" w:eastAsia="Times New Roman" w:hAnsi="Arial" w:cs="Arial"/>
                <w:sz w:val="20"/>
                <w:szCs w:val="20"/>
              </w:rPr>
            </w:pPr>
            <w:proofErr w:type="spellStart"/>
            <w:r w:rsidRPr="00B301C3">
              <w:rPr>
                <w:rFonts w:ascii="Arial" w:eastAsia="Times New Roman" w:hAnsi="Arial" w:cs="Arial"/>
                <w:sz w:val="20"/>
                <w:szCs w:val="20"/>
              </w:rPr>
              <w:t>Deşeuri</w:t>
            </w:r>
            <w:proofErr w:type="spellEnd"/>
            <w:r w:rsidRPr="00B301C3">
              <w:rPr>
                <w:rFonts w:ascii="Arial" w:eastAsia="Times New Roman" w:hAnsi="Arial" w:cs="Arial"/>
                <w:sz w:val="20"/>
                <w:szCs w:val="20"/>
              </w:rPr>
              <w:t xml:space="preserve"> de pământ, pietre </w:t>
            </w:r>
            <w:proofErr w:type="spellStart"/>
            <w:r w:rsidRPr="00B301C3">
              <w:rPr>
                <w:rFonts w:ascii="Arial" w:eastAsia="Times New Roman" w:hAnsi="Arial" w:cs="Arial"/>
                <w:sz w:val="20"/>
                <w:szCs w:val="20"/>
              </w:rPr>
              <w:t>şi</w:t>
            </w:r>
            <w:proofErr w:type="spellEnd"/>
            <w:r w:rsidRPr="00B301C3">
              <w:rPr>
                <w:rFonts w:ascii="Arial" w:eastAsia="Times New Roman" w:hAnsi="Arial" w:cs="Arial"/>
                <w:sz w:val="20"/>
                <w:szCs w:val="20"/>
              </w:rPr>
              <w:t xml:space="preserve"> beton</w:t>
            </w:r>
          </w:p>
        </w:tc>
        <w:tc>
          <w:tcPr>
            <w:tcW w:w="1101" w:type="dxa"/>
            <w:shd w:val="clear" w:color="auto" w:fill="auto"/>
            <w:vAlign w:val="center"/>
          </w:tcPr>
          <w:p w14:paraId="4EE7C95E" w14:textId="77777777" w:rsidR="00B301C3" w:rsidRPr="00B301C3" w:rsidRDefault="00B301C3" w:rsidP="00B301C3">
            <w:pPr>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17 05 04</w:t>
            </w:r>
          </w:p>
        </w:tc>
        <w:tc>
          <w:tcPr>
            <w:tcW w:w="2340" w:type="dxa"/>
            <w:vAlign w:val="center"/>
          </w:tcPr>
          <w:p w14:paraId="2D2508FF" w14:textId="77777777" w:rsidR="00B301C3" w:rsidRPr="00B301C3" w:rsidRDefault="00B301C3" w:rsidP="00B301C3">
            <w:pPr>
              <w:widowControl w:val="0"/>
              <w:autoSpaceDE w:val="0"/>
              <w:autoSpaceDN w:val="0"/>
              <w:adjustRightInd w:val="0"/>
              <w:spacing w:before="40" w:after="40" w:line="240" w:lineRule="auto"/>
              <w:jc w:val="center"/>
              <w:rPr>
                <w:rFonts w:ascii="Arial" w:eastAsia="Times New Roman" w:hAnsi="Arial" w:cs="Arial"/>
                <w:sz w:val="20"/>
                <w:szCs w:val="20"/>
              </w:rPr>
            </w:pPr>
            <w:r w:rsidRPr="00B301C3">
              <w:rPr>
                <w:rFonts w:ascii="Arial" w:eastAsia="Times New Roman" w:hAnsi="Arial" w:cs="Arial"/>
                <w:sz w:val="20"/>
                <w:szCs w:val="20"/>
              </w:rPr>
              <w:t>8,00</w:t>
            </w:r>
          </w:p>
        </w:tc>
        <w:tc>
          <w:tcPr>
            <w:tcW w:w="2821" w:type="dxa"/>
            <w:vMerge/>
          </w:tcPr>
          <w:p w14:paraId="00D6DD0E" w14:textId="77777777" w:rsidR="00B301C3" w:rsidRPr="00B301C3" w:rsidRDefault="00B301C3" w:rsidP="00B301C3">
            <w:pPr>
              <w:widowControl w:val="0"/>
              <w:autoSpaceDE w:val="0"/>
              <w:autoSpaceDN w:val="0"/>
              <w:adjustRightInd w:val="0"/>
              <w:spacing w:before="60" w:after="60" w:line="240" w:lineRule="auto"/>
              <w:jc w:val="both"/>
              <w:rPr>
                <w:rFonts w:ascii="Arial" w:eastAsia="Times New Roman" w:hAnsi="Arial" w:cs="Arial"/>
                <w:sz w:val="24"/>
                <w:szCs w:val="24"/>
              </w:rPr>
            </w:pPr>
          </w:p>
        </w:tc>
      </w:tr>
    </w:tbl>
    <w:p w14:paraId="6B7D7DDB" w14:textId="622A958E" w:rsidR="00F86832" w:rsidRPr="00E93113" w:rsidRDefault="00F86832" w:rsidP="009406EE">
      <w:pPr>
        <w:spacing w:after="0"/>
        <w:ind w:firstLine="360"/>
        <w:jc w:val="both"/>
        <w:rPr>
          <w:rFonts w:ascii="Trebuchet MS" w:eastAsia="Times New Roman" w:hAnsi="Trebuchet MS" w:cs="Times New Roman"/>
        </w:rPr>
      </w:pPr>
    </w:p>
    <w:p w14:paraId="1266620A" w14:textId="77777777" w:rsidR="00DE4F7C" w:rsidRPr="00E93113" w:rsidRDefault="006065E5" w:rsidP="009406EE">
      <w:pPr>
        <w:spacing w:after="0"/>
        <w:jc w:val="both"/>
        <w:rPr>
          <w:rFonts w:ascii="Trebuchet MS" w:eastAsia="Times New Roman" w:hAnsi="Trebuchet MS" w:cs="Times New Roman"/>
          <w:lang w:eastAsia="pl-PL"/>
        </w:rPr>
      </w:pPr>
      <w:r w:rsidRPr="00E93113">
        <w:rPr>
          <w:rFonts w:ascii="Trebuchet MS" w:eastAsia="Times New Roman" w:hAnsi="Trebuchet MS" w:cs="Times New Roman"/>
          <w:lang w:eastAsia="pl-PL"/>
        </w:rPr>
        <w:t xml:space="preserve">e) </w:t>
      </w:r>
      <w:r w:rsidRPr="00E93113">
        <w:rPr>
          <w:rFonts w:ascii="Trebuchet MS" w:eastAsia="Times New Roman" w:hAnsi="Trebuchet MS" w:cs="Times New Roman"/>
          <w:b/>
          <w:i/>
          <w:lang w:eastAsia="pl-PL"/>
        </w:rPr>
        <w:t xml:space="preserve">emisiile poluante, inclusiv zgomotul </w:t>
      </w:r>
      <w:proofErr w:type="spellStart"/>
      <w:r w:rsidRPr="00E93113">
        <w:rPr>
          <w:rFonts w:ascii="Trebuchet MS" w:eastAsia="Times New Roman" w:hAnsi="Trebuchet MS" w:cs="Times New Roman"/>
          <w:b/>
          <w:i/>
          <w:lang w:eastAsia="pl-PL"/>
        </w:rPr>
        <w:t>şi</w:t>
      </w:r>
      <w:proofErr w:type="spellEnd"/>
      <w:r w:rsidRPr="00E93113">
        <w:rPr>
          <w:rFonts w:ascii="Trebuchet MS" w:eastAsia="Times New Roman" w:hAnsi="Trebuchet MS" w:cs="Times New Roman"/>
          <w:b/>
          <w:i/>
          <w:lang w:eastAsia="pl-PL"/>
        </w:rPr>
        <w:t xml:space="preserve"> alte surse de disconfort</w:t>
      </w:r>
      <w:r w:rsidRPr="00E93113">
        <w:rPr>
          <w:rFonts w:ascii="Trebuchet MS" w:eastAsia="Times New Roman" w:hAnsi="Trebuchet MS" w:cs="Times New Roman"/>
          <w:lang w:eastAsia="pl-PL"/>
        </w:rPr>
        <w:t xml:space="preserve">: lucrările </w:t>
      </w:r>
      <w:proofErr w:type="spellStart"/>
      <w:r w:rsidRPr="00E93113">
        <w:rPr>
          <w:rFonts w:ascii="Trebuchet MS" w:eastAsia="Times New Roman" w:hAnsi="Trebuchet MS" w:cs="Times New Roman"/>
          <w:lang w:eastAsia="pl-PL"/>
        </w:rPr>
        <w:t>şi</w:t>
      </w:r>
      <w:proofErr w:type="spellEnd"/>
      <w:r w:rsidRPr="00E93113">
        <w:rPr>
          <w:rFonts w:ascii="Trebuchet MS" w:eastAsia="Times New Roman" w:hAnsi="Trebuchet MS" w:cs="Times New Roman"/>
          <w:lang w:eastAsia="pl-PL"/>
        </w:rPr>
        <w:t xml:space="preserve"> măsurile prevăzute în proiect nu vor afecta semnificativ factorii de mediu (aer, apă, sol, </w:t>
      </w:r>
      <w:proofErr w:type="spellStart"/>
      <w:r w:rsidRPr="00E93113">
        <w:rPr>
          <w:rFonts w:ascii="Trebuchet MS" w:eastAsia="Times New Roman" w:hAnsi="Trebuchet MS" w:cs="Times New Roman"/>
          <w:lang w:eastAsia="pl-PL"/>
        </w:rPr>
        <w:t>aşezări</w:t>
      </w:r>
      <w:proofErr w:type="spellEnd"/>
      <w:r w:rsidRPr="00E93113">
        <w:rPr>
          <w:rFonts w:ascii="Trebuchet MS" w:eastAsia="Times New Roman" w:hAnsi="Trebuchet MS" w:cs="Times New Roman"/>
          <w:lang w:eastAsia="pl-PL"/>
        </w:rPr>
        <w:t xml:space="preserve"> umane);</w:t>
      </w:r>
    </w:p>
    <w:p w14:paraId="7CCBDC51" w14:textId="7CDF5687" w:rsidR="009B321F" w:rsidRPr="00E93113" w:rsidRDefault="006065E5" w:rsidP="009406EE">
      <w:pPr>
        <w:spacing w:after="0"/>
        <w:jc w:val="both"/>
        <w:rPr>
          <w:rFonts w:ascii="Trebuchet MS" w:eastAsia="Calibri" w:hAnsi="Trebuchet MS" w:cs="Times New Roman"/>
        </w:rPr>
      </w:pPr>
      <w:r w:rsidRPr="00E93113">
        <w:rPr>
          <w:rFonts w:ascii="Trebuchet MS" w:eastAsia="Calibri" w:hAnsi="Trebuchet MS" w:cs="Times New Roman"/>
        </w:rPr>
        <w:t xml:space="preserve">f) </w:t>
      </w:r>
      <w:r w:rsidRPr="00E93113">
        <w:rPr>
          <w:rFonts w:ascii="Trebuchet MS" w:eastAsia="Calibri" w:hAnsi="Trebuchet MS" w:cs="Times New Roman"/>
          <w:b/>
          <w:i/>
        </w:rPr>
        <w:t xml:space="preserve">riscul de accident, </w:t>
      </w:r>
      <w:proofErr w:type="spellStart"/>
      <w:r w:rsidRPr="00E93113">
        <w:rPr>
          <w:rFonts w:ascii="Trebuchet MS" w:eastAsia="Calibri" w:hAnsi="Trebuchet MS" w:cs="Times New Roman"/>
          <w:b/>
          <w:i/>
        </w:rPr>
        <w:t>ţinându</w:t>
      </w:r>
      <w:proofErr w:type="spellEnd"/>
      <w:r w:rsidRPr="00E93113">
        <w:rPr>
          <w:rFonts w:ascii="Trebuchet MS" w:eastAsia="Calibri" w:hAnsi="Trebuchet MS" w:cs="Times New Roman"/>
          <w:b/>
          <w:i/>
        </w:rPr>
        <w:t xml:space="preserve">-se seama în special de </w:t>
      </w:r>
      <w:proofErr w:type="spellStart"/>
      <w:r w:rsidRPr="00E93113">
        <w:rPr>
          <w:rFonts w:ascii="Trebuchet MS" w:eastAsia="Calibri" w:hAnsi="Trebuchet MS" w:cs="Times New Roman"/>
          <w:b/>
          <w:i/>
        </w:rPr>
        <w:t>substanţele</w:t>
      </w:r>
      <w:proofErr w:type="spellEnd"/>
      <w:r w:rsidRPr="00E93113">
        <w:rPr>
          <w:rFonts w:ascii="Trebuchet MS" w:eastAsia="Calibri" w:hAnsi="Trebuchet MS" w:cs="Times New Roman"/>
          <w:b/>
          <w:i/>
        </w:rPr>
        <w:t xml:space="preserve"> </w:t>
      </w:r>
      <w:proofErr w:type="spellStart"/>
      <w:r w:rsidRPr="00E93113">
        <w:rPr>
          <w:rFonts w:ascii="Trebuchet MS" w:eastAsia="Calibri" w:hAnsi="Trebuchet MS" w:cs="Times New Roman"/>
          <w:b/>
          <w:i/>
        </w:rPr>
        <w:t>şi</w:t>
      </w:r>
      <w:proofErr w:type="spellEnd"/>
      <w:r w:rsidRPr="00E93113">
        <w:rPr>
          <w:rFonts w:ascii="Trebuchet MS" w:eastAsia="Calibri" w:hAnsi="Trebuchet MS" w:cs="Times New Roman"/>
          <w:b/>
          <w:i/>
        </w:rPr>
        <w:t xml:space="preserve"> de tehnologiile utilizate</w:t>
      </w:r>
      <w:r w:rsidRPr="00E93113">
        <w:rPr>
          <w:rFonts w:ascii="Trebuchet MS" w:eastAsia="Calibri" w:hAnsi="Trebuchet MS" w:cs="Times New Roman"/>
        </w:rPr>
        <w:t>: in timpul lucrărilor de execuție pot apare pierderi accidentale de carburanți sau lubr</w:t>
      </w:r>
      <w:r w:rsidR="002C4EB0" w:rsidRPr="00E93113">
        <w:rPr>
          <w:rFonts w:ascii="Trebuchet MS" w:eastAsia="Calibri" w:hAnsi="Trebuchet MS" w:cs="Times New Roman"/>
        </w:rPr>
        <w:t>i</w:t>
      </w:r>
      <w:r w:rsidRPr="00E93113">
        <w:rPr>
          <w:rFonts w:ascii="Trebuchet MS" w:eastAsia="Calibri" w:hAnsi="Trebuchet MS" w:cs="Times New Roman"/>
        </w:rPr>
        <w:t xml:space="preserve">fianți de la vehiculele si utilajele folosite; </w:t>
      </w:r>
    </w:p>
    <w:p w14:paraId="4E003BBD" w14:textId="77777777" w:rsidR="006065E5" w:rsidRPr="00E93113"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E93113">
        <w:rPr>
          <w:rFonts w:ascii="Trebuchet MS" w:eastAsia="Times New Roman" w:hAnsi="Trebuchet MS" w:cs="Times New Roman"/>
          <w:b/>
          <w:i/>
          <w:lang w:eastAsia="ro-RO"/>
        </w:rPr>
        <w:t>2.</w:t>
      </w:r>
      <w:r w:rsidRPr="00E93113">
        <w:rPr>
          <w:rFonts w:ascii="Trebuchet MS" w:eastAsia="Times New Roman" w:hAnsi="Trebuchet MS" w:cs="Times New Roman"/>
          <w:b/>
          <w:i/>
          <w:u w:val="single"/>
          <w:lang w:eastAsia="ro-RO"/>
        </w:rPr>
        <w:t xml:space="preserve"> Localizarea proiectelor</w:t>
      </w:r>
    </w:p>
    <w:p w14:paraId="7A00962D" w14:textId="76EADF0F" w:rsidR="006065E5" w:rsidRPr="00E93113" w:rsidRDefault="006065E5" w:rsidP="009406EE">
      <w:pPr>
        <w:spacing w:after="0"/>
        <w:jc w:val="both"/>
        <w:rPr>
          <w:rFonts w:ascii="Trebuchet MS" w:eastAsia="Times New Roman" w:hAnsi="Trebuchet MS" w:cs="Times New Roman"/>
          <w:lang w:eastAsia="pl-PL"/>
        </w:rPr>
      </w:pPr>
      <w:r w:rsidRPr="00E93113">
        <w:rPr>
          <w:rFonts w:ascii="Trebuchet MS" w:eastAsia="Times New Roman" w:hAnsi="Trebuchet MS" w:cs="Times New Roman"/>
          <w:lang w:eastAsia="pl-PL"/>
        </w:rPr>
        <w:t>2.1. utilizarea</w:t>
      </w:r>
      <w:r w:rsidR="00123E5A" w:rsidRPr="00E93113">
        <w:rPr>
          <w:rFonts w:ascii="Trebuchet MS" w:eastAsia="Times New Roman" w:hAnsi="Trebuchet MS" w:cs="Times New Roman"/>
          <w:lang w:eastAsia="pl-PL"/>
        </w:rPr>
        <w:t xml:space="preserve"> existentă a terenului: terenul </w:t>
      </w:r>
      <w:r w:rsidRPr="00E93113">
        <w:rPr>
          <w:rFonts w:ascii="Trebuchet MS" w:eastAsia="Times New Roman" w:hAnsi="Trebuchet MS" w:cs="Times New Roman"/>
          <w:lang w:eastAsia="pl-PL"/>
        </w:rPr>
        <w:t xml:space="preserve">este situat în </w:t>
      </w:r>
      <w:r w:rsidR="00235AC1">
        <w:rPr>
          <w:rFonts w:ascii="Trebuchet MS" w:eastAsia="Times New Roman" w:hAnsi="Trebuchet MS" w:cs="Times New Roman"/>
          <w:lang w:eastAsia="pl-PL"/>
        </w:rPr>
        <w:t>comuna Mănești</w:t>
      </w:r>
      <w:r w:rsidR="00784259" w:rsidRPr="00E93113">
        <w:rPr>
          <w:rStyle w:val="tpa1"/>
          <w:rFonts w:ascii="Trebuchet MS" w:hAnsi="Trebuchet MS" w:cs="Times New Roman"/>
        </w:rPr>
        <w:t xml:space="preserve"> </w:t>
      </w:r>
    </w:p>
    <w:p w14:paraId="038E385C" w14:textId="77777777" w:rsidR="006065E5" w:rsidRPr="00E93113" w:rsidRDefault="006065E5" w:rsidP="009406EE">
      <w:pPr>
        <w:shd w:val="clear" w:color="auto" w:fill="FFFFFF"/>
        <w:spacing w:after="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2.2. relativa </w:t>
      </w:r>
      <w:proofErr w:type="spellStart"/>
      <w:r w:rsidRPr="00E93113">
        <w:rPr>
          <w:rFonts w:ascii="Trebuchet MS" w:eastAsia="Times New Roman" w:hAnsi="Trebuchet MS" w:cs="Times New Roman"/>
          <w:lang w:eastAsia="ro-RO"/>
        </w:rPr>
        <w:t>abundenţă</w:t>
      </w:r>
      <w:proofErr w:type="spellEnd"/>
      <w:r w:rsidRPr="00E93113">
        <w:rPr>
          <w:rFonts w:ascii="Trebuchet MS" w:eastAsia="Times New Roman" w:hAnsi="Trebuchet MS" w:cs="Times New Roman"/>
          <w:lang w:eastAsia="ro-RO"/>
        </w:rPr>
        <w:t xml:space="preserve"> a resurselor naturale din zonă, calitatea </w:t>
      </w:r>
      <w:proofErr w:type="spellStart"/>
      <w:r w:rsidRPr="00E93113">
        <w:rPr>
          <w:rFonts w:ascii="Trebuchet MS" w:eastAsia="Times New Roman" w:hAnsi="Trebuchet MS" w:cs="Times New Roman"/>
          <w:lang w:eastAsia="ro-RO"/>
        </w:rPr>
        <w:t>şi</w:t>
      </w:r>
      <w:proofErr w:type="spellEnd"/>
      <w:r w:rsidRPr="00E93113">
        <w:rPr>
          <w:rFonts w:ascii="Trebuchet MS" w:eastAsia="Times New Roman" w:hAnsi="Trebuchet MS" w:cs="Times New Roman"/>
          <w:lang w:eastAsia="ro-RO"/>
        </w:rPr>
        <w:t xml:space="preserve"> capacitatea regenerativă a acestora:  nu este cazul;</w:t>
      </w:r>
    </w:p>
    <w:p w14:paraId="0214C637" w14:textId="77777777" w:rsidR="006065E5" w:rsidRPr="00E93113" w:rsidRDefault="006065E5" w:rsidP="009406EE">
      <w:pPr>
        <w:autoSpaceDE w:val="0"/>
        <w:autoSpaceDN w:val="0"/>
        <w:adjustRightInd w:val="0"/>
        <w:spacing w:after="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2.3. capacitatea de </w:t>
      </w:r>
      <w:proofErr w:type="spellStart"/>
      <w:r w:rsidRPr="00E93113">
        <w:rPr>
          <w:rFonts w:ascii="Trebuchet MS" w:eastAsia="Times New Roman" w:hAnsi="Trebuchet MS" w:cs="Times New Roman"/>
          <w:lang w:eastAsia="ro-RO"/>
        </w:rPr>
        <w:t>absorbţie</w:t>
      </w:r>
      <w:proofErr w:type="spellEnd"/>
      <w:r w:rsidRPr="00E93113">
        <w:rPr>
          <w:rFonts w:ascii="Trebuchet MS" w:eastAsia="Times New Roman" w:hAnsi="Trebuchet MS" w:cs="Times New Roman"/>
          <w:lang w:eastAsia="ro-RO"/>
        </w:rPr>
        <w:t xml:space="preserve"> a mediului, cu </w:t>
      </w:r>
      <w:proofErr w:type="spellStart"/>
      <w:r w:rsidRPr="00E93113">
        <w:rPr>
          <w:rFonts w:ascii="Trebuchet MS" w:eastAsia="Times New Roman" w:hAnsi="Trebuchet MS" w:cs="Times New Roman"/>
          <w:lang w:eastAsia="ro-RO"/>
        </w:rPr>
        <w:t>atenţie</w:t>
      </w:r>
      <w:proofErr w:type="spellEnd"/>
      <w:r w:rsidRPr="00E93113">
        <w:rPr>
          <w:rFonts w:ascii="Trebuchet MS" w:eastAsia="Times New Roman" w:hAnsi="Trebuchet MS" w:cs="Times New Roman"/>
          <w:lang w:eastAsia="ro-RO"/>
        </w:rPr>
        <w:t xml:space="preserve"> deosebită pentru:</w:t>
      </w:r>
    </w:p>
    <w:p w14:paraId="7204E692" w14:textId="77777777" w:rsidR="006065E5" w:rsidRPr="00E93113"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zonele umede: nu este cazul;</w:t>
      </w:r>
    </w:p>
    <w:p w14:paraId="410E70E4" w14:textId="77777777" w:rsidR="006065E5" w:rsidRPr="00E93113"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zonele costiere: nu este cazul;</w:t>
      </w:r>
    </w:p>
    <w:p w14:paraId="620DC35A" w14:textId="0E9DF417" w:rsidR="006065E5" w:rsidRPr="00E93113"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zonele montane </w:t>
      </w:r>
      <w:proofErr w:type="spellStart"/>
      <w:r w:rsidRPr="00E93113">
        <w:rPr>
          <w:rFonts w:ascii="Trebuchet MS" w:eastAsia="Times New Roman" w:hAnsi="Trebuchet MS" w:cs="Times New Roman"/>
          <w:lang w:eastAsia="ro-RO"/>
        </w:rPr>
        <w:t>şi</w:t>
      </w:r>
      <w:proofErr w:type="spellEnd"/>
      <w:r w:rsidRPr="00E93113">
        <w:rPr>
          <w:rFonts w:ascii="Trebuchet MS" w:eastAsia="Times New Roman" w:hAnsi="Trebuchet MS" w:cs="Times New Roman"/>
          <w:lang w:eastAsia="ro-RO"/>
        </w:rPr>
        <w:t xml:space="preserve"> cele împădurite: </w:t>
      </w:r>
      <w:r w:rsidR="005E129B" w:rsidRPr="00E93113">
        <w:rPr>
          <w:rFonts w:ascii="Trebuchet MS" w:eastAsia="Times New Roman" w:hAnsi="Trebuchet MS" w:cs="Times New Roman"/>
          <w:lang w:eastAsia="ro-RO"/>
        </w:rPr>
        <w:t>nu este cazul</w:t>
      </w:r>
      <w:r w:rsidRPr="00E93113">
        <w:rPr>
          <w:rFonts w:ascii="Trebuchet MS" w:eastAsia="Times New Roman" w:hAnsi="Trebuchet MS" w:cs="Times New Roman"/>
          <w:lang w:eastAsia="ro-RO"/>
        </w:rPr>
        <w:t>;</w:t>
      </w:r>
    </w:p>
    <w:p w14:paraId="450C3C72" w14:textId="77777777" w:rsidR="006065E5" w:rsidRPr="00E93113"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parcurile </w:t>
      </w:r>
      <w:proofErr w:type="spellStart"/>
      <w:r w:rsidRPr="00E93113">
        <w:rPr>
          <w:rFonts w:ascii="Trebuchet MS" w:eastAsia="Times New Roman" w:hAnsi="Trebuchet MS" w:cs="Times New Roman"/>
          <w:lang w:eastAsia="ro-RO"/>
        </w:rPr>
        <w:t>şi</w:t>
      </w:r>
      <w:proofErr w:type="spellEnd"/>
      <w:r w:rsidRPr="00E93113">
        <w:rPr>
          <w:rFonts w:ascii="Trebuchet MS" w:eastAsia="Times New Roman" w:hAnsi="Trebuchet MS" w:cs="Times New Roman"/>
          <w:lang w:eastAsia="ro-RO"/>
        </w:rPr>
        <w:t xml:space="preserve"> </w:t>
      </w:r>
      <w:proofErr w:type="spellStart"/>
      <w:r w:rsidRPr="00E93113">
        <w:rPr>
          <w:rFonts w:ascii="Trebuchet MS" w:eastAsia="Times New Roman" w:hAnsi="Trebuchet MS" w:cs="Times New Roman"/>
          <w:lang w:eastAsia="ro-RO"/>
        </w:rPr>
        <w:t>rezervaţiile</w:t>
      </w:r>
      <w:proofErr w:type="spellEnd"/>
      <w:r w:rsidRPr="00E93113">
        <w:rPr>
          <w:rFonts w:ascii="Trebuchet MS" w:eastAsia="Times New Roman" w:hAnsi="Trebuchet MS" w:cs="Times New Roman"/>
          <w:lang w:eastAsia="ro-RO"/>
        </w:rPr>
        <w:t xml:space="preserve"> naturale: nu este cazul;</w:t>
      </w:r>
    </w:p>
    <w:p w14:paraId="0177B8B6" w14:textId="77777777" w:rsidR="006065E5" w:rsidRPr="00E93113"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ariile clasificate sau zonele protejate prin </w:t>
      </w:r>
      <w:proofErr w:type="spellStart"/>
      <w:r w:rsidRPr="00E93113">
        <w:rPr>
          <w:rFonts w:ascii="Trebuchet MS" w:eastAsia="Times New Roman" w:hAnsi="Trebuchet MS" w:cs="Times New Roman"/>
          <w:lang w:eastAsia="ro-RO"/>
        </w:rPr>
        <w:t>legislaţia</w:t>
      </w:r>
      <w:proofErr w:type="spellEnd"/>
      <w:r w:rsidRPr="00E93113">
        <w:rPr>
          <w:rFonts w:ascii="Trebuchet MS" w:eastAsia="Times New Roman" w:hAnsi="Trebuchet MS" w:cs="Times New Roman"/>
          <w:lang w:eastAsia="ro-RO"/>
        </w:rPr>
        <w:t xml:space="preserve"> în vigoare, cum sunt: proiectul nu este amplasat în </w:t>
      </w:r>
      <w:r w:rsidR="00C6554C" w:rsidRPr="00E93113">
        <w:rPr>
          <w:rFonts w:ascii="Trebuchet MS" w:eastAsia="Times New Roman" w:hAnsi="Trebuchet MS" w:cs="Times New Roman"/>
          <w:lang w:eastAsia="ro-RO"/>
        </w:rPr>
        <w:t xml:space="preserve">interiorul </w:t>
      </w:r>
      <w:r w:rsidRPr="00E93113">
        <w:rPr>
          <w:rFonts w:ascii="Trebuchet MS" w:eastAsia="Times New Roman" w:hAnsi="Trebuchet MS" w:cs="Times New Roman"/>
          <w:lang w:eastAsia="ro-RO"/>
        </w:rPr>
        <w:t>sau în vecinătatea unei arii naturale protejate</w:t>
      </w:r>
      <w:r w:rsidRPr="00E93113">
        <w:rPr>
          <w:rFonts w:ascii="Trebuchet MS" w:eastAsia="Times New Roman" w:hAnsi="Trebuchet MS" w:cs="Times New Roman"/>
          <w:iCs/>
          <w:lang w:eastAsia="ro-RO"/>
        </w:rPr>
        <w:t>;</w:t>
      </w:r>
    </w:p>
    <w:p w14:paraId="68F5C2AE" w14:textId="77777777" w:rsidR="006065E5" w:rsidRPr="00E93113" w:rsidRDefault="006065E5" w:rsidP="009406EE">
      <w:pPr>
        <w:spacing w:after="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f) </w:t>
      </w:r>
      <w:r w:rsidRPr="00E93113">
        <w:rPr>
          <w:rFonts w:ascii="Trebuchet MS" w:eastAsia="Calibri" w:hAnsi="Trebuchet MS" w:cs="Times New Roman"/>
          <w:lang w:eastAsia="ro-RO"/>
        </w:rPr>
        <w:t xml:space="preserve">zonele de </w:t>
      </w:r>
      <w:proofErr w:type="spellStart"/>
      <w:r w:rsidRPr="00E93113">
        <w:rPr>
          <w:rFonts w:ascii="Trebuchet MS" w:eastAsia="Calibri" w:hAnsi="Trebuchet MS" w:cs="Times New Roman"/>
          <w:lang w:eastAsia="ro-RO"/>
        </w:rPr>
        <w:t>protecţie</w:t>
      </w:r>
      <w:proofErr w:type="spellEnd"/>
      <w:r w:rsidRPr="00E93113">
        <w:rPr>
          <w:rFonts w:ascii="Trebuchet MS" w:eastAsia="Calibri" w:hAnsi="Trebuchet MS" w:cs="Times New Roman"/>
          <w:lang w:eastAsia="ro-RO"/>
        </w:rPr>
        <w:t xml:space="preserve"> specială, mai ales cele desemnate prin </w:t>
      </w:r>
      <w:proofErr w:type="spellStart"/>
      <w:r w:rsidRPr="00E93113">
        <w:rPr>
          <w:rFonts w:ascii="Trebuchet MS" w:eastAsia="Calibri" w:hAnsi="Trebuchet MS" w:cs="Times New Roman"/>
          <w:lang w:eastAsia="ro-RO"/>
        </w:rPr>
        <w:t>Ordonanţa</w:t>
      </w:r>
      <w:proofErr w:type="spellEnd"/>
      <w:r w:rsidRPr="00E93113">
        <w:rPr>
          <w:rFonts w:ascii="Trebuchet MS" w:eastAsia="Calibri" w:hAnsi="Trebuchet MS" w:cs="Times New Roman"/>
          <w:lang w:eastAsia="ro-RO"/>
        </w:rPr>
        <w:t xml:space="preserve"> de </w:t>
      </w:r>
      <w:proofErr w:type="spellStart"/>
      <w:r w:rsidRPr="00E93113">
        <w:rPr>
          <w:rFonts w:ascii="Trebuchet MS" w:eastAsia="Calibri" w:hAnsi="Trebuchet MS" w:cs="Times New Roman"/>
          <w:lang w:eastAsia="ro-RO"/>
        </w:rPr>
        <w:t>Urgenţă</w:t>
      </w:r>
      <w:proofErr w:type="spellEnd"/>
      <w:r w:rsidRPr="00E93113">
        <w:rPr>
          <w:rFonts w:ascii="Trebuchet MS" w:eastAsia="Calibri" w:hAnsi="Trebuchet MS" w:cs="Times New Roman"/>
          <w:lang w:eastAsia="ro-RO"/>
        </w:rPr>
        <w:t xml:space="preserve"> a Guvernului nr. </w:t>
      </w:r>
      <w:hyperlink r:id="rId12" w:history="1">
        <w:r w:rsidRPr="00E93113">
          <w:rPr>
            <w:rFonts w:ascii="Trebuchet MS" w:eastAsia="Calibri" w:hAnsi="Trebuchet MS" w:cs="Times New Roman"/>
            <w:b/>
            <w:bCs/>
            <w:color w:val="333399"/>
            <w:u w:val="single"/>
            <w:lang w:eastAsia="ro-RO"/>
          </w:rPr>
          <w:t>57/2007</w:t>
        </w:r>
      </w:hyperlink>
      <w:r w:rsidRPr="00E93113">
        <w:rPr>
          <w:rFonts w:ascii="Trebuchet MS" w:eastAsia="Calibri" w:hAnsi="Trebuchet MS" w:cs="Times New Roman"/>
          <w:lang w:eastAsia="ro-RO"/>
        </w:rPr>
        <w:t xml:space="preserve"> privind regimul ariilor naturale protejate, conservarea habitatelor naturale, a florei </w:t>
      </w:r>
      <w:proofErr w:type="spellStart"/>
      <w:r w:rsidRPr="00E93113">
        <w:rPr>
          <w:rFonts w:ascii="Trebuchet MS" w:eastAsia="Calibri" w:hAnsi="Trebuchet MS" w:cs="Times New Roman"/>
          <w:lang w:eastAsia="ro-RO"/>
        </w:rPr>
        <w:t>şi</w:t>
      </w:r>
      <w:proofErr w:type="spellEnd"/>
      <w:r w:rsidRPr="00E93113">
        <w:rPr>
          <w:rFonts w:ascii="Trebuchet MS" w:eastAsia="Calibri" w:hAnsi="Trebuchet MS" w:cs="Times New Roman"/>
          <w:lang w:eastAsia="ro-RO"/>
        </w:rPr>
        <w:t xml:space="preserve"> faunei sălbatice, cu modificările </w:t>
      </w:r>
      <w:proofErr w:type="spellStart"/>
      <w:r w:rsidRPr="00E93113">
        <w:rPr>
          <w:rFonts w:ascii="Trebuchet MS" w:eastAsia="Calibri" w:hAnsi="Trebuchet MS" w:cs="Times New Roman"/>
          <w:lang w:eastAsia="ro-RO"/>
        </w:rPr>
        <w:t>şi</w:t>
      </w:r>
      <w:proofErr w:type="spellEnd"/>
      <w:r w:rsidRPr="00E93113">
        <w:rPr>
          <w:rFonts w:ascii="Trebuchet MS" w:eastAsia="Calibri" w:hAnsi="Trebuchet MS" w:cs="Times New Roman"/>
          <w:lang w:eastAsia="ro-RO"/>
        </w:rPr>
        <w:t xml:space="preserve"> completările ulterioare, zonele prevăzute prin Legea nr. </w:t>
      </w:r>
      <w:hyperlink r:id="rId13" w:history="1">
        <w:r w:rsidRPr="00E93113">
          <w:rPr>
            <w:rFonts w:ascii="Trebuchet MS" w:eastAsia="Calibri" w:hAnsi="Trebuchet MS" w:cs="Times New Roman"/>
            <w:b/>
            <w:bCs/>
            <w:color w:val="333399"/>
            <w:u w:val="single"/>
            <w:lang w:eastAsia="ro-RO"/>
          </w:rPr>
          <w:t>5/2000</w:t>
        </w:r>
      </w:hyperlink>
      <w:r w:rsidRPr="00E93113">
        <w:rPr>
          <w:rFonts w:ascii="Trebuchet MS" w:eastAsia="Calibri" w:hAnsi="Trebuchet MS" w:cs="Times New Roman"/>
          <w:lang w:eastAsia="ro-RO"/>
        </w:rPr>
        <w:t xml:space="preserve"> privind aprobarea Planului de amenajare a teritoriului </w:t>
      </w:r>
      <w:proofErr w:type="spellStart"/>
      <w:r w:rsidRPr="00E93113">
        <w:rPr>
          <w:rFonts w:ascii="Trebuchet MS" w:eastAsia="Calibri" w:hAnsi="Trebuchet MS" w:cs="Times New Roman"/>
          <w:lang w:eastAsia="ro-RO"/>
        </w:rPr>
        <w:t>naţional</w:t>
      </w:r>
      <w:proofErr w:type="spellEnd"/>
      <w:r w:rsidRPr="00E93113">
        <w:rPr>
          <w:rFonts w:ascii="Trebuchet MS" w:eastAsia="Calibri" w:hAnsi="Trebuchet MS" w:cs="Times New Roman"/>
          <w:lang w:eastAsia="ro-RO"/>
        </w:rPr>
        <w:t xml:space="preserve"> – </w:t>
      </w:r>
      <w:proofErr w:type="spellStart"/>
      <w:r w:rsidRPr="00E93113">
        <w:rPr>
          <w:rFonts w:ascii="Trebuchet MS" w:eastAsia="Calibri" w:hAnsi="Trebuchet MS" w:cs="Times New Roman"/>
          <w:lang w:eastAsia="ro-RO"/>
        </w:rPr>
        <w:t>Secţiunea</w:t>
      </w:r>
      <w:proofErr w:type="spellEnd"/>
      <w:r w:rsidRPr="00E93113">
        <w:rPr>
          <w:rFonts w:ascii="Trebuchet MS" w:eastAsia="Calibri" w:hAnsi="Trebuchet MS" w:cs="Times New Roman"/>
          <w:lang w:eastAsia="ro-RO"/>
        </w:rPr>
        <w:t xml:space="preserve"> a III – a – zone protejate, zonele de </w:t>
      </w:r>
      <w:proofErr w:type="spellStart"/>
      <w:r w:rsidRPr="00E93113">
        <w:rPr>
          <w:rFonts w:ascii="Trebuchet MS" w:eastAsia="Calibri" w:hAnsi="Trebuchet MS" w:cs="Times New Roman"/>
          <w:lang w:eastAsia="ro-RO"/>
        </w:rPr>
        <w:t>protecţie</w:t>
      </w:r>
      <w:proofErr w:type="spellEnd"/>
      <w:r w:rsidRPr="00E93113">
        <w:rPr>
          <w:rFonts w:ascii="Trebuchet MS" w:eastAsia="Calibri" w:hAnsi="Trebuchet MS" w:cs="Times New Roman"/>
          <w:lang w:eastAsia="ro-RO"/>
        </w:rPr>
        <w:t xml:space="preserve"> instituite conform prevederilor Legii apelor nr. </w:t>
      </w:r>
      <w:hyperlink r:id="rId14" w:history="1">
        <w:r w:rsidRPr="00E93113">
          <w:rPr>
            <w:rFonts w:ascii="Trebuchet MS" w:eastAsia="Calibri" w:hAnsi="Trebuchet MS" w:cs="Times New Roman"/>
            <w:b/>
            <w:bCs/>
            <w:color w:val="333399"/>
            <w:u w:val="single"/>
            <w:lang w:eastAsia="ro-RO"/>
          </w:rPr>
          <w:t>107/1996</w:t>
        </w:r>
      </w:hyperlink>
      <w:r w:rsidRPr="00E93113">
        <w:rPr>
          <w:rFonts w:ascii="Trebuchet MS" w:eastAsia="Calibri" w:hAnsi="Trebuchet MS" w:cs="Times New Roman"/>
          <w:lang w:eastAsia="ro-RO"/>
        </w:rPr>
        <w:t xml:space="preserve">, cu modificările </w:t>
      </w:r>
      <w:proofErr w:type="spellStart"/>
      <w:r w:rsidRPr="00E93113">
        <w:rPr>
          <w:rFonts w:ascii="Trebuchet MS" w:eastAsia="Calibri" w:hAnsi="Trebuchet MS" w:cs="Times New Roman"/>
          <w:lang w:eastAsia="ro-RO"/>
        </w:rPr>
        <w:t>şi</w:t>
      </w:r>
      <w:proofErr w:type="spellEnd"/>
      <w:r w:rsidRPr="00E93113">
        <w:rPr>
          <w:rFonts w:ascii="Trebuchet MS" w:eastAsia="Calibri" w:hAnsi="Trebuchet MS" w:cs="Times New Roman"/>
          <w:lang w:eastAsia="ro-RO"/>
        </w:rPr>
        <w:t xml:space="preserve"> completările ulterioare, </w:t>
      </w:r>
      <w:proofErr w:type="spellStart"/>
      <w:r w:rsidRPr="00E93113">
        <w:rPr>
          <w:rFonts w:ascii="Trebuchet MS" w:eastAsia="Calibri" w:hAnsi="Trebuchet MS" w:cs="Times New Roman"/>
          <w:lang w:eastAsia="ro-RO"/>
        </w:rPr>
        <w:t>şi</w:t>
      </w:r>
      <w:proofErr w:type="spellEnd"/>
      <w:r w:rsidRPr="00E93113">
        <w:rPr>
          <w:rFonts w:ascii="Trebuchet MS" w:eastAsia="Calibri" w:hAnsi="Trebuchet MS" w:cs="Times New Roman"/>
          <w:lang w:eastAsia="ro-RO"/>
        </w:rPr>
        <w:t xml:space="preserve"> Hotărârea Guvernului nr. </w:t>
      </w:r>
      <w:r w:rsidR="00CA369E" w:rsidRPr="00E93113">
        <w:rPr>
          <w:rFonts w:ascii="Trebuchet MS" w:hAnsi="Trebuchet MS"/>
        </w:rPr>
        <w:fldChar w:fldCharType="begin"/>
      </w:r>
      <w:r w:rsidR="00CA369E" w:rsidRPr="00E93113">
        <w:rPr>
          <w:rFonts w:ascii="Trebuchet MS" w:hAnsi="Trebuchet MS"/>
        </w:rPr>
        <w:instrText xml:space="preserve"> HYPERLINK "file:///D:\\MIRELA\\saptamanal%202010\\1_NOUTATI%20Procedura%20EIA(Dalia)_SEPT_2009\\Documents%20and%20SettingsDalia%20BitanSintact%202.0cacheLegislatietemp00085898.htm" </w:instrText>
      </w:r>
      <w:r w:rsidR="00CA369E" w:rsidRPr="00E93113">
        <w:rPr>
          <w:rFonts w:ascii="Trebuchet MS" w:hAnsi="Trebuchet MS"/>
        </w:rPr>
        <w:fldChar w:fldCharType="separate"/>
      </w:r>
      <w:r w:rsidRPr="00E93113">
        <w:rPr>
          <w:rFonts w:ascii="Trebuchet MS" w:eastAsia="Calibri" w:hAnsi="Trebuchet MS" w:cs="Times New Roman"/>
          <w:b/>
          <w:bCs/>
          <w:color w:val="333399"/>
          <w:u w:val="single"/>
          <w:lang w:eastAsia="ro-RO"/>
        </w:rPr>
        <w:t>930/2005</w:t>
      </w:r>
      <w:r w:rsidR="00CA369E" w:rsidRPr="00E93113">
        <w:rPr>
          <w:rFonts w:ascii="Trebuchet MS" w:eastAsia="Calibri" w:hAnsi="Trebuchet MS" w:cs="Times New Roman"/>
          <w:b/>
          <w:bCs/>
          <w:color w:val="333399"/>
          <w:u w:val="single"/>
          <w:lang w:eastAsia="ro-RO"/>
        </w:rPr>
        <w:fldChar w:fldCharType="end"/>
      </w:r>
      <w:r w:rsidRPr="00E93113">
        <w:rPr>
          <w:rFonts w:ascii="Trebuchet MS" w:eastAsia="Calibri" w:hAnsi="Trebuchet MS" w:cs="Times New Roman"/>
          <w:lang w:eastAsia="ro-RO"/>
        </w:rPr>
        <w:t xml:space="preserve"> pentru aprobarea Normelor speciale privind caracterul </w:t>
      </w:r>
      <w:proofErr w:type="spellStart"/>
      <w:r w:rsidRPr="00E93113">
        <w:rPr>
          <w:rFonts w:ascii="Trebuchet MS" w:eastAsia="Calibri" w:hAnsi="Trebuchet MS" w:cs="Times New Roman"/>
          <w:lang w:eastAsia="ro-RO"/>
        </w:rPr>
        <w:t>şi</w:t>
      </w:r>
      <w:proofErr w:type="spellEnd"/>
      <w:r w:rsidRPr="00E93113">
        <w:rPr>
          <w:rFonts w:ascii="Trebuchet MS" w:eastAsia="Calibri" w:hAnsi="Trebuchet MS" w:cs="Times New Roman"/>
          <w:lang w:eastAsia="ro-RO"/>
        </w:rPr>
        <w:t xml:space="preserve"> mărimea zonelor de </w:t>
      </w:r>
      <w:proofErr w:type="spellStart"/>
      <w:r w:rsidRPr="00E93113">
        <w:rPr>
          <w:rFonts w:ascii="Trebuchet MS" w:eastAsia="Calibri" w:hAnsi="Trebuchet MS" w:cs="Times New Roman"/>
          <w:lang w:eastAsia="ro-RO"/>
        </w:rPr>
        <w:t>protecţie</w:t>
      </w:r>
      <w:proofErr w:type="spellEnd"/>
      <w:r w:rsidRPr="00E93113">
        <w:rPr>
          <w:rFonts w:ascii="Trebuchet MS" w:eastAsia="Calibri" w:hAnsi="Trebuchet MS" w:cs="Times New Roman"/>
          <w:lang w:eastAsia="ro-RO"/>
        </w:rPr>
        <w:t xml:space="preserve"> sanitară </w:t>
      </w:r>
      <w:proofErr w:type="spellStart"/>
      <w:r w:rsidRPr="00E93113">
        <w:rPr>
          <w:rFonts w:ascii="Trebuchet MS" w:eastAsia="Calibri" w:hAnsi="Trebuchet MS" w:cs="Times New Roman"/>
          <w:lang w:eastAsia="ro-RO"/>
        </w:rPr>
        <w:t>şi</w:t>
      </w:r>
      <w:proofErr w:type="spellEnd"/>
      <w:r w:rsidRPr="00E93113">
        <w:rPr>
          <w:rFonts w:ascii="Trebuchet MS" w:eastAsia="Calibri" w:hAnsi="Trebuchet MS" w:cs="Times New Roman"/>
          <w:lang w:eastAsia="ro-RO"/>
        </w:rPr>
        <w:t xml:space="preserve"> hidrogeologică:</w:t>
      </w:r>
      <w:r w:rsidRPr="00E93113">
        <w:rPr>
          <w:rFonts w:ascii="Trebuchet MS" w:eastAsia="Times New Roman" w:hAnsi="Trebuchet MS" w:cs="Times New Roman"/>
          <w:lang w:eastAsia="ro-RO"/>
        </w:rPr>
        <w:t xml:space="preserve"> proiectul nu este inclus în zone de </w:t>
      </w:r>
      <w:proofErr w:type="spellStart"/>
      <w:r w:rsidRPr="00E93113">
        <w:rPr>
          <w:rFonts w:ascii="Trebuchet MS" w:eastAsia="Times New Roman" w:hAnsi="Trebuchet MS" w:cs="Times New Roman"/>
          <w:lang w:eastAsia="ro-RO"/>
        </w:rPr>
        <w:t>protecţie</w:t>
      </w:r>
      <w:proofErr w:type="spellEnd"/>
      <w:r w:rsidRPr="00E93113">
        <w:rPr>
          <w:rFonts w:ascii="Trebuchet MS" w:eastAsia="Times New Roman" w:hAnsi="Trebuchet MS" w:cs="Times New Roman"/>
          <w:lang w:eastAsia="ro-RO"/>
        </w:rPr>
        <w:t xml:space="preserve"> specială desemnate;</w:t>
      </w:r>
    </w:p>
    <w:p w14:paraId="373A7FA1" w14:textId="77777777" w:rsidR="006065E5" w:rsidRPr="00E93113" w:rsidRDefault="006065E5" w:rsidP="009406EE">
      <w:pPr>
        <w:spacing w:after="0"/>
        <w:jc w:val="both"/>
        <w:rPr>
          <w:rFonts w:ascii="Trebuchet MS" w:eastAsia="Times New Roman" w:hAnsi="Trebuchet MS" w:cs="Times New Roman"/>
          <w:color w:val="FF0000"/>
          <w:lang w:eastAsia="ro-RO"/>
        </w:rPr>
      </w:pPr>
      <w:r w:rsidRPr="00E93113">
        <w:rPr>
          <w:rFonts w:ascii="Trebuchet MS" w:eastAsia="Times New Roman" w:hAnsi="Trebuchet MS" w:cs="Times New Roman"/>
          <w:lang w:eastAsia="ro-RO"/>
        </w:rPr>
        <w:t xml:space="preserve">g) ariile în care standardele de calitate a mediului stabilite de </w:t>
      </w:r>
      <w:proofErr w:type="spellStart"/>
      <w:r w:rsidRPr="00E93113">
        <w:rPr>
          <w:rFonts w:ascii="Trebuchet MS" w:eastAsia="Times New Roman" w:hAnsi="Trebuchet MS" w:cs="Times New Roman"/>
          <w:lang w:eastAsia="ro-RO"/>
        </w:rPr>
        <w:t>legislaţie</w:t>
      </w:r>
      <w:proofErr w:type="spellEnd"/>
      <w:r w:rsidRPr="00E93113">
        <w:rPr>
          <w:rFonts w:ascii="Trebuchet MS" w:eastAsia="Times New Roman" w:hAnsi="Trebuchet MS" w:cs="Times New Roman"/>
          <w:lang w:eastAsia="ro-RO"/>
        </w:rPr>
        <w:t xml:space="preserve"> au fost deja </w:t>
      </w:r>
      <w:proofErr w:type="spellStart"/>
      <w:r w:rsidRPr="00E93113">
        <w:rPr>
          <w:rFonts w:ascii="Trebuchet MS" w:eastAsia="Times New Roman" w:hAnsi="Trebuchet MS" w:cs="Times New Roman"/>
          <w:lang w:eastAsia="ro-RO"/>
        </w:rPr>
        <w:t>depăşite</w:t>
      </w:r>
      <w:proofErr w:type="spellEnd"/>
      <w:r w:rsidRPr="00E93113">
        <w:rPr>
          <w:rFonts w:ascii="Trebuchet MS" w:eastAsia="Times New Roman" w:hAnsi="Trebuchet MS" w:cs="Times New Roman"/>
          <w:lang w:eastAsia="ro-RO"/>
        </w:rPr>
        <w:t xml:space="preserve">: nu au fost înregistrate astfel de </w:t>
      </w:r>
      <w:proofErr w:type="spellStart"/>
      <w:r w:rsidRPr="00E93113">
        <w:rPr>
          <w:rFonts w:ascii="Trebuchet MS" w:eastAsia="Times New Roman" w:hAnsi="Trebuchet MS" w:cs="Times New Roman"/>
          <w:lang w:eastAsia="ro-RO"/>
        </w:rPr>
        <w:t>situaţii</w:t>
      </w:r>
      <w:proofErr w:type="spellEnd"/>
      <w:r w:rsidRPr="00E93113">
        <w:rPr>
          <w:rFonts w:ascii="Trebuchet MS" w:eastAsia="Times New Roman" w:hAnsi="Trebuchet MS" w:cs="Times New Roman"/>
          <w:lang w:eastAsia="ro-RO"/>
        </w:rPr>
        <w:t xml:space="preserve">; </w:t>
      </w:r>
    </w:p>
    <w:p w14:paraId="5A3F1070" w14:textId="77777777" w:rsidR="006065E5" w:rsidRPr="00E93113" w:rsidRDefault="006065E5" w:rsidP="009406EE">
      <w:pPr>
        <w:autoSpaceDE w:val="0"/>
        <w:autoSpaceDN w:val="0"/>
        <w:adjustRightInd w:val="0"/>
        <w:spacing w:after="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h) ariile dens populate: nu e cazul;</w:t>
      </w:r>
    </w:p>
    <w:p w14:paraId="4066876F" w14:textId="77777777" w:rsidR="006065E5" w:rsidRPr="00E93113" w:rsidRDefault="006065E5" w:rsidP="009406EE">
      <w:pPr>
        <w:autoSpaceDE w:val="0"/>
        <w:autoSpaceDN w:val="0"/>
        <w:adjustRightInd w:val="0"/>
        <w:spacing w:after="0"/>
        <w:jc w:val="both"/>
        <w:rPr>
          <w:rFonts w:ascii="Trebuchet MS" w:eastAsia="Times New Roman" w:hAnsi="Trebuchet MS" w:cs="Times New Roman"/>
          <w:iCs/>
          <w:lang w:eastAsia="ro-RO"/>
        </w:rPr>
      </w:pPr>
      <w:r w:rsidRPr="00E93113">
        <w:rPr>
          <w:rFonts w:ascii="Trebuchet MS" w:eastAsia="Times New Roman" w:hAnsi="Trebuchet MS" w:cs="Times New Roman"/>
          <w:lang w:eastAsia="ro-RO"/>
        </w:rPr>
        <w:t xml:space="preserve">i) peisajele cu </w:t>
      </w:r>
      <w:proofErr w:type="spellStart"/>
      <w:r w:rsidRPr="00E93113">
        <w:rPr>
          <w:rFonts w:ascii="Trebuchet MS" w:eastAsia="Times New Roman" w:hAnsi="Trebuchet MS" w:cs="Times New Roman"/>
          <w:lang w:eastAsia="ro-RO"/>
        </w:rPr>
        <w:t>semnificaţie</w:t>
      </w:r>
      <w:proofErr w:type="spellEnd"/>
      <w:r w:rsidRPr="00E93113">
        <w:rPr>
          <w:rFonts w:ascii="Trebuchet MS" w:eastAsia="Times New Roman" w:hAnsi="Trebuchet MS" w:cs="Times New Roman"/>
          <w:lang w:eastAsia="ro-RO"/>
        </w:rPr>
        <w:t xml:space="preserve"> istorică, culturală </w:t>
      </w:r>
      <w:proofErr w:type="spellStart"/>
      <w:r w:rsidRPr="00E93113">
        <w:rPr>
          <w:rFonts w:ascii="Trebuchet MS" w:eastAsia="Times New Roman" w:hAnsi="Trebuchet MS" w:cs="Times New Roman"/>
          <w:lang w:eastAsia="ro-RO"/>
        </w:rPr>
        <w:t>şi</w:t>
      </w:r>
      <w:proofErr w:type="spellEnd"/>
      <w:r w:rsidRPr="00E93113">
        <w:rPr>
          <w:rFonts w:ascii="Trebuchet MS" w:eastAsia="Times New Roman" w:hAnsi="Trebuchet MS" w:cs="Times New Roman"/>
          <w:lang w:eastAsia="ro-RO"/>
        </w:rPr>
        <w:t xml:space="preserve"> arheologică: </w:t>
      </w:r>
      <w:r w:rsidRPr="00E93113">
        <w:rPr>
          <w:rFonts w:ascii="Trebuchet MS" w:eastAsia="Times New Roman" w:hAnsi="Trebuchet MS" w:cs="Times New Roman"/>
          <w:iCs/>
          <w:lang w:eastAsia="ro-RO"/>
        </w:rPr>
        <w:t xml:space="preserve">nu este cazul; </w:t>
      </w:r>
    </w:p>
    <w:p w14:paraId="4D488B5D" w14:textId="77777777" w:rsidR="006065E5" w:rsidRPr="00E93113"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E93113">
        <w:rPr>
          <w:rFonts w:ascii="Trebuchet MS" w:eastAsia="Times New Roman" w:hAnsi="Trebuchet MS" w:cs="Times New Roman"/>
          <w:b/>
          <w:iCs/>
          <w:lang w:eastAsia="ro-RO"/>
        </w:rPr>
        <w:t>3.</w:t>
      </w:r>
      <w:r w:rsidRPr="00E93113">
        <w:rPr>
          <w:rFonts w:ascii="Trebuchet MS" w:eastAsia="Times New Roman" w:hAnsi="Trebuchet MS" w:cs="Times New Roman"/>
          <w:iCs/>
          <w:lang w:eastAsia="ro-RO"/>
        </w:rPr>
        <w:t xml:space="preserve"> </w:t>
      </w:r>
      <w:r w:rsidRPr="00E93113">
        <w:rPr>
          <w:rFonts w:ascii="Trebuchet MS" w:eastAsia="Times New Roman" w:hAnsi="Trebuchet MS" w:cs="Times New Roman"/>
          <w:b/>
          <w:i/>
          <w:iCs/>
          <w:u w:val="single"/>
          <w:lang w:eastAsia="ro-RO"/>
        </w:rPr>
        <w:t xml:space="preserve">Caracteristicile impactului </w:t>
      </w:r>
      <w:proofErr w:type="spellStart"/>
      <w:r w:rsidRPr="00E93113">
        <w:rPr>
          <w:rFonts w:ascii="Trebuchet MS" w:eastAsia="Times New Roman" w:hAnsi="Trebuchet MS" w:cs="Times New Roman"/>
          <w:b/>
          <w:i/>
          <w:iCs/>
          <w:u w:val="single"/>
          <w:lang w:eastAsia="ro-RO"/>
        </w:rPr>
        <w:t>potenţial</w:t>
      </w:r>
      <w:proofErr w:type="spellEnd"/>
      <w:r w:rsidRPr="00E93113">
        <w:rPr>
          <w:rFonts w:ascii="Trebuchet MS" w:eastAsia="Times New Roman" w:hAnsi="Trebuchet MS" w:cs="Times New Roman"/>
          <w:b/>
          <w:i/>
          <w:iCs/>
          <w:u w:val="single"/>
          <w:lang w:eastAsia="ro-RO"/>
        </w:rPr>
        <w:t>:</w:t>
      </w:r>
      <w:r w:rsidRPr="00E93113">
        <w:rPr>
          <w:rFonts w:ascii="Trebuchet MS" w:eastAsia="Times New Roman" w:hAnsi="Trebuchet MS" w:cs="Times New Roman"/>
          <w:b/>
          <w:u w:val="single"/>
          <w:lang w:eastAsia="ro-RO"/>
        </w:rPr>
        <w:t xml:space="preserve">   </w:t>
      </w:r>
    </w:p>
    <w:p w14:paraId="731758CE" w14:textId="77777777" w:rsidR="006065E5" w:rsidRPr="00E93113" w:rsidRDefault="00E87CCC" w:rsidP="009406EE">
      <w:pPr>
        <w:spacing w:after="0"/>
        <w:jc w:val="both"/>
        <w:rPr>
          <w:rFonts w:ascii="Trebuchet MS" w:eastAsia="Times New Roman" w:hAnsi="Trebuchet MS" w:cs="Times New Roman"/>
          <w:lang w:eastAsia="pl-PL"/>
        </w:rPr>
      </w:pPr>
      <w:r w:rsidRPr="00E93113">
        <w:rPr>
          <w:rFonts w:ascii="Trebuchet MS" w:eastAsia="Times New Roman" w:hAnsi="Trebuchet MS" w:cs="Times New Roman"/>
          <w:lang w:eastAsia="pl-PL"/>
        </w:rPr>
        <w:t xml:space="preserve">    </w:t>
      </w:r>
      <w:r w:rsidR="006065E5" w:rsidRPr="00E93113">
        <w:rPr>
          <w:rFonts w:ascii="Trebuchet MS" w:eastAsia="Times New Roman" w:hAnsi="Trebuchet MS" w:cs="Times New Roman"/>
          <w:lang w:eastAsia="pl-PL"/>
        </w:rPr>
        <w:t xml:space="preserve">a) extinderea impactului: aria geografică </w:t>
      </w:r>
      <w:proofErr w:type="spellStart"/>
      <w:r w:rsidR="006065E5" w:rsidRPr="00E93113">
        <w:rPr>
          <w:rFonts w:ascii="Trebuchet MS" w:eastAsia="Times New Roman" w:hAnsi="Trebuchet MS" w:cs="Times New Roman"/>
          <w:lang w:eastAsia="pl-PL"/>
        </w:rPr>
        <w:t>şi</w:t>
      </w:r>
      <w:proofErr w:type="spellEnd"/>
      <w:r w:rsidR="006065E5" w:rsidRPr="00E93113">
        <w:rPr>
          <w:rFonts w:ascii="Trebuchet MS" w:eastAsia="Times New Roman" w:hAnsi="Trebuchet MS" w:cs="Times New Roman"/>
          <w:lang w:eastAsia="pl-PL"/>
        </w:rPr>
        <w:t xml:space="preserve"> numărul persoanelor afectate: impactul va fi </w:t>
      </w:r>
      <w:r w:rsidR="006065E5" w:rsidRPr="00E93113">
        <w:rPr>
          <w:rFonts w:ascii="Trebuchet MS" w:eastAsia="Times New Roman" w:hAnsi="Trebuchet MS" w:cs="Times New Roman"/>
          <w:lang w:eastAsia="ro-RO"/>
        </w:rPr>
        <w:t xml:space="preserve">local, numai în zona de lucru, pe perioada </w:t>
      </w:r>
      <w:proofErr w:type="spellStart"/>
      <w:r w:rsidR="006065E5" w:rsidRPr="00E93113">
        <w:rPr>
          <w:rFonts w:ascii="Trebuchet MS" w:eastAsia="Times New Roman" w:hAnsi="Trebuchet MS" w:cs="Times New Roman"/>
          <w:lang w:eastAsia="ro-RO"/>
        </w:rPr>
        <w:t>execuţiei</w:t>
      </w:r>
      <w:proofErr w:type="spellEnd"/>
      <w:r w:rsidR="006065E5" w:rsidRPr="00E93113">
        <w:rPr>
          <w:rFonts w:ascii="Trebuchet MS" w:eastAsia="Times New Roman" w:hAnsi="Trebuchet MS" w:cs="Times New Roman"/>
          <w:lang w:eastAsia="ro-RO"/>
        </w:rPr>
        <w:t>;</w:t>
      </w:r>
    </w:p>
    <w:p w14:paraId="61B6D7DC" w14:textId="77777777" w:rsidR="006065E5" w:rsidRPr="00E93113" w:rsidRDefault="006065E5" w:rsidP="009406EE">
      <w:pPr>
        <w:autoSpaceDE w:val="0"/>
        <w:autoSpaceDN w:val="0"/>
        <w:adjustRightInd w:val="0"/>
        <w:spacing w:after="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    b) natura </w:t>
      </w:r>
      <w:proofErr w:type="spellStart"/>
      <w:r w:rsidRPr="00E93113">
        <w:rPr>
          <w:rFonts w:ascii="Trebuchet MS" w:eastAsia="Times New Roman" w:hAnsi="Trebuchet MS" w:cs="Times New Roman"/>
          <w:lang w:eastAsia="ro-RO"/>
        </w:rPr>
        <w:t>transfrontieră</w:t>
      </w:r>
      <w:proofErr w:type="spellEnd"/>
      <w:r w:rsidRPr="00E93113">
        <w:rPr>
          <w:rFonts w:ascii="Trebuchet MS" w:eastAsia="Times New Roman" w:hAnsi="Trebuchet MS" w:cs="Times New Roman"/>
          <w:lang w:eastAsia="ro-RO"/>
        </w:rPr>
        <w:t xml:space="preserve"> a impactului:  nu este cazul;</w:t>
      </w:r>
    </w:p>
    <w:p w14:paraId="3E840B08" w14:textId="7F8D3ACE" w:rsidR="00B06824" w:rsidRPr="00E93113" w:rsidRDefault="00B06824" w:rsidP="009406EE">
      <w:pPr>
        <w:shd w:val="clear" w:color="auto" w:fill="FFFFFF"/>
        <w:tabs>
          <w:tab w:val="left" w:pos="763"/>
        </w:tabs>
        <w:spacing w:after="0"/>
        <w:ind w:right="14"/>
        <w:jc w:val="both"/>
        <w:rPr>
          <w:rFonts w:ascii="Trebuchet MS" w:hAnsi="Trebuchet MS"/>
          <w:color w:val="FF0000"/>
        </w:rPr>
      </w:pPr>
      <w:r w:rsidRPr="00E93113">
        <w:rPr>
          <w:rFonts w:ascii="Trebuchet MS" w:hAnsi="Trebuchet MS"/>
        </w:rPr>
        <w:t xml:space="preserve">    c) mărimea </w:t>
      </w:r>
      <w:proofErr w:type="spellStart"/>
      <w:r w:rsidRPr="00E93113">
        <w:rPr>
          <w:rFonts w:ascii="Trebuchet MS" w:hAnsi="Trebuchet MS"/>
        </w:rPr>
        <w:t>şi</w:t>
      </w:r>
      <w:proofErr w:type="spellEnd"/>
      <w:r w:rsidRPr="00E93113">
        <w:rPr>
          <w:rFonts w:ascii="Trebuchet MS" w:hAnsi="Trebuchet MS"/>
        </w:rPr>
        <w:t xml:space="preserve"> complexitatea impactului: impact relativ redus </w:t>
      </w:r>
      <w:proofErr w:type="spellStart"/>
      <w:r w:rsidRPr="00E93113">
        <w:rPr>
          <w:rFonts w:ascii="Trebuchet MS" w:hAnsi="Trebuchet MS"/>
        </w:rPr>
        <w:t>şi</w:t>
      </w:r>
      <w:proofErr w:type="spellEnd"/>
      <w:r w:rsidRPr="00E93113">
        <w:rPr>
          <w:rFonts w:ascii="Trebuchet MS" w:hAnsi="Trebuchet MS"/>
        </w:rPr>
        <w:t xml:space="preserve"> local pe perioada </w:t>
      </w:r>
      <w:proofErr w:type="spellStart"/>
      <w:r w:rsidRPr="00E93113">
        <w:rPr>
          <w:rFonts w:ascii="Trebuchet MS" w:hAnsi="Trebuchet MS"/>
        </w:rPr>
        <w:t>execuţiei</w:t>
      </w:r>
      <w:proofErr w:type="spellEnd"/>
      <w:r w:rsidRPr="00E93113">
        <w:rPr>
          <w:rFonts w:ascii="Trebuchet MS" w:hAnsi="Trebuchet MS"/>
        </w:rPr>
        <w:t xml:space="preserve"> proiectului;</w:t>
      </w:r>
    </w:p>
    <w:p w14:paraId="6AA81243" w14:textId="20B6303B" w:rsidR="00B06824" w:rsidRPr="00E93113" w:rsidRDefault="00B06824" w:rsidP="009406EE">
      <w:pPr>
        <w:autoSpaceDE w:val="0"/>
        <w:autoSpaceDN w:val="0"/>
        <w:adjustRightInd w:val="0"/>
        <w:spacing w:after="0"/>
        <w:jc w:val="both"/>
        <w:rPr>
          <w:rFonts w:ascii="Trebuchet MS" w:hAnsi="Trebuchet MS"/>
        </w:rPr>
      </w:pPr>
      <w:r w:rsidRPr="00E93113">
        <w:rPr>
          <w:rFonts w:ascii="Trebuchet MS" w:hAnsi="Trebuchet MS"/>
        </w:rPr>
        <w:t xml:space="preserve">    d) probabilitatea impactului: impact cu probabilitate redusă pe parcursul realizării </w:t>
      </w:r>
      <w:proofErr w:type="spellStart"/>
      <w:r w:rsidR="004F68DE" w:rsidRPr="00E93113">
        <w:rPr>
          <w:rFonts w:ascii="Trebuchet MS" w:hAnsi="Trebuchet MS"/>
        </w:rPr>
        <w:t>lucrarilor</w:t>
      </w:r>
      <w:proofErr w:type="spellEnd"/>
      <w:r w:rsidR="004F68DE" w:rsidRPr="00E93113">
        <w:rPr>
          <w:rFonts w:ascii="Trebuchet MS" w:hAnsi="Trebuchet MS"/>
        </w:rPr>
        <w:t xml:space="preserve"> de </w:t>
      </w:r>
      <w:proofErr w:type="spellStart"/>
      <w:r w:rsidR="004F68DE" w:rsidRPr="00E93113">
        <w:rPr>
          <w:rFonts w:ascii="Trebuchet MS" w:hAnsi="Trebuchet MS"/>
        </w:rPr>
        <w:t>desfiintare</w:t>
      </w:r>
      <w:proofErr w:type="spellEnd"/>
      <w:r w:rsidRPr="00E93113">
        <w:rPr>
          <w:rFonts w:ascii="Trebuchet MS" w:hAnsi="Trebuchet MS"/>
        </w:rPr>
        <w:t xml:space="preserve">, deoarece măsurile prevăzute de proiect nu vor afecta semnificativ factorii de mediu (aer, apă, sol, </w:t>
      </w:r>
      <w:proofErr w:type="spellStart"/>
      <w:r w:rsidRPr="00E93113">
        <w:rPr>
          <w:rFonts w:ascii="Trebuchet MS" w:hAnsi="Trebuchet MS"/>
        </w:rPr>
        <w:t>aşezări</w:t>
      </w:r>
      <w:proofErr w:type="spellEnd"/>
      <w:r w:rsidRPr="00E93113">
        <w:rPr>
          <w:rFonts w:ascii="Trebuchet MS" w:hAnsi="Trebuchet MS"/>
        </w:rPr>
        <w:t xml:space="preserve"> umane);</w:t>
      </w:r>
    </w:p>
    <w:p w14:paraId="4CD184CF" w14:textId="77777777" w:rsidR="006065E5" w:rsidRPr="00E93113" w:rsidRDefault="00B06824" w:rsidP="009406EE">
      <w:pPr>
        <w:autoSpaceDE w:val="0"/>
        <w:autoSpaceDN w:val="0"/>
        <w:adjustRightInd w:val="0"/>
        <w:spacing w:after="0"/>
        <w:jc w:val="both"/>
        <w:rPr>
          <w:rFonts w:ascii="Trebuchet MS" w:eastAsia="Times New Roman" w:hAnsi="Trebuchet MS" w:cs="Times New Roman"/>
          <w:bCs/>
          <w:i/>
          <w:lang w:eastAsia="ro-RO"/>
        </w:rPr>
      </w:pPr>
      <w:r w:rsidRPr="00E93113">
        <w:rPr>
          <w:rFonts w:ascii="Trebuchet MS" w:eastAsia="Times New Roman" w:hAnsi="Trebuchet MS" w:cs="Times New Roman"/>
          <w:lang w:eastAsia="ro-RO"/>
        </w:rPr>
        <w:t xml:space="preserve">   </w:t>
      </w:r>
      <w:r w:rsidR="006065E5" w:rsidRPr="00E93113">
        <w:rPr>
          <w:rFonts w:ascii="Trebuchet MS" w:eastAsia="Times New Roman" w:hAnsi="Trebuchet MS" w:cs="Times New Roman"/>
          <w:lang w:eastAsia="ro-RO"/>
        </w:rPr>
        <w:t xml:space="preserve"> e) durata, </w:t>
      </w:r>
      <w:proofErr w:type="spellStart"/>
      <w:r w:rsidR="006065E5" w:rsidRPr="00E93113">
        <w:rPr>
          <w:rFonts w:ascii="Trebuchet MS" w:eastAsia="Times New Roman" w:hAnsi="Trebuchet MS" w:cs="Times New Roman"/>
          <w:lang w:eastAsia="ro-RO"/>
        </w:rPr>
        <w:t>frecvenţa</w:t>
      </w:r>
      <w:proofErr w:type="spellEnd"/>
      <w:r w:rsidR="006065E5" w:rsidRPr="00E93113">
        <w:rPr>
          <w:rFonts w:ascii="Trebuchet MS" w:eastAsia="Times New Roman" w:hAnsi="Trebuchet MS" w:cs="Times New Roman"/>
          <w:lang w:eastAsia="ro-RO"/>
        </w:rPr>
        <w:t xml:space="preserve"> </w:t>
      </w:r>
      <w:proofErr w:type="spellStart"/>
      <w:r w:rsidR="006065E5" w:rsidRPr="00E93113">
        <w:rPr>
          <w:rFonts w:ascii="Trebuchet MS" w:eastAsia="Times New Roman" w:hAnsi="Trebuchet MS" w:cs="Times New Roman"/>
          <w:lang w:eastAsia="ro-RO"/>
        </w:rPr>
        <w:t>şi</w:t>
      </w:r>
      <w:proofErr w:type="spellEnd"/>
      <w:r w:rsidR="006065E5" w:rsidRPr="00E93113">
        <w:rPr>
          <w:rFonts w:ascii="Trebuchet MS" w:eastAsia="Times New Roman" w:hAnsi="Trebuchet MS" w:cs="Times New Roman"/>
          <w:lang w:eastAsia="ro-RO"/>
        </w:rPr>
        <w:t xml:space="preserve"> reversibilitatea impactului: impact cu durată, </w:t>
      </w:r>
      <w:proofErr w:type="spellStart"/>
      <w:r w:rsidR="006065E5" w:rsidRPr="00E93113">
        <w:rPr>
          <w:rFonts w:ascii="Trebuchet MS" w:eastAsia="Times New Roman" w:hAnsi="Trebuchet MS" w:cs="Times New Roman"/>
          <w:lang w:eastAsia="ro-RO"/>
        </w:rPr>
        <w:t>frecvenţă</w:t>
      </w:r>
      <w:proofErr w:type="spellEnd"/>
      <w:r w:rsidR="006065E5" w:rsidRPr="00E93113">
        <w:rPr>
          <w:rFonts w:ascii="Trebuchet MS" w:eastAsia="Times New Roman" w:hAnsi="Trebuchet MS" w:cs="Times New Roman"/>
          <w:lang w:eastAsia="ro-RO"/>
        </w:rPr>
        <w:t xml:space="preserve"> </w:t>
      </w:r>
      <w:proofErr w:type="spellStart"/>
      <w:r w:rsidR="006065E5" w:rsidRPr="00E93113">
        <w:rPr>
          <w:rFonts w:ascii="Trebuchet MS" w:eastAsia="Times New Roman" w:hAnsi="Trebuchet MS" w:cs="Times New Roman"/>
          <w:lang w:eastAsia="ro-RO"/>
        </w:rPr>
        <w:t>şi</w:t>
      </w:r>
      <w:proofErr w:type="spellEnd"/>
      <w:r w:rsidR="006065E5" w:rsidRPr="00E93113">
        <w:rPr>
          <w:rFonts w:ascii="Trebuchet MS" w:eastAsia="Times New Roman" w:hAnsi="Trebuchet MS" w:cs="Times New Roman"/>
          <w:lang w:eastAsia="ro-RO"/>
        </w:rPr>
        <w:t xml:space="preserve"> reversibilitate reduse datorită naturii proiectului </w:t>
      </w:r>
      <w:proofErr w:type="spellStart"/>
      <w:r w:rsidR="006065E5" w:rsidRPr="00E93113">
        <w:rPr>
          <w:rFonts w:ascii="Trebuchet MS" w:eastAsia="Times New Roman" w:hAnsi="Trebuchet MS" w:cs="Times New Roman"/>
          <w:lang w:eastAsia="ro-RO"/>
        </w:rPr>
        <w:t>şi</w:t>
      </w:r>
      <w:proofErr w:type="spellEnd"/>
      <w:r w:rsidR="006065E5" w:rsidRPr="00E93113">
        <w:rPr>
          <w:rFonts w:ascii="Trebuchet MS" w:eastAsia="Times New Roman" w:hAnsi="Trebuchet MS" w:cs="Times New Roman"/>
          <w:lang w:eastAsia="ro-RO"/>
        </w:rPr>
        <w:t xml:space="preserve"> măsurilor prevăzute de acesta.</w:t>
      </w:r>
      <w:r w:rsidR="006065E5" w:rsidRPr="00E93113">
        <w:rPr>
          <w:rFonts w:ascii="Trebuchet MS" w:eastAsia="Times New Roman" w:hAnsi="Trebuchet MS" w:cs="Times New Roman"/>
          <w:bCs/>
          <w:i/>
          <w:lang w:eastAsia="ro-RO"/>
        </w:rPr>
        <w:t xml:space="preserve"> </w:t>
      </w:r>
    </w:p>
    <w:p w14:paraId="1CE0C554" w14:textId="77777777" w:rsidR="009E6743" w:rsidRPr="00E93113" w:rsidRDefault="009E6743" w:rsidP="009406EE">
      <w:pPr>
        <w:autoSpaceDE w:val="0"/>
        <w:autoSpaceDN w:val="0"/>
        <w:adjustRightInd w:val="0"/>
        <w:spacing w:after="0"/>
        <w:jc w:val="both"/>
        <w:rPr>
          <w:rFonts w:ascii="Trebuchet MS" w:hAnsi="Trebuchet MS" w:cs="Times New Roman"/>
          <w:b/>
        </w:rPr>
      </w:pPr>
    </w:p>
    <w:p w14:paraId="64C53472" w14:textId="6123C34B" w:rsidR="00DD607A" w:rsidRPr="00E93113" w:rsidRDefault="002111A6" w:rsidP="009406EE">
      <w:pPr>
        <w:autoSpaceDE w:val="0"/>
        <w:autoSpaceDN w:val="0"/>
        <w:adjustRightInd w:val="0"/>
        <w:spacing w:after="0"/>
        <w:jc w:val="both"/>
        <w:rPr>
          <w:rFonts w:ascii="Trebuchet MS" w:hAnsi="Trebuchet MS" w:cs="Times New Roman"/>
          <w:b/>
        </w:rPr>
      </w:pPr>
      <w:r w:rsidRPr="00E93113">
        <w:rPr>
          <w:rFonts w:ascii="Trebuchet MS" w:hAnsi="Trebuchet MS" w:cs="Times New Roman"/>
          <w:b/>
        </w:rPr>
        <w:t xml:space="preserve">II. </w:t>
      </w:r>
      <w:r w:rsidR="009E6743" w:rsidRPr="00E93113">
        <w:rPr>
          <w:rFonts w:ascii="Trebuchet MS" w:hAnsi="Trebuchet MS" w:cs="Times New Roman"/>
          <w:b/>
        </w:rPr>
        <w:t>Motiv</w:t>
      </w:r>
      <w:r w:rsidR="0064163E" w:rsidRPr="00E93113">
        <w:rPr>
          <w:rFonts w:ascii="Trebuchet MS" w:hAnsi="Trebuchet MS" w:cs="Times New Roman"/>
          <w:b/>
        </w:rPr>
        <w:t>ele</w:t>
      </w:r>
      <w:r w:rsidR="009E6743" w:rsidRPr="00E93113">
        <w:rPr>
          <w:rFonts w:ascii="Trebuchet MS" w:hAnsi="Trebuchet MS" w:cs="Times New Roman"/>
          <w:b/>
        </w:rPr>
        <w:t xml:space="preserve"> pe baza </w:t>
      </w:r>
      <w:r w:rsidR="001E2A0A" w:rsidRPr="00E93113">
        <w:rPr>
          <w:rFonts w:ascii="Trebuchet MS" w:hAnsi="Trebuchet MS" w:cs="Times New Roman"/>
          <w:b/>
        </w:rPr>
        <w:t>cărora</w:t>
      </w:r>
      <w:r w:rsidR="009E6743" w:rsidRPr="00E93113">
        <w:rPr>
          <w:rFonts w:ascii="Trebuchet MS" w:hAnsi="Trebuchet MS" w:cs="Times New Roman"/>
          <w:b/>
        </w:rPr>
        <w:t xml:space="preserve"> </w:t>
      </w:r>
      <w:r w:rsidR="00DD607A" w:rsidRPr="00E93113">
        <w:rPr>
          <w:rFonts w:ascii="Trebuchet MS" w:hAnsi="Trebuchet MS" w:cs="Times New Roman"/>
          <w:b/>
        </w:rPr>
        <w:t xml:space="preserve">s-a stabilit neefectuarea </w:t>
      </w:r>
      <w:r w:rsidR="001E2A0A" w:rsidRPr="00E93113">
        <w:rPr>
          <w:rFonts w:ascii="Trebuchet MS" w:hAnsi="Trebuchet MS" w:cs="Times New Roman"/>
          <w:b/>
        </w:rPr>
        <w:t>evaluării</w:t>
      </w:r>
      <w:r w:rsidR="00DD607A" w:rsidRPr="00E93113">
        <w:rPr>
          <w:rFonts w:ascii="Trebuchet MS" w:hAnsi="Trebuchet MS" w:cs="Times New Roman"/>
          <w:b/>
        </w:rPr>
        <w:t xml:space="preserve"> adecvate: </w:t>
      </w:r>
    </w:p>
    <w:p w14:paraId="75FEEFF8" w14:textId="04579253" w:rsidR="006248AD" w:rsidRPr="00E93113" w:rsidRDefault="009E6743" w:rsidP="00CA369E">
      <w:pPr>
        <w:pStyle w:val="Listparagraf"/>
        <w:numPr>
          <w:ilvl w:val="0"/>
          <w:numId w:val="7"/>
        </w:numPr>
        <w:autoSpaceDE w:val="0"/>
        <w:autoSpaceDN w:val="0"/>
        <w:adjustRightInd w:val="0"/>
        <w:spacing w:after="0"/>
        <w:jc w:val="both"/>
        <w:rPr>
          <w:rFonts w:ascii="Trebuchet MS" w:hAnsi="Trebuchet MS" w:cs="Times New Roman"/>
        </w:rPr>
      </w:pPr>
      <w:r w:rsidRPr="00E93113">
        <w:rPr>
          <w:rFonts w:ascii="Trebuchet MS" w:hAnsi="Trebuchet MS" w:cs="Times New Roman"/>
          <w:bCs/>
        </w:rPr>
        <w:t>p</w:t>
      </w:r>
      <w:r w:rsidR="002111A6" w:rsidRPr="00E93113">
        <w:rPr>
          <w:rFonts w:ascii="Trebuchet MS" w:hAnsi="Trebuchet MS" w:cs="Times New Roman"/>
          <w:bCs/>
        </w:rPr>
        <w:t xml:space="preserve">roiectul propus nu intra sub </w:t>
      </w:r>
      <w:r w:rsidR="001E2A0A" w:rsidRPr="00E93113">
        <w:rPr>
          <w:rFonts w:ascii="Trebuchet MS" w:hAnsi="Trebuchet MS" w:cs="Times New Roman"/>
          <w:bCs/>
        </w:rPr>
        <w:t>incidența</w:t>
      </w:r>
      <w:r w:rsidR="002111A6" w:rsidRPr="00E93113">
        <w:rPr>
          <w:rFonts w:ascii="Trebuchet MS" w:hAnsi="Trebuchet MS" w:cs="Times New Roman"/>
          <w:bCs/>
        </w:rPr>
        <w:t xml:space="preserve"> art. 28 din O.U.G. </w:t>
      </w:r>
      <w:r w:rsidR="0064163E" w:rsidRPr="00E93113">
        <w:rPr>
          <w:rFonts w:ascii="Trebuchet MS" w:hAnsi="Trebuchet MS" w:cs="Times New Roman"/>
          <w:bCs/>
        </w:rPr>
        <w:t xml:space="preserve">nr. </w:t>
      </w:r>
      <w:r w:rsidR="002111A6" w:rsidRPr="00E93113">
        <w:rPr>
          <w:rFonts w:ascii="Trebuchet MS" w:hAnsi="Trebuchet MS" w:cs="Times New Roman"/>
          <w:bCs/>
        </w:rPr>
        <w:t>57/2007</w:t>
      </w:r>
      <w:r w:rsidR="002111A6" w:rsidRPr="00E93113">
        <w:rPr>
          <w:rFonts w:ascii="Trebuchet MS" w:hAnsi="Trebuchet MS" w:cs="Times New Roman"/>
        </w:rPr>
        <w:t xml:space="preserve"> privind regimul ariilor naturale protejate, conservarea habitatelor naturale, a florei </w:t>
      </w:r>
      <w:proofErr w:type="spellStart"/>
      <w:r w:rsidR="002111A6" w:rsidRPr="00E93113">
        <w:rPr>
          <w:rFonts w:ascii="Trebuchet MS" w:hAnsi="Trebuchet MS" w:cs="Times New Roman"/>
        </w:rPr>
        <w:t>şi</w:t>
      </w:r>
      <w:proofErr w:type="spellEnd"/>
      <w:r w:rsidR="002111A6" w:rsidRPr="00E93113">
        <w:rPr>
          <w:rFonts w:ascii="Trebuchet MS" w:hAnsi="Trebuchet MS" w:cs="Times New Roman"/>
        </w:rPr>
        <w:t xml:space="preserve"> faunei sălbatice, cu modificările si completările ulterioare</w:t>
      </w:r>
      <w:r w:rsidR="0064163E" w:rsidRPr="00E93113">
        <w:rPr>
          <w:rFonts w:ascii="Trebuchet MS" w:hAnsi="Trebuchet MS" w:cs="Times New Roman"/>
        </w:rPr>
        <w:t>:</w:t>
      </w:r>
      <w:r w:rsidRPr="00E93113">
        <w:rPr>
          <w:rFonts w:ascii="Trebuchet MS" w:hAnsi="Trebuchet MS" w:cs="Times New Roman"/>
        </w:rPr>
        <w:t xml:space="preserve"> </w:t>
      </w:r>
    </w:p>
    <w:p w14:paraId="5048EFBC" w14:textId="3F874097" w:rsidR="002111A6" w:rsidRPr="00E93113" w:rsidRDefault="0064163E" w:rsidP="00CA369E">
      <w:pPr>
        <w:pStyle w:val="Listparagraf"/>
        <w:numPr>
          <w:ilvl w:val="0"/>
          <w:numId w:val="7"/>
        </w:numPr>
        <w:autoSpaceDE w:val="0"/>
        <w:autoSpaceDN w:val="0"/>
        <w:adjustRightInd w:val="0"/>
        <w:spacing w:after="0"/>
        <w:jc w:val="both"/>
        <w:rPr>
          <w:rFonts w:ascii="Trebuchet MS" w:hAnsi="Trebuchet MS" w:cs="Times New Roman"/>
        </w:rPr>
      </w:pPr>
      <w:r w:rsidRPr="00E93113">
        <w:rPr>
          <w:rFonts w:ascii="Trebuchet MS" w:hAnsi="Trebuchet MS" w:cs="Times New Roman"/>
        </w:rPr>
        <w:t>A</w:t>
      </w:r>
      <w:r w:rsidR="002111A6" w:rsidRPr="00E93113">
        <w:rPr>
          <w:rFonts w:ascii="Trebuchet MS" w:hAnsi="Trebuchet MS" w:cs="Times New Roman"/>
        </w:rPr>
        <w:t>mplasamentul propus nu se află în</w:t>
      </w:r>
      <w:r w:rsidR="00F819CB" w:rsidRPr="00E93113">
        <w:rPr>
          <w:rFonts w:ascii="Trebuchet MS" w:hAnsi="Trebuchet MS" w:cs="Times New Roman"/>
        </w:rPr>
        <w:t xml:space="preserve"> interiorul </w:t>
      </w:r>
      <w:r w:rsidR="00372E8F" w:rsidRPr="00E93113">
        <w:rPr>
          <w:rFonts w:ascii="Trebuchet MS" w:hAnsi="Trebuchet MS" w:cs="Times New Roman"/>
        </w:rPr>
        <w:t xml:space="preserve">sau in </w:t>
      </w:r>
      <w:r w:rsidR="001E2A0A" w:rsidRPr="00E93113">
        <w:rPr>
          <w:rFonts w:ascii="Trebuchet MS" w:hAnsi="Trebuchet MS" w:cs="Times New Roman"/>
        </w:rPr>
        <w:t>vecinătatea</w:t>
      </w:r>
      <w:r w:rsidR="00372E8F" w:rsidRPr="00E93113">
        <w:rPr>
          <w:rFonts w:ascii="Trebuchet MS" w:hAnsi="Trebuchet MS" w:cs="Times New Roman"/>
        </w:rPr>
        <w:t xml:space="preserve"> unor </w:t>
      </w:r>
      <w:r w:rsidR="002111A6" w:rsidRPr="00E93113">
        <w:rPr>
          <w:rFonts w:ascii="Trebuchet MS" w:hAnsi="Trebuchet MS" w:cs="Times New Roman"/>
        </w:rPr>
        <w:t xml:space="preserve">arii naturale protejate sau alte habitate sensibile. </w:t>
      </w:r>
    </w:p>
    <w:p w14:paraId="1921D5D7" w14:textId="77777777" w:rsidR="009E6743" w:rsidRPr="00E93113" w:rsidRDefault="002111A6" w:rsidP="009406EE">
      <w:pPr>
        <w:autoSpaceDE w:val="0"/>
        <w:autoSpaceDN w:val="0"/>
        <w:adjustRightInd w:val="0"/>
        <w:spacing w:after="0"/>
        <w:jc w:val="both"/>
        <w:rPr>
          <w:rFonts w:ascii="Trebuchet MS" w:hAnsi="Trebuchet MS" w:cs="Times New Roman"/>
          <w:b/>
        </w:rPr>
      </w:pPr>
      <w:r w:rsidRPr="00E93113">
        <w:rPr>
          <w:rFonts w:ascii="Trebuchet MS" w:hAnsi="Trebuchet MS" w:cs="Times New Roman"/>
          <w:b/>
        </w:rPr>
        <w:t xml:space="preserve"> </w:t>
      </w:r>
    </w:p>
    <w:p w14:paraId="42156B14" w14:textId="11359964" w:rsidR="00AB5A9C" w:rsidRPr="00E93113" w:rsidRDefault="00AB5A9C" w:rsidP="009406EE">
      <w:pPr>
        <w:autoSpaceDE w:val="0"/>
        <w:autoSpaceDN w:val="0"/>
        <w:adjustRightInd w:val="0"/>
        <w:spacing w:after="0"/>
        <w:jc w:val="both"/>
        <w:rPr>
          <w:rFonts w:ascii="Trebuchet MS" w:eastAsia="Times New Roman" w:hAnsi="Trebuchet MS" w:cs="Times New Roman"/>
          <w:b/>
          <w:i/>
          <w:u w:val="single"/>
          <w:lang w:eastAsia="ro-RO"/>
        </w:rPr>
      </w:pPr>
      <w:r w:rsidRPr="00E93113">
        <w:rPr>
          <w:rFonts w:ascii="Trebuchet MS" w:hAnsi="Trebuchet MS" w:cs="Times New Roman"/>
          <w:b/>
        </w:rPr>
        <w:t xml:space="preserve">III. Motivele pe baza cărora s-a stabilit </w:t>
      </w:r>
      <w:proofErr w:type="spellStart"/>
      <w:r w:rsidRPr="00E93113">
        <w:rPr>
          <w:rFonts w:ascii="Trebuchet MS" w:hAnsi="Trebuchet MS" w:cs="Times New Roman"/>
          <w:b/>
        </w:rPr>
        <w:t>neefetuarea</w:t>
      </w:r>
      <w:proofErr w:type="spellEnd"/>
      <w:r w:rsidRPr="00E93113">
        <w:rPr>
          <w:rFonts w:ascii="Trebuchet MS" w:hAnsi="Trebuchet MS" w:cs="Times New Roman"/>
          <w:b/>
        </w:rPr>
        <w:t xml:space="preserve"> evaluării impactului asupra corpurilor de apă</w:t>
      </w:r>
      <w:r w:rsidR="00114BD1" w:rsidRPr="00E93113">
        <w:rPr>
          <w:rFonts w:ascii="Trebuchet MS" w:hAnsi="Trebuchet MS" w:cs="Times New Roman"/>
          <w:b/>
        </w:rPr>
        <w:t>:</w:t>
      </w:r>
      <w:r w:rsidRPr="00E93113">
        <w:rPr>
          <w:rFonts w:ascii="Trebuchet MS" w:hAnsi="Trebuchet MS" w:cs="Times New Roman"/>
          <w:b/>
        </w:rPr>
        <w:t xml:space="preserve"> </w:t>
      </w:r>
      <w:r w:rsidR="00114BD1" w:rsidRPr="00E93113">
        <w:rPr>
          <w:rFonts w:ascii="Trebuchet MS" w:hAnsi="Trebuchet MS" w:cs="Times New Roman"/>
        </w:rPr>
        <w:t xml:space="preserve">Administrația </w:t>
      </w:r>
      <w:proofErr w:type="spellStart"/>
      <w:r w:rsidR="00114BD1" w:rsidRPr="00E93113">
        <w:rPr>
          <w:rFonts w:ascii="Trebuchet MS" w:hAnsi="Trebuchet MS" w:cs="Times New Roman"/>
        </w:rPr>
        <w:t>Naționlă</w:t>
      </w:r>
      <w:proofErr w:type="spellEnd"/>
      <w:r w:rsidR="00114BD1" w:rsidRPr="00E93113">
        <w:rPr>
          <w:rFonts w:ascii="Trebuchet MS" w:hAnsi="Trebuchet MS" w:cs="Times New Roman"/>
        </w:rPr>
        <w:t xml:space="preserve"> Apele Române </w:t>
      </w:r>
      <w:r w:rsidR="000D2016" w:rsidRPr="00E93113">
        <w:rPr>
          <w:rFonts w:ascii="Trebuchet MS" w:hAnsi="Trebuchet MS" w:cs="Times New Roman"/>
        </w:rPr>
        <w:t>–</w:t>
      </w:r>
      <w:r w:rsidR="0004033A" w:rsidRPr="00E93113">
        <w:rPr>
          <w:rFonts w:ascii="Trebuchet MS" w:hAnsi="Trebuchet MS" w:cs="Times New Roman"/>
        </w:rPr>
        <w:t xml:space="preserve"> Administrația</w:t>
      </w:r>
      <w:r w:rsidR="00B51C58" w:rsidRPr="00E93113">
        <w:rPr>
          <w:rFonts w:ascii="Trebuchet MS" w:hAnsi="Trebuchet MS" w:cs="Times New Roman"/>
        </w:rPr>
        <w:t xml:space="preserve"> </w:t>
      </w:r>
      <w:proofErr w:type="spellStart"/>
      <w:r w:rsidR="00B51C58" w:rsidRPr="00E93113">
        <w:rPr>
          <w:rFonts w:ascii="Trebuchet MS" w:hAnsi="Trebuchet MS" w:cs="Times New Roman"/>
        </w:rPr>
        <w:t>Bazinală</w:t>
      </w:r>
      <w:proofErr w:type="spellEnd"/>
      <w:r w:rsidR="00B51C58" w:rsidRPr="00E93113">
        <w:rPr>
          <w:rFonts w:ascii="Trebuchet MS" w:hAnsi="Trebuchet MS" w:cs="Times New Roman"/>
        </w:rPr>
        <w:t xml:space="preserve"> de Apă </w:t>
      </w:r>
      <w:r w:rsidR="00D130C8" w:rsidRPr="00E93113">
        <w:rPr>
          <w:rFonts w:ascii="Trebuchet MS" w:hAnsi="Trebuchet MS" w:cs="Times New Roman"/>
        </w:rPr>
        <w:t>Argeș Vedea</w:t>
      </w:r>
      <w:r w:rsidR="00B51C58" w:rsidRPr="00E93113">
        <w:rPr>
          <w:rFonts w:ascii="Trebuchet MS" w:hAnsi="Trebuchet MS" w:cs="Times New Roman"/>
        </w:rPr>
        <w:t xml:space="preserve"> – Adresa nr. </w:t>
      </w:r>
      <w:r w:rsidR="00144A7E">
        <w:rPr>
          <w:rFonts w:ascii="Trebuchet MS" w:hAnsi="Trebuchet MS" w:cs="Times New Roman"/>
        </w:rPr>
        <w:t>4941 din 01.04.2024</w:t>
      </w:r>
      <w:r w:rsidR="00B51C58" w:rsidRPr="00E93113">
        <w:rPr>
          <w:rFonts w:ascii="Trebuchet MS" w:hAnsi="Trebuchet MS" w:cs="Times New Roman"/>
        </w:rPr>
        <w:t xml:space="preserve"> </w:t>
      </w:r>
      <w:r w:rsidR="00F46B6D" w:rsidRPr="00E93113">
        <w:rPr>
          <w:rFonts w:ascii="Trebuchet MS" w:hAnsi="Trebuchet MS" w:cs="Times New Roman"/>
        </w:rPr>
        <w:t>–</w:t>
      </w:r>
      <w:r w:rsidR="0004033A" w:rsidRPr="00E93113">
        <w:rPr>
          <w:rFonts w:ascii="Trebuchet MS" w:hAnsi="Trebuchet MS" w:cs="Times New Roman"/>
        </w:rPr>
        <w:t xml:space="preserve"> </w:t>
      </w:r>
      <w:r w:rsidR="00830624">
        <w:rPr>
          <w:rFonts w:ascii="Trebuchet MS" w:hAnsi="Trebuchet MS" w:cs="Times New Roman"/>
        </w:rPr>
        <w:t xml:space="preserve"> pentru </w:t>
      </w:r>
      <w:r w:rsidR="00F46B6D" w:rsidRPr="00E93113">
        <w:rPr>
          <w:rFonts w:ascii="Trebuchet MS" w:hAnsi="Trebuchet MS" w:cs="Times New Roman"/>
        </w:rPr>
        <w:t xml:space="preserve">proiectul </w:t>
      </w:r>
      <w:r w:rsidR="00830624">
        <w:rPr>
          <w:rFonts w:ascii="Trebuchet MS" w:hAnsi="Trebuchet MS" w:cs="Times New Roman"/>
        </w:rPr>
        <w:t xml:space="preserve">menționat </w:t>
      </w:r>
      <w:r w:rsidR="000D2016" w:rsidRPr="00E93113">
        <w:rPr>
          <w:rFonts w:ascii="Trebuchet MS" w:hAnsi="Trebuchet MS" w:cs="Times New Roman"/>
        </w:rPr>
        <w:t xml:space="preserve">nu </w:t>
      </w:r>
      <w:r w:rsidR="00144A7E">
        <w:rPr>
          <w:rFonts w:ascii="Trebuchet MS" w:hAnsi="Trebuchet MS" w:cs="Times New Roman"/>
        </w:rPr>
        <w:t>este necesară obținerea avizului de gospodărire a apelor</w:t>
      </w:r>
    </w:p>
    <w:p w14:paraId="4AB9AD2A" w14:textId="77777777" w:rsidR="004A5318" w:rsidRPr="00E93113" w:rsidRDefault="004A5318" w:rsidP="009406EE">
      <w:pPr>
        <w:autoSpaceDE w:val="0"/>
        <w:autoSpaceDN w:val="0"/>
        <w:adjustRightInd w:val="0"/>
        <w:spacing w:after="0"/>
        <w:jc w:val="both"/>
        <w:rPr>
          <w:rFonts w:ascii="Trebuchet MS" w:eastAsia="Times New Roman" w:hAnsi="Trebuchet MS" w:cs="Times New Roman"/>
          <w:b/>
          <w:i/>
          <w:u w:val="single"/>
          <w:lang w:eastAsia="ro-RO"/>
        </w:rPr>
      </w:pPr>
    </w:p>
    <w:p w14:paraId="5035085D" w14:textId="2380379C" w:rsidR="006065E5" w:rsidRPr="00E93113" w:rsidRDefault="006065E5" w:rsidP="009406EE">
      <w:pPr>
        <w:autoSpaceDE w:val="0"/>
        <w:autoSpaceDN w:val="0"/>
        <w:adjustRightInd w:val="0"/>
        <w:spacing w:after="0"/>
        <w:jc w:val="both"/>
        <w:rPr>
          <w:rFonts w:ascii="Trebuchet MS" w:eastAsia="Times New Roman" w:hAnsi="Trebuchet MS" w:cs="Times New Roman"/>
          <w:i/>
          <w:lang w:eastAsia="ro-RO"/>
        </w:rPr>
      </w:pPr>
      <w:proofErr w:type="spellStart"/>
      <w:r w:rsidRPr="00E93113">
        <w:rPr>
          <w:rFonts w:ascii="Trebuchet MS" w:eastAsia="Times New Roman" w:hAnsi="Trebuchet MS" w:cs="Times New Roman"/>
          <w:b/>
          <w:i/>
          <w:u w:val="single"/>
          <w:lang w:eastAsia="ro-RO"/>
        </w:rPr>
        <w:t>Condiţiile</w:t>
      </w:r>
      <w:proofErr w:type="spellEnd"/>
      <w:r w:rsidRPr="00E93113">
        <w:rPr>
          <w:rFonts w:ascii="Trebuchet MS" w:eastAsia="Times New Roman" w:hAnsi="Trebuchet MS" w:cs="Times New Roman"/>
          <w:b/>
          <w:i/>
          <w:u w:val="single"/>
          <w:lang w:eastAsia="ro-RO"/>
        </w:rPr>
        <w:t xml:space="preserve"> de realizare a proiectului</w:t>
      </w:r>
      <w:r w:rsidRPr="00E93113">
        <w:rPr>
          <w:rFonts w:ascii="Trebuchet MS" w:eastAsia="Times New Roman" w:hAnsi="Trebuchet MS" w:cs="Times New Roman"/>
          <w:i/>
          <w:lang w:eastAsia="ro-RO"/>
        </w:rPr>
        <w:t>:</w:t>
      </w:r>
    </w:p>
    <w:p w14:paraId="1D8EA50A" w14:textId="77777777" w:rsidR="006065E5" w:rsidRPr="00E93113" w:rsidRDefault="006065E5" w:rsidP="009406EE">
      <w:pPr>
        <w:tabs>
          <w:tab w:val="left" w:pos="-720"/>
        </w:tabs>
        <w:suppressAutoHyphens/>
        <w:spacing w:after="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    </w:t>
      </w:r>
      <w:r w:rsidRPr="00E93113">
        <w:rPr>
          <w:rFonts w:ascii="Trebuchet MS" w:eastAsia="Times New Roman" w:hAnsi="Trebuchet MS" w:cs="Times New Roman"/>
          <w:b/>
          <w:bCs/>
          <w:i/>
          <w:iCs/>
          <w:lang w:eastAsia="ro-RO"/>
        </w:rPr>
        <w:t xml:space="preserve">Titularul are </w:t>
      </w:r>
      <w:proofErr w:type="spellStart"/>
      <w:r w:rsidRPr="00E93113">
        <w:rPr>
          <w:rFonts w:ascii="Trebuchet MS" w:eastAsia="Times New Roman" w:hAnsi="Trebuchet MS" w:cs="Times New Roman"/>
          <w:b/>
          <w:bCs/>
          <w:i/>
          <w:iCs/>
          <w:lang w:eastAsia="ro-RO"/>
        </w:rPr>
        <w:t>obligaţia</w:t>
      </w:r>
      <w:proofErr w:type="spellEnd"/>
      <w:r w:rsidRPr="00E93113">
        <w:rPr>
          <w:rFonts w:ascii="Trebuchet MS" w:eastAsia="Times New Roman" w:hAnsi="Trebuchet MS" w:cs="Times New Roman"/>
          <w:b/>
          <w:bCs/>
          <w:i/>
          <w:iCs/>
          <w:lang w:eastAsia="ro-RO"/>
        </w:rPr>
        <w:t xml:space="preserve"> de a urmări modul de respectare a </w:t>
      </w:r>
      <w:proofErr w:type="spellStart"/>
      <w:r w:rsidRPr="00E93113">
        <w:rPr>
          <w:rFonts w:ascii="Trebuchet MS" w:eastAsia="Times New Roman" w:hAnsi="Trebuchet MS" w:cs="Times New Roman"/>
          <w:b/>
          <w:bCs/>
          <w:i/>
          <w:iCs/>
          <w:lang w:eastAsia="ro-RO"/>
        </w:rPr>
        <w:t>legislaţiei</w:t>
      </w:r>
      <w:proofErr w:type="spellEnd"/>
      <w:r w:rsidRPr="00E93113">
        <w:rPr>
          <w:rFonts w:ascii="Trebuchet MS" w:eastAsia="Times New Roman" w:hAnsi="Trebuchet MS" w:cs="Times New Roman"/>
          <w:b/>
          <w:bCs/>
          <w:i/>
          <w:iCs/>
          <w:lang w:eastAsia="ro-RO"/>
        </w:rPr>
        <w:t xml:space="preserve"> de mediu în vigoare pe toata perioada de </w:t>
      </w:r>
      <w:proofErr w:type="spellStart"/>
      <w:r w:rsidRPr="00E93113">
        <w:rPr>
          <w:rFonts w:ascii="Trebuchet MS" w:eastAsia="Times New Roman" w:hAnsi="Trebuchet MS" w:cs="Times New Roman"/>
          <w:b/>
          <w:bCs/>
          <w:i/>
          <w:iCs/>
          <w:lang w:eastAsia="ro-RO"/>
        </w:rPr>
        <w:t>execuţie</w:t>
      </w:r>
      <w:proofErr w:type="spellEnd"/>
      <w:r w:rsidRPr="00E93113">
        <w:rPr>
          <w:rFonts w:ascii="Trebuchet MS" w:eastAsia="Times New Roman" w:hAnsi="Trebuchet MS" w:cs="Times New Roman"/>
          <w:b/>
          <w:bCs/>
          <w:i/>
          <w:iCs/>
          <w:lang w:eastAsia="ro-RO"/>
        </w:rPr>
        <w:t xml:space="preserve"> a lucrărilor </w:t>
      </w:r>
      <w:proofErr w:type="spellStart"/>
      <w:r w:rsidRPr="00E93113">
        <w:rPr>
          <w:rFonts w:ascii="Trebuchet MS" w:eastAsia="Times New Roman" w:hAnsi="Trebuchet MS" w:cs="Times New Roman"/>
          <w:b/>
          <w:bCs/>
          <w:i/>
          <w:iCs/>
          <w:lang w:eastAsia="ro-RO"/>
        </w:rPr>
        <w:t>şi</w:t>
      </w:r>
      <w:proofErr w:type="spellEnd"/>
      <w:r w:rsidRPr="00E93113">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E93113">
        <w:rPr>
          <w:rFonts w:ascii="Trebuchet MS" w:eastAsia="Times New Roman" w:hAnsi="Trebuchet MS" w:cs="Times New Roman"/>
          <w:b/>
          <w:bCs/>
          <w:i/>
          <w:iCs/>
          <w:lang w:eastAsia="ro-RO"/>
        </w:rPr>
        <w:t>suprafaţă</w:t>
      </w:r>
      <w:proofErr w:type="spellEnd"/>
      <w:r w:rsidRPr="00E93113">
        <w:rPr>
          <w:rFonts w:ascii="Trebuchet MS" w:eastAsia="Times New Roman" w:hAnsi="Trebuchet MS" w:cs="Times New Roman"/>
          <w:b/>
          <w:bCs/>
          <w:i/>
          <w:iCs/>
          <w:lang w:eastAsia="ro-RO"/>
        </w:rPr>
        <w:t>, a solului sau a aerului</w:t>
      </w:r>
      <w:r w:rsidRPr="00E93113">
        <w:rPr>
          <w:rFonts w:ascii="Trebuchet MS" w:eastAsia="Times New Roman" w:hAnsi="Trebuchet MS" w:cs="Times New Roman"/>
          <w:lang w:eastAsia="ro-RO"/>
        </w:rPr>
        <w:t>.</w:t>
      </w:r>
    </w:p>
    <w:p w14:paraId="045E2E87" w14:textId="77777777" w:rsidR="006065E5" w:rsidRPr="00E93113" w:rsidRDefault="006065E5" w:rsidP="00CA369E">
      <w:pPr>
        <w:pStyle w:val="Listparagraf"/>
        <w:numPr>
          <w:ilvl w:val="0"/>
          <w:numId w:val="3"/>
        </w:numPr>
        <w:tabs>
          <w:tab w:val="left" w:pos="-720"/>
        </w:tabs>
        <w:suppressAutoHyphens/>
        <w:spacing w:after="0"/>
        <w:jc w:val="both"/>
        <w:rPr>
          <w:rFonts w:ascii="Trebuchet MS" w:eastAsia="Times New Roman" w:hAnsi="Trebuchet MS" w:cs="Times New Roman"/>
          <w:b/>
          <w:i/>
          <w:lang w:eastAsia="ro-RO"/>
        </w:rPr>
      </w:pPr>
      <w:r w:rsidRPr="00E93113">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E93113" w:rsidRDefault="006065E5" w:rsidP="00CA369E">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E93113">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E93113" w:rsidRDefault="00E416ED" w:rsidP="00CA369E">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E93113">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E93113">
        <w:rPr>
          <w:rFonts w:ascii="Trebuchet MS" w:eastAsia="Times New Roman" w:hAnsi="Trebuchet MS" w:cs="Times New Roman"/>
          <w:b/>
          <w:bCs/>
          <w:i/>
          <w:iCs/>
          <w:lang w:eastAsia="ro-RO"/>
        </w:rPr>
        <w:t>prescriptiilor</w:t>
      </w:r>
      <w:proofErr w:type="spellEnd"/>
      <w:r w:rsidRPr="00E93113">
        <w:rPr>
          <w:rFonts w:ascii="Trebuchet MS" w:eastAsia="Times New Roman" w:hAnsi="Trebuchet MS" w:cs="Times New Roman"/>
          <w:b/>
          <w:bCs/>
          <w:i/>
          <w:iCs/>
          <w:lang w:eastAsia="ro-RO"/>
        </w:rPr>
        <w:t xml:space="preserve"> tehnice specifice;</w:t>
      </w:r>
    </w:p>
    <w:p w14:paraId="55BD5C55" w14:textId="77777777" w:rsidR="00E416ED" w:rsidRPr="00E93113" w:rsidRDefault="00E416ED" w:rsidP="00CA369E">
      <w:pPr>
        <w:pStyle w:val="Listparagraf"/>
        <w:numPr>
          <w:ilvl w:val="0"/>
          <w:numId w:val="3"/>
        </w:numPr>
        <w:tabs>
          <w:tab w:val="left" w:pos="-720"/>
        </w:tabs>
        <w:suppressAutoHyphens/>
        <w:spacing w:after="0"/>
        <w:jc w:val="both"/>
        <w:rPr>
          <w:rFonts w:ascii="Trebuchet MS" w:eastAsia="Times New Roman" w:hAnsi="Trebuchet MS" w:cs="Times New Roman"/>
          <w:lang w:eastAsia="ro-RO"/>
        </w:rPr>
      </w:pPr>
      <w:r w:rsidRPr="00E93113">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E93113" w:rsidRDefault="006065E5" w:rsidP="009406EE">
      <w:pPr>
        <w:tabs>
          <w:tab w:val="left" w:pos="1440"/>
        </w:tabs>
        <w:spacing w:after="0"/>
        <w:jc w:val="both"/>
        <w:rPr>
          <w:rFonts w:ascii="Trebuchet MS" w:eastAsia="Times New Roman" w:hAnsi="Trebuchet MS" w:cs="Times New Roman"/>
          <w:lang w:eastAsia="ro-RO"/>
        </w:rPr>
      </w:pPr>
      <w:r w:rsidRPr="00E93113">
        <w:rPr>
          <w:rFonts w:ascii="Trebuchet MS" w:eastAsia="Times New Roman" w:hAnsi="Trebuchet MS" w:cs="Times New Roman"/>
          <w:b/>
          <w:bCs/>
          <w:lang w:eastAsia="ro-RO"/>
        </w:rPr>
        <w:t xml:space="preserve">Pentru  organizarea de </w:t>
      </w:r>
      <w:proofErr w:type="spellStart"/>
      <w:r w:rsidRPr="00E93113">
        <w:rPr>
          <w:rFonts w:ascii="Trebuchet MS" w:eastAsia="Times New Roman" w:hAnsi="Trebuchet MS" w:cs="Times New Roman"/>
          <w:b/>
          <w:bCs/>
          <w:lang w:eastAsia="ro-RO"/>
        </w:rPr>
        <w:t>şantier</w:t>
      </w:r>
      <w:proofErr w:type="spellEnd"/>
      <w:r w:rsidRPr="00E93113">
        <w:rPr>
          <w:rFonts w:ascii="Trebuchet MS" w:eastAsia="Times New Roman" w:hAnsi="Trebuchet MS" w:cs="Times New Roman"/>
          <w:b/>
          <w:bCs/>
          <w:lang w:eastAsia="ro-RO"/>
        </w:rPr>
        <w:t>:</w:t>
      </w:r>
    </w:p>
    <w:p w14:paraId="7D2BA472" w14:textId="7E0CC13B" w:rsidR="006065E5" w:rsidRPr="00E93113" w:rsidRDefault="006065E5" w:rsidP="00CA369E">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depozitarea </w:t>
      </w:r>
      <w:proofErr w:type="spellStart"/>
      <w:r w:rsidRPr="00E93113">
        <w:rPr>
          <w:rFonts w:ascii="Trebuchet MS" w:eastAsia="Times New Roman" w:hAnsi="Trebuchet MS" w:cs="Times New Roman"/>
          <w:lang w:eastAsia="ro-RO"/>
        </w:rPr>
        <w:t>deşeurilor</w:t>
      </w:r>
      <w:proofErr w:type="spellEnd"/>
      <w:r w:rsidRPr="00E93113">
        <w:rPr>
          <w:rFonts w:ascii="Trebuchet MS" w:eastAsia="Times New Roman" w:hAnsi="Trebuchet MS" w:cs="Times New Roman"/>
          <w:lang w:eastAsia="ro-RO"/>
        </w:rPr>
        <w:t xml:space="preserve"> rezultate se va face în zone special amenajate fără să afecteze </w:t>
      </w:r>
      <w:proofErr w:type="spellStart"/>
      <w:r w:rsidRPr="00E93113">
        <w:rPr>
          <w:rFonts w:ascii="Trebuchet MS" w:eastAsia="Times New Roman" w:hAnsi="Trebuchet MS" w:cs="Times New Roman"/>
          <w:lang w:eastAsia="ro-RO"/>
        </w:rPr>
        <w:t>circulaţia</w:t>
      </w:r>
      <w:proofErr w:type="spellEnd"/>
      <w:r w:rsidRPr="00E93113">
        <w:rPr>
          <w:rFonts w:ascii="Trebuchet MS" w:eastAsia="Times New Roman" w:hAnsi="Trebuchet MS" w:cs="Times New Roman"/>
          <w:lang w:eastAsia="ro-RO"/>
        </w:rPr>
        <w:t xml:space="preserve"> în zonă;</w:t>
      </w:r>
    </w:p>
    <w:p w14:paraId="0E50AC05" w14:textId="43D28CE9" w:rsidR="006065E5" w:rsidRPr="00E93113"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lastRenderedPageBreak/>
        <w:t xml:space="preserve">utilajele se vor alimenta cu </w:t>
      </w:r>
      <w:proofErr w:type="spellStart"/>
      <w:r w:rsidRPr="00E93113">
        <w:rPr>
          <w:rFonts w:ascii="Trebuchet MS" w:eastAsia="Times New Roman" w:hAnsi="Trebuchet MS" w:cs="Times New Roman"/>
          <w:lang w:eastAsia="ro-RO"/>
        </w:rPr>
        <w:t>carburanţi</w:t>
      </w:r>
      <w:proofErr w:type="spellEnd"/>
      <w:r w:rsidRPr="00E93113">
        <w:rPr>
          <w:rFonts w:ascii="Trebuchet MS" w:eastAsia="Times New Roman" w:hAnsi="Trebuchet MS" w:cs="Times New Roman"/>
          <w:lang w:eastAsia="ro-RO"/>
        </w:rPr>
        <w:t xml:space="preserve"> numai în zone special amenajate fără a se contamina solul cu produse petroliere; </w:t>
      </w:r>
    </w:p>
    <w:p w14:paraId="47E3EB8C" w14:textId="77777777" w:rsidR="006065E5" w:rsidRPr="00E93113"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proofErr w:type="spellStart"/>
      <w:r w:rsidRPr="00E93113">
        <w:rPr>
          <w:rFonts w:ascii="Trebuchet MS" w:eastAsia="Times New Roman" w:hAnsi="Trebuchet MS" w:cs="Times New Roman"/>
          <w:lang w:eastAsia="ro-RO"/>
        </w:rPr>
        <w:t>întreţinerea</w:t>
      </w:r>
      <w:proofErr w:type="spellEnd"/>
      <w:r w:rsidRPr="00E93113">
        <w:rPr>
          <w:rFonts w:ascii="Trebuchet MS" w:eastAsia="Times New Roman" w:hAnsi="Trebuchet MS" w:cs="Times New Roman"/>
          <w:lang w:eastAsia="ro-RO"/>
        </w:rPr>
        <w:t xml:space="preserve"> utilajelor/mijloacelor de transport (spălarea lor, efectuarea de </w:t>
      </w:r>
      <w:proofErr w:type="spellStart"/>
      <w:r w:rsidRPr="00E93113">
        <w:rPr>
          <w:rFonts w:ascii="Trebuchet MS" w:eastAsia="Times New Roman" w:hAnsi="Trebuchet MS" w:cs="Times New Roman"/>
          <w:lang w:eastAsia="ro-RO"/>
        </w:rPr>
        <w:t>reparaţii</w:t>
      </w:r>
      <w:proofErr w:type="spellEnd"/>
      <w:r w:rsidRPr="00E93113">
        <w:rPr>
          <w:rFonts w:ascii="Trebuchet MS" w:eastAsia="Times New Roman" w:hAnsi="Trebuchet MS" w:cs="Times New Roman"/>
          <w:lang w:eastAsia="ro-RO"/>
        </w:rPr>
        <w:t xml:space="preserve">, schimburile de ulei) se vor face numai la service-uri/baze de </w:t>
      </w:r>
      <w:proofErr w:type="spellStart"/>
      <w:r w:rsidRPr="00E93113">
        <w:rPr>
          <w:rFonts w:ascii="Trebuchet MS" w:eastAsia="Times New Roman" w:hAnsi="Trebuchet MS" w:cs="Times New Roman"/>
          <w:lang w:eastAsia="ro-RO"/>
        </w:rPr>
        <w:t>producţie</w:t>
      </w:r>
      <w:proofErr w:type="spellEnd"/>
      <w:r w:rsidRPr="00E93113">
        <w:rPr>
          <w:rFonts w:ascii="Trebuchet MS" w:eastAsia="Times New Roman" w:hAnsi="Trebuchet MS" w:cs="Times New Roman"/>
          <w:lang w:eastAsia="ro-RO"/>
        </w:rPr>
        <w:t xml:space="preserve"> autorizate;</w:t>
      </w:r>
    </w:p>
    <w:p w14:paraId="0DD02863" w14:textId="77777777" w:rsidR="006065E5" w:rsidRPr="00E93113"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E93113" w:rsidRDefault="006065E5" w:rsidP="00CA369E">
      <w:pPr>
        <w:numPr>
          <w:ilvl w:val="0"/>
          <w:numId w:val="2"/>
        </w:numPr>
        <w:tabs>
          <w:tab w:val="num" w:pos="360"/>
        </w:tabs>
        <w:spacing w:after="0"/>
        <w:ind w:left="360"/>
        <w:jc w:val="both"/>
        <w:rPr>
          <w:rFonts w:ascii="Trebuchet MS" w:eastAsia="Times New Roman" w:hAnsi="Trebuchet MS" w:cs="Times New Roman"/>
          <w:lang w:eastAsia="ro-RO"/>
        </w:rPr>
      </w:pPr>
      <w:proofErr w:type="spellStart"/>
      <w:r w:rsidRPr="00E93113">
        <w:rPr>
          <w:rFonts w:ascii="Trebuchet MS" w:eastAsia="Times New Roman" w:hAnsi="Trebuchet MS" w:cs="Times New Roman"/>
          <w:lang w:eastAsia="ro-RO"/>
        </w:rPr>
        <w:t>deşeurile</w:t>
      </w:r>
      <w:proofErr w:type="spellEnd"/>
      <w:r w:rsidRPr="00E93113">
        <w:rPr>
          <w:rFonts w:ascii="Trebuchet MS" w:eastAsia="Times New Roman" w:hAnsi="Trebuchet MS" w:cs="Times New Roman"/>
          <w:lang w:eastAsia="ro-RO"/>
        </w:rPr>
        <w:t xml:space="preserve"> menajere se vor colecta în europubelă </w:t>
      </w:r>
      <w:proofErr w:type="spellStart"/>
      <w:r w:rsidRPr="00E93113">
        <w:rPr>
          <w:rFonts w:ascii="Trebuchet MS" w:eastAsia="Times New Roman" w:hAnsi="Trebuchet MS" w:cs="Times New Roman"/>
          <w:lang w:eastAsia="ro-RO"/>
        </w:rPr>
        <w:t>şi</w:t>
      </w:r>
      <w:proofErr w:type="spellEnd"/>
      <w:r w:rsidRPr="00E93113">
        <w:rPr>
          <w:rFonts w:ascii="Trebuchet MS" w:eastAsia="Times New Roman" w:hAnsi="Trebuchet MS" w:cs="Times New Roman"/>
          <w:lang w:eastAsia="ro-RO"/>
        </w:rPr>
        <w:t xml:space="preserve"> se vor preda către </w:t>
      </w:r>
      <w:proofErr w:type="spellStart"/>
      <w:r w:rsidRPr="00E93113">
        <w:rPr>
          <w:rFonts w:ascii="Trebuchet MS" w:eastAsia="Times New Roman" w:hAnsi="Trebuchet MS" w:cs="Times New Roman"/>
          <w:lang w:eastAsia="ro-RO"/>
        </w:rPr>
        <w:t>unităţi</w:t>
      </w:r>
      <w:proofErr w:type="spellEnd"/>
      <w:r w:rsidRPr="00E93113">
        <w:rPr>
          <w:rFonts w:ascii="Trebuchet MS" w:eastAsia="Times New Roman" w:hAnsi="Trebuchet MS" w:cs="Times New Roman"/>
          <w:lang w:eastAsia="ro-RO"/>
        </w:rPr>
        <w:t xml:space="preserve"> autorizate;</w:t>
      </w:r>
    </w:p>
    <w:p w14:paraId="6A7CD5ED" w14:textId="77777777" w:rsidR="006065E5" w:rsidRPr="00E93113" w:rsidRDefault="006065E5" w:rsidP="00CA369E">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93113">
        <w:rPr>
          <w:rFonts w:ascii="Trebuchet MS" w:eastAsia="Times New Roman" w:hAnsi="Trebuchet MS" w:cs="Times New Roman"/>
          <w:b/>
          <w:lang w:eastAsia="ro-RO"/>
        </w:rPr>
        <w:t xml:space="preserve">prin organizarea de </w:t>
      </w:r>
      <w:proofErr w:type="spellStart"/>
      <w:r w:rsidRPr="00E93113">
        <w:rPr>
          <w:rFonts w:ascii="Trebuchet MS" w:eastAsia="Times New Roman" w:hAnsi="Trebuchet MS" w:cs="Times New Roman"/>
          <w:b/>
          <w:lang w:eastAsia="ro-RO"/>
        </w:rPr>
        <w:t>şantier</w:t>
      </w:r>
      <w:proofErr w:type="spellEnd"/>
      <w:r w:rsidRPr="00E93113">
        <w:rPr>
          <w:rFonts w:ascii="Trebuchet MS" w:eastAsia="Times New Roman" w:hAnsi="Trebuchet MS" w:cs="Times New Roman"/>
          <w:b/>
          <w:lang w:eastAsia="ro-RO"/>
        </w:rPr>
        <w:t xml:space="preserve"> nu se vor ocupa </w:t>
      </w:r>
      <w:proofErr w:type="spellStart"/>
      <w:r w:rsidRPr="00E93113">
        <w:rPr>
          <w:rFonts w:ascii="Trebuchet MS" w:eastAsia="Times New Roman" w:hAnsi="Trebuchet MS" w:cs="Times New Roman"/>
          <w:b/>
          <w:lang w:eastAsia="ro-RO"/>
        </w:rPr>
        <w:t>suprafeţe</w:t>
      </w:r>
      <w:proofErr w:type="spellEnd"/>
      <w:r w:rsidRPr="00E93113">
        <w:rPr>
          <w:rFonts w:ascii="Trebuchet MS" w:eastAsia="Times New Roman" w:hAnsi="Trebuchet MS" w:cs="Times New Roman"/>
          <w:b/>
          <w:lang w:eastAsia="ro-RO"/>
        </w:rPr>
        <w:t xml:space="preserve"> suplimentare de teren, </w:t>
      </w:r>
      <w:proofErr w:type="spellStart"/>
      <w:r w:rsidRPr="00E93113">
        <w:rPr>
          <w:rFonts w:ascii="Trebuchet MS" w:eastAsia="Times New Roman" w:hAnsi="Trebuchet MS" w:cs="Times New Roman"/>
          <w:b/>
          <w:lang w:eastAsia="ro-RO"/>
        </w:rPr>
        <w:t>faţă</w:t>
      </w:r>
      <w:proofErr w:type="spellEnd"/>
      <w:r w:rsidRPr="00E93113">
        <w:rPr>
          <w:rFonts w:ascii="Trebuchet MS" w:eastAsia="Times New Roman" w:hAnsi="Trebuchet MS" w:cs="Times New Roman"/>
          <w:b/>
          <w:lang w:eastAsia="ro-RO"/>
        </w:rPr>
        <w:t xml:space="preserve"> de cele planificate pentru realizarea proiectului</w:t>
      </w:r>
      <w:r w:rsidRPr="00E93113">
        <w:rPr>
          <w:rFonts w:ascii="Trebuchet MS" w:eastAsia="Times New Roman" w:hAnsi="Trebuchet MS" w:cs="Times New Roman"/>
          <w:lang w:eastAsia="ro-RO"/>
        </w:rPr>
        <w:t>;</w:t>
      </w:r>
    </w:p>
    <w:p w14:paraId="5227C77A" w14:textId="77777777" w:rsidR="00887166" w:rsidRPr="00E93113" w:rsidRDefault="006065E5" w:rsidP="00CA369E">
      <w:pPr>
        <w:numPr>
          <w:ilvl w:val="0"/>
          <w:numId w:val="2"/>
        </w:numPr>
        <w:tabs>
          <w:tab w:val="left" w:pos="-720"/>
          <w:tab w:val="num" w:pos="360"/>
        </w:tabs>
        <w:suppressAutoHyphens/>
        <w:spacing w:after="0"/>
        <w:ind w:left="360"/>
        <w:jc w:val="both"/>
        <w:rPr>
          <w:rFonts w:ascii="Trebuchet MS" w:eastAsia="Times New Roman" w:hAnsi="Trebuchet MS" w:cs="Times New Roman"/>
          <w:lang w:eastAsia="ro-RO"/>
        </w:rPr>
      </w:pPr>
      <w:r w:rsidRPr="00E93113">
        <w:rPr>
          <w:rFonts w:ascii="Trebuchet MS" w:eastAsia="Times New Roman" w:hAnsi="Trebuchet MS" w:cs="Times New Roman"/>
          <w:lang w:eastAsia="ro-RO"/>
        </w:rPr>
        <w:t xml:space="preserve">pentru lucrările specifice de </w:t>
      </w:r>
      <w:proofErr w:type="spellStart"/>
      <w:r w:rsidRPr="00E93113">
        <w:rPr>
          <w:rFonts w:ascii="Trebuchet MS" w:eastAsia="Times New Roman" w:hAnsi="Trebuchet MS" w:cs="Times New Roman"/>
          <w:lang w:eastAsia="ro-RO"/>
        </w:rPr>
        <w:t>şantier</w:t>
      </w:r>
      <w:proofErr w:type="spellEnd"/>
      <w:r w:rsidRPr="00E93113">
        <w:rPr>
          <w:rFonts w:ascii="Trebuchet MS" w:eastAsia="Times New Roman" w:hAnsi="Trebuchet MS" w:cs="Times New Roman"/>
          <w:lang w:eastAsia="ro-RO"/>
        </w:rPr>
        <w:t xml:space="preserve"> se vor utiliza toalete ecologice;</w:t>
      </w:r>
    </w:p>
    <w:p w14:paraId="6F6BCED8" w14:textId="77777777" w:rsidR="006065E5" w:rsidRPr="00E93113"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E93113">
        <w:rPr>
          <w:rFonts w:ascii="Trebuchet MS" w:eastAsia="Times New Roman" w:hAnsi="Trebuchet MS" w:cs="Times New Roman"/>
          <w:b/>
          <w:bCs/>
          <w:u w:val="single"/>
          <w:lang w:eastAsia="ro-RO"/>
        </w:rPr>
        <w:t>Protecţia</w:t>
      </w:r>
      <w:proofErr w:type="spellEnd"/>
      <w:r w:rsidRPr="00E93113">
        <w:rPr>
          <w:rFonts w:ascii="Trebuchet MS" w:eastAsia="Times New Roman" w:hAnsi="Trebuchet MS" w:cs="Times New Roman"/>
          <w:b/>
          <w:bCs/>
          <w:u w:val="single"/>
          <w:lang w:eastAsia="ro-RO"/>
        </w:rPr>
        <w:t xml:space="preserve"> apelor</w:t>
      </w:r>
    </w:p>
    <w:p w14:paraId="15EB2D68" w14:textId="73915780" w:rsidR="006065E5" w:rsidRPr="00E93113" w:rsidRDefault="006065E5" w:rsidP="00CA369E">
      <w:pPr>
        <w:pStyle w:val="Listparagraf"/>
        <w:numPr>
          <w:ilvl w:val="0"/>
          <w:numId w:val="2"/>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E93113">
        <w:rPr>
          <w:rFonts w:ascii="Trebuchet MS" w:eastAsia="Times New Roman" w:hAnsi="Trebuchet MS" w:cs="Times New Roman"/>
          <w:lang w:eastAsia="ro-RO"/>
        </w:rPr>
        <w:t>nu se vor</w:t>
      </w:r>
      <w:r w:rsidRPr="00E93113">
        <w:rPr>
          <w:rFonts w:ascii="Trebuchet MS" w:eastAsia="Times New Roman" w:hAnsi="Trebuchet MS" w:cs="Times New Roman"/>
          <w:color w:val="FF0000"/>
          <w:lang w:eastAsia="ro-RO"/>
        </w:rPr>
        <w:t xml:space="preserve"> </w:t>
      </w:r>
      <w:r w:rsidRPr="00E93113">
        <w:rPr>
          <w:rFonts w:ascii="Trebuchet MS" w:eastAsia="Times New Roman" w:hAnsi="Trebuchet MS" w:cs="Times New Roman"/>
          <w:lang w:eastAsia="ro-RO"/>
        </w:rPr>
        <w:t xml:space="preserve">manipula sau depozita </w:t>
      </w:r>
      <w:proofErr w:type="spellStart"/>
      <w:r w:rsidRPr="00E93113">
        <w:rPr>
          <w:rFonts w:ascii="Trebuchet MS" w:eastAsia="Times New Roman" w:hAnsi="Trebuchet MS" w:cs="Times New Roman"/>
          <w:lang w:eastAsia="ro-RO"/>
        </w:rPr>
        <w:t>deşeuri</w:t>
      </w:r>
      <w:proofErr w:type="spellEnd"/>
      <w:r w:rsidRPr="00E93113">
        <w:rPr>
          <w:rFonts w:ascii="Trebuchet MS" w:eastAsia="Times New Roman" w:hAnsi="Trebuchet MS" w:cs="Times New Roman"/>
          <w:lang w:eastAsia="ro-RO"/>
        </w:rPr>
        <w:t xml:space="preserve">, reziduuri sau </w:t>
      </w:r>
      <w:proofErr w:type="spellStart"/>
      <w:r w:rsidRPr="00E93113">
        <w:rPr>
          <w:rFonts w:ascii="Trebuchet MS" w:eastAsia="Times New Roman" w:hAnsi="Trebuchet MS" w:cs="Times New Roman"/>
          <w:lang w:eastAsia="ro-RO"/>
        </w:rPr>
        <w:t>substanţe</w:t>
      </w:r>
      <w:proofErr w:type="spellEnd"/>
      <w:r w:rsidRPr="00E93113">
        <w:rPr>
          <w:rFonts w:ascii="Trebuchet MS" w:eastAsia="Times New Roman" w:hAnsi="Trebuchet MS" w:cs="Times New Roman"/>
          <w:lang w:eastAsia="ro-RO"/>
        </w:rPr>
        <w:t xml:space="preserve"> chimice, fără asigurarea </w:t>
      </w:r>
      <w:proofErr w:type="spellStart"/>
      <w:r w:rsidRPr="00E93113">
        <w:rPr>
          <w:rFonts w:ascii="Trebuchet MS" w:eastAsia="Times New Roman" w:hAnsi="Trebuchet MS" w:cs="Times New Roman"/>
          <w:lang w:eastAsia="ro-RO"/>
        </w:rPr>
        <w:t>condiţiilor</w:t>
      </w:r>
      <w:proofErr w:type="spellEnd"/>
      <w:r w:rsidRPr="00E93113">
        <w:rPr>
          <w:rFonts w:ascii="Trebuchet MS" w:eastAsia="Times New Roman" w:hAnsi="Trebuchet MS" w:cs="Times New Roman"/>
          <w:lang w:eastAsia="ro-RO"/>
        </w:rPr>
        <w:t xml:space="preserve"> de evitare a poluării directe sau indirecte a apelor de </w:t>
      </w:r>
      <w:proofErr w:type="spellStart"/>
      <w:r w:rsidRPr="00E93113">
        <w:rPr>
          <w:rFonts w:ascii="Trebuchet MS" w:eastAsia="Times New Roman" w:hAnsi="Trebuchet MS" w:cs="Times New Roman"/>
          <w:lang w:eastAsia="ro-RO"/>
        </w:rPr>
        <w:t>suprafaţă</w:t>
      </w:r>
      <w:proofErr w:type="spellEnd"/>
      <w:r w:rsidRPr="00E93113">
        <w:rPr>
          <w:rFonts w:ascii="Trebuchet MS" w:eastAsia="Times New Roman" w:hAnsi="Trebuchet MS" w:cs="Times New Roman"/>
          <w:lang w:eastAsia="ro-RO"/>
        </w:rPr>
        <w:t xml:space="preserve"> sau subterane;</w:t>
      </w:r>
    </w:p>
    <w:p w14:paraId="110F8445" w14:textId="77777777" w:rsidR="006065E5" w:rsidRPr="00E93113"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E93113">
        <w:rPr>
          <w:rFonts w:ascii="Trebuchet MS" w:eastAsia="Times New Roman" w:hAnsi="Trebuchet MS" w:cs="Times New Roman"/>
          <w:b/>
          <w:bCs/>
          <w:u w:val="single"/>
          <w:lang w:eastAsia="ro-RO"/>
        </w:rPr>
        <w:t>Protecţia</w:t>
      </w:r>
      <w:proofErr w:type="spellEnd"/>
      <w:r w:rsidRPr="00E93113">
        <w:rPr>
          <w:rFonts w:ascii="Trebuchet MS" w:eastAsia="Times New Roman" w:hAnsi="Trebuchet MS" w:cs="Times New Roman"/>
          <w:b/>
          <w:bCs/>
          <w:u w:val="single"/>
          <w:lang w:eastAsia="ro-RO"/>
        </w:rPr>
        <w:t xml:space="preserve"> aerului</w:t>
      </w:r>
    </w:p>
    <w:p w14:paraId="56C130D5" w14:textId="77777777" w:rsidR="00A450C7" w:rsidRPr="00E93113" w:rsidRDefault="00A450C7" w:rsidP="00CA369E">
      <w:pPr>
        <w:pStyle w:val="Listparagraf"/>
        <w:numPr>
          <w:ilvl w:val="0"/>
          <w:numId w:val="4"/>
        </w:numPr>
        <w:tabs>
          <w:tab w:val="left" w:pos="-720"/>
        </w:tabs>
        <w:suppressAutoHyphens/>
        <w:spacing w:after="0"/>
        <w:ind w:left="0" w:firstLine="360"/>
        <w:jc w:val="both"/>
        <w:rPr>
          <w:rFonts w:ascii="Trebuchet MS" w:hAnsi="Trebuchet MS"/>
          <w:spacing w:val="-3"/>
        </w:rPr>
      </w:pPr>
      <w:r w:rsidRPr="00E93113">
        <w:rPr>
          <w:rFonts w:ascii="Trebuchet MS" w:hAnsi="Trebuchet MS"/>
          <w:spacing w:val="-3"/>
        </w:rPr>
        <w:t xml:space="preserve">emisiile de </w:t>
      </w:r>
      <w:proofErr w:type="spellStart"/>
      <w:r w:rsidRPr="00E93113">
        <w:rPr>
          <w:rFonts w:ascii="Trebuchet MS" w:hAnsi="Trebuchet MS"/>
          <w:spacing w:val="-3"/>
        </w:rPr>
        <w:t>poluanţi</w:t>
      </w:r>
      <w:proofErr w:type="spellEnd"/>
      <w:r w:rsidRPr="00E93113">
        <w:rPr>
          <w:rFonts w:ascii="Trebuchet MS" w:hAnsi="Trebuchet MS"/>
          <w:spacing w:val="-3"/>
        </w:rPr>
        <w:t xml:space="preserve"> </w:t>
      </w:r>
      <w:proofErr w:type="spellStart"/>
      <w:r w:rsidRPr="00E93113">
        <w:rPr>
          <w:rFonts w:ascii="Trebuchet MS" w:hAnsi="Trebuchet MS"/>
          <w:spacing w:val="-3"/>
        </w:rPr>
        <w:t>rezultaţi</w:t>
      </w:r>
      <w:proofErr w:type="spellEnd"/>
      <w:r w:rsidRPr="00E93113">
        <w:rPr>
          <w:rFonts w:ascii="Trebuchet MS" w:hAnsi="Trebuchet MS"/>
          <w:spacing w:val="-3"/>
        </w:rPr>
        <w:t xml:space="preserve"> de la vehiculele rutiere trebuie să se încadreze în normele tehnice privind </w:t>
      </w:r>
      <w:proofErr w:type="spellStart"/>
      <w:r w:rsidRPr="00E93113">
        <w:rPr>
          <w:rFonts w:ascii="Trebuchet MS" w:hAnsi="Trebuchet MS"/>
          <w:spacing w:val="-3"/>
        </w:rPr>
        <w:t>siguranţa</w:t>
      </w:r>
      <w:proofErr w:type="spellEnd"/>
      <w:r w:rsidRPr="00E93113">
        <w:rPr>
          <w:rFonts w:ascii="Trebuchet MS" w:hAnsi="Trebuchet MS"/>
          <w:spacing w:val="-3"/>
        </w:rPr>
        <w:t xml:space="preserve"> </w:t>
      </w:r>
      <w:proofErr w:type="spellStart"/>
      <w:r w:rsidRPr="00E93113">
        <w:rPr>
          <w:rFonts w:ascii="Trebuchet MS" w:hAnsi="Trebuchet MS"/>
          <w:spacing w:val="-3"/>
        </w:rPr>
        <w:t>circulaţiei</w:t>
      </w:r>
      <w:proofErr w:type="spellEnd"/>
      <w:r w:rsidRPr="00E93113">
        <w:rPr>
          <w:rFonts w:ascii="Trebuchet MS" w:hAnsi="Trebuchet MS"/>
          <w:spacing w:val="-3"/>
        </w:rPr>
        <w:t xml:space="preserve"> rutiere </w:t>
      </w:r>
      <w:proofErr w:type="spellStart"/>
      <w:r w:rsidRPr="00E93113">
        <w:rPr>
          <w:rFonts w:ascii="Trebuchet MS" w:hAnsi="Trebuchet MS"/>
          <w:spacing w:val="-3"/>
        </w:rPr>
        <w:t>şi</w:t>
      </w:r>
      <w:proofErr w:type="spellEnd"/>
      <w:r w:rsidRPr="00E93113">
        <w:rPr>
          <w:rFonts w:ascii="Trebuchet MS" w:hAnsi="Trebuchet MS"/>
          <w:spacing w:val="-3"/>
        </w:rPr>
        <w:t xml:space="preserve"> </w:t>
      </w:r>
      <w:proofErr w:type="spellStart"/>
      <w:r w:rsidRPr="00E93113">
        <w:rPr>
          <w:rFonts w:ascii="Trebuchet MS" w:hAnsi="Trebuchet MS"/>
          <w:spacing w:val="-3"/>
        </w:rPr>
        <w:t>protecţiei</w:t>
      </w:r>
      <w:proofErr w:type="spellEnd"/>
      <w:r w:rsidRPr="00E93113">
        <w:rPr>
          <w:rFonts w:ascii="Trebuchet MS" w:hAnsi="Trebuchet MS"/>
          <w:spacing w:val="-3"/>
        </w:rPr>
        <w:t xml:space="preserve"> mediului, </w:t>
      </w:r>
      <w:proofErr w:type="spellStart"/>
      <w:r w:rsidRPr="00E93113">
        <w:rPr>
          <w:rFonts w:ascii="Trebuchet MS" w:hAnsi="Trebuchet MS"/>
          <w:spacing w:val="-3"/>
        </w:rPr>
        <w:t>verificaţi</w:t>
      </w:r>
      <w:proofErr w:type="spellEnd"/>
      <w:r w:rsidRPr="00E93113">
        <w:rPr>
          <w:rFonts w:ascii="Trebuchet MS" w:hAnsi="Trebuchet MS"/>
          <w:spacing w:val="-3"/>
        </w:rPr>
        <w:t xml:space="preserve"> prin </w:t>
      </w:r>
      <w:proofErr w:type="spellStart"/>
      <w:r w:rsidRPr="00E93113">
        <w:rPr>
          <w:rFonts w:ascii="Trebuchet MS" w:hAnsi="Trebuchet MS"/>
          <w:spacing w:val="-3"/>
        </w:rPr>
        <w:t>inspecţia</w:t>
      </w:r>
      <w:proofErr w:type="spellEnd"/>
      <w:r w:rsidRPr="00E93113">
        <w:rPr>
          <w:rFonts w:ascii="Trebuchet MS" w:hAnsi="Trebuchet MS"/>
          <w:spacing w:val="-3"/>
        </w:rPr>
        <w:t xml:space="preserve"> tehnică periodică; </w:t>
      </w:r>
      <w:proofErr w:type="spellStart"/>
      <w:r w:rsidRPr="00E93113">
        <w:rPr>
          <w:rFonts w:ascii="Trebuchet MS" w:hAnsi="Trebuchet MS"/>
          <w:spacing w:val="-3"/>
        </w:rPr>
        <w:t>cantităţile</w:t>
      </w:r>
      <w:proofErr w:type="spellEnd"/>
      <w:r w:rsidRPr="00E93113">
        <w:rPr>
          <w:rFonts w:ascii="Trebuchet MS" w:hAnsi="Trebuchet MS"/>
          <w:spacing w:val="-3"/>
        </w:rPr>
        <w:t xml:space="preserve"> anuale de </w:t>
      </w:r>
      <w:proofErr w:type="spellStart"/>
      <w:r w:rsidRPr="00E93113">
        <w:rPr>
          <w:rFonts w:ascii="Trebuchet MS" w:hAnsi="Trebuchet MS"/>
          <w:spacing w:val="-3"/>
        </w:rPr>
        <w:t>poluanţi</w:t>
      </w:r>
      <w:proofErr w:type="spellEnd"/>
      <w:r w:rsidRPr="00E93113">
        <w:rPr>
          <w:rFonts w:ascii="Trebuchet MS" w:hAnsi="Trebuchet MS"/>
          <w:spacing w:val="-3"/>
        </w:rPr>
        <w:t xml:space="preserve"> </w:t>
      </w:r>
      <w:proofErr w:type="spellStart"/>
      <w:r w:rsidRPr="00E93113">
        <w:rPr>
          <w:rFonts w:ascii="Trebuchet MS" w:hAnsi="Trebuchet MS"/>
          <w:spacing w:val="-3"/>
        </w:rPr>
        <w:t>emişi</w:t>
      </w:r>
      <w:proofErr w:type="spellEnd"/>
      <w:r w:rsidRPr="00E93113">
        <w:rPr>
          <w:rFonts w:ascii="Trebuchet MS" w:hAnsi="Trebuchet MS"/>
          <w:spacing w:val="-3"/>
        </w:rPr>
        <w:t xml:space="preserve"> din activitatea de transport se calculează folosind metodologia specifică;</w:t>
      </w:r>
    </w:p>
    <w:p w14:paraId="4C7B4447" w14:textId="77777777" w:rsidR="00A450C7" w:rsidRPr="00E93113" w:rsidRDefault="00A450C7" w:rsidP="00CA369E">
      <w:pPr>
        <w:pStyle w:val="Listparagraf"/>
        <w:numPr>
          <w:ilvl w:val="0"/>
          <w:numId w:val="4"/>
        </w:numPr>
        <w:tabs>
          <w:tab w:val="left" w:pos="-720"/>
        </w:tabs>
        <w:suppressAutoHyphens/>
        <w:spacing w:after="0"/>
        <w:ind w:left="0" w:firstLine="360"/>
        <w:jc w:val="both"/>
        <w:rPr>
          <w:rFonts w:ascii="Trebuchet MS" w:hAnsi="Trebuchet MS"/>
          <w:spacing w:val="-3"/>
        </w:rPr>
      </w:pPr>
      <w:proofErr w:type="spellStart"/>
      <w:r w:rsidRPr="00E93113">
        <w:rPr>
          <w:rFonts w:ascii="Trebuchet MS" w:hAnsi="Trebuchet MS"/>
          <w:spacing w:val="-3"/>
        </w:rPr>
        <w:t>concentraţiile</w:t>
      </w:r>
      <w:proofErr w:type="spellEnd"/>
      <w:r w:rsidRPr="00E93113">
        <w:rPr>
          <w:rFonts w:ascii="Trebuchet MS" w:hAnsi="Trebuchet MS"/>
          <w:spacing w:val="-3"/>
        </w:rPr>
        <w:t xml:space="preserve"> noxelor emise de la motoarele termice care </w:t>
      </w:r>
      <w:proofErr w:type="spellStart"/>
      <w:r w:rsidRPr="00E93113">
        <w:rPr>
          <w:rFonts w:ascii="Trebuchet MS" w:hAnsi="Trebuchet MS"/>
          <w:spacing w:val="-3"/>
        </w:rPr>
        <w:t>funcţionează</w:t>
      </w:r>
      <w:proofErr w:type="spellEnd"/>
      <w:r w:rsidRPr="00E93113">
        <w:rPr>
          <w:rFonts w:ascii="Trebuchet MS" w:hAnsi="Trebuchet MS"/>
          <w:spacing w:val="-3"/>
        </w:rPr>
        <w:t xml:space="preserve"> pe motorină nu vor </w:t>
      </w:r>
      <w:proofErr w:type="spellStart"/>
      <w:r w:rsidRPr="00E93113">
        <w:rPr>
          <w:rFonts w:ascii="Trebuchet MS" w:hAnsi="Trebuchet MS"/>
          <w:spacing w:val="-3"/>
        </w:rPr>
        <w:t>depăşi</w:t>
      </w:r>
      <w:proofErr w:type="spellEnd"/>
      <w:r w:rsidRPr="00E93113">
        <w:rPr>
          <w:rFonts w:ascii="Trebuchet MS" w:hAnsi="Trebuchet MS"/>
          <w:spacing w:val="-3"/>
        </w:rPr>
        <w:t xml:space="preserve"> limitele maxime admise de H.G. </w:t>
      </w:r>
      <w:r w:rsidR="006B1EB9" w:rsidRPr="00E93113">
        <w:rPr>
          <w:rFonts w:ascii="Trebuchet MS" w:hAnsi="Trebuchet MS"/>
          <w:spacing w:val="-3"/>
        </w:rPr>
        <w:t xml:space="preserve">nr. </w:t>
      </w:r>
      <w:r w:rsidRPr="00E93113">
        <w:rPr>
          <w:rFonts w:ascii="Trebuchet MS" w:hAnsi="Trebuchet MS"/>
          <w:spacing w:val="-3"/>
        </w:rPr>
        <w:t>743/2002;</w:t>
      </w:r>
    </w:p>
    <w:p w14:paraId="2FF73D06" w14:textId="4FCE1BA8" w:rsidR="00A450C7" w:rsidRPr="00E93113" w:rsidRDefault="00A450C7" w:rsidP="00CA369E">
      <w:pPr>
        <w:pStyle w:val="Listparagraf"/>
        <w:numPr>
          <w:ilvl w:val="0"/>
          <w:numId w:val="4"/>
        </w:numPr>
        <w:tabs>
          <w:tab w:val="left" w:pos="-720"/>
        </w:tabs>
        <w:suppressAutoHyphens/>
        <w:spacing w:after="0"/>
        <w:ind w:left="0" w:firstLine="360"/>
        <w:jc w:val="both"/>
        <w:rPr>
          <w:rFonts w:ascii="Trebuchet MS" w:hAnsi="Trebuchet MS"/>
          <w:spacing w:val="-3"/>
        </w:rPr>
      </w:pPr>
      <w:r w:rsidRPr="00E93113">
        <w:rPr>
          <w:rFonts w:ascii="Trebuchet MS" w:hAnsi="Trebuchet MS"/>
          <w:spacing w:val="-3"/>
        </w:rPr>
        <w:t xml:space="preserve">în perioadele secetoase </w:t>
      </w:r>
      <w:proofErr w:type="spellStart"/>
      <w:r w:rsidRPr="00E93113">
        <w:rPr>
          <w:rFonts w:ascii="Trebuchet MS" w:hAnsi="Trebuchet MS"/>
          <w:spacing w:val="-3"/>
        </w:rPr>
        <w:t>şi</w:t>
      </w:r>
      <w:proofErr w:type="spellEnd"/>
      <w:r w:rsidRPr="00E93113">
        <w:rPr>
          <w:rFonts w:ascii="Trebuchet MS" w:hAnsi="Trebuchet MS"/>
          <w:spacing w:val="-3"/>
        </w:rPr>
        <w:t xml:space="preserve"> ori de câte ori este nevoie se vor umecta căile de acces pentru evitarea poluării cu praf; </w:t>
      </w:r>
    </w:p>
    <w:p w14:paraId="2A3BFE74" w14:textId="77777777" w:rsidR="006065E5" w:rsidRPr="00E93113"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E93113">
        <w:rPr>
          <w:rFonts w:ascii="Trebuchet MS" w:eastAsia="Times New Roman" w:hAnsi="Trebuchet MS" w:cs="Times New Roman"/>
          <w:b/>
          <w:bCs/>
          <w:u w:val="single"/>
          <w:lang w:eastAsia="ro-RO"/>
        </w:rPr>
        <w:t xml:space="preserve">Protecția împotriva zgomotului </w:t>
      </w:r>
    </w:p>
    <w:p w14:paraId="5A9D6295" w14:textId="05678C6F" w:rsidR="00494C4B" w:rsidRPr="00E93113" w:rsidRDefault="006065E5" w:rsidP="009406EE">
      <w:pPr>
        <w:spacing w:after="0"/>
        <w:jc w:val="both"/>
        <w:rPr>
          <w:rFonts w:ascii="Trebuchet MS" w:eastAsia="Calibri" w:hAnsi="Trebuchet MS" w:cs="Times New Roman"/>
        </w:rPr>
      </w:pPr>
      <w:r w:rsidRPr="00E93113">
        <w:rPr>
          <w:rFonts w:ascii="Trebuchet MS" w:eastAsia="Times New Roman" w:hAnsi="Trebuchet MS" w:cs="Times New Roman"/>
        </w:rPr>
        <w:t xml:space="preserve">- </w:t>
      </w:r>
      <w:r w:rsidRPr="00E93113">
        <w:rPr>
          <w:rFonts w:ascii="Trebuchet MS" w:eastAsia="Times New Roman" w:hAnsi="Trebuchet MS" w:cs="Times New Roman"/>
        </w:rPr>
        <w:tab/>
      </w:r>
      <w:r w:rsidR="00494C4B" w:rsidRPr="00E93113">
        <w:rPr>
          <w:rFonts w:ascii="Trebuchet MS" w:eastAsia="Times New Roman" w:hAnsi="Trebuchet MS" w:cs="Times New Roman"/>
        </w:rPr>
        <w:t xml:space="preserve">în timpul </w:t>
      </w:r>
      <w:proofErr w:type="spellStart"/>
      <w:r w:rsidR="00494C4B" w:rsidRPr="00E93113">
        <w:rPr>
          <w:rFonts w:ascii="Trebuchet MS" w:eastAsia="Times New Roman" w:hAnsi="Trebuchet MS" w:cs="Times New Roman"/>
        </w:rPr>
        <w:t>execuţiei</w:t>
      </w:r>
      <w:proofErr w:type="spellEnd"/>
      <w:r w:rsidR="00494C4B" w:rsidRPr="00E93113">
        <w:rPr>
          <w:rFonts w:ascii="Trebuchet MS" w:eastAsia="Times New Roman" w:hAnsi="Trebuchet MS" w:cs="Times New Roman"/>
        </w:rPr>
        <w:t xml:space="preserve"> proiectului </w:t>
      </w:r>
      <w:r w:rsidR="00494C4B" w:rsidRPr="00E93113">
        <w:rPr>
          <w:rFonts w:ascii="Trebuchet MS" w:eastAsia="Calibri" w:hAnsi="Trebuchet MS" w:cs="Times New Roman"/>
          <w:i/>
        </w:rPr>
        <w:t xml:space="preserve">Nivelul de zgomot </w:t>
      </w:r>
      <w:r w:rsidR="00494C4B" w:rsidRPr="00E93113">
        <w:rPr>
          <w:rFonts w:ascii="Trebuchet MS" w:eastAsia="Calibri" w:hAnsi="Trebuchet MS" w:cs="Times New Roman"/>
          <w:lang w:eastAsia="x-none"/>
        </w:rPr>
        <w:t>continuu echivalent ponderat A (</w:t>
      </w:r>
      <w:proofErr w:type="spellStart"/>
      <w:r w:rsidR="00494C4B" w:rsidRPr="00E93113">
        <w:rPr>
          <w:rFonts w:ascii="Trebuchet MS" w:eastAsia="Calibri" w:hAnsi="Trebuchet MS" w:cs="Times New Roman"/>
          <w:vertAlign w:val="subscript"/>
          <w:lang w:eastAsia="x-none"/>
        </w:rPr>
        <w:t>AeqT</w:t>
      </w:r>
      <w:proofErr w:type="spellEnd"/>
      <w:r w:rsidR="00494C4B" w:rsidRPr="00E93113">
        <w:rPr>
          <w:rFonts w:ascii="Trebuchet MS" w:eastAsia="Calibri" w:hAnsi="Trebuchet MS" w:cs="Times New Roman"/>
          <w:lang w:eastAsia="x-none"/>
        </w:rPr>
        <w:t>)</w:t>
      </w:r>
      <w:r w:rsidR="00494C4B" w:rsidRPr="00E93113">
        <w:rPr>
          <w:rFonts w:ascii="Trebuchet MS" w:eastAsia="Calibri" w:hAnsi="Trebuchet MS" w:cs="Times New Roman"/>
          <w:i/>
        </w:rPr>
        <w:t xml:space="preserve"> </w:t>
      </w:r>
      <w:r w:rsidR="00494C4B" w:rsidRPr="00E93113">
        <w:rPr>
          <w:rFonts w:ascii="Trebuchet MS" w:eastAsia="Calibri" w:hAnsi="Trebuchet MS" w:cs="Times New Roman"/>
        </w:rPr>
        <w:t xml:space="preserve">se va încadra în limitele </w:t>
      </w:r>
      <w:r w:rsidR="00494C4B" w:rsidRPr="00E93113">
        <w:rPr>
          <w:rFonts w:ascii="Trebuchet MS" w:eastAsia="Calibri" w:hAnsi="Trebuchet MS" w:cs="Times New Roman"/>
          <w:lang w:eastAsia="x-none"/>
        </w:rPr>
        <w:t>SR 10009/2017</w:t>
      </w:r>
      <w:r w:rsidR="009B3353" w:rsidRPr="00E93113">
        <w:rPr>
          <w:rFonts w:ascii="Trebuchet MS" w:eastAsia="Calibri" w:hAnsi="Trebuchet MS" w:cs="Times New Roman"/>
          <w:lang w:eastAsia="x-none"/>
        </w:rPr>
        <w:t xml:space="preserve"> </w:t>
      </w:r>
      <w:r w:rsidR="00494C4B" w:rsidRPr="00E93113">
        <w:rPr>
          <w:rFonts w:ascii="Trebuchet MS" w:eastAsia="Calibri" w:hAnsi="Trebuchet MS" w:cs="Times New Roman"/>
        </w:rPr>
        <w:t xml:space="preserve">– Acustică Urbană - limite admisibile ale nivelului de zgomot din mediul ambiant; OM </w:t>
      </w:r>
      <w:r w:rsidR="00A55A8E" w:rsidRPr="00E93113">
        <w:rPr>
          <w:rFonts w:ascii="Trebuchet MS" w:eastAsia="Calibri" w:hAnsi="Trebuchet MS" w:cs="Times New Roman"/>
        </w:rPr>
        <w:t xml:space="preserve">nr. </w:t>
      </w:r>
      <w:r w:rsidR="00494C4B" w:rsidRPr="00E93113">
        <w:rPr>
          <w:rFonts w:ascii="Trebuchet MS" w:eastAsia="Calibri" w:hAnsi="Trebuchet MS" w:cs="Times New Roman"/>
        </w:rPr>
        <w:t xml:space="preserve">119/2014 pentru aprobarea Normelor de igienă </w:t>
      </w:r>
      <w:proofErr w:type="spellStart"/>
      <w:r w:rsidR="00494C4B" w:rsidRPr="00E93113">
        <w:rPr>
          <w:rFonts w:ascii="Trebuchet MS" w:eastAsia="Calibri" w:hAnsi="Trebuchet MS" w:cs="Times New Roman"/>
        </w:rPr>
        <w:t>şi</w:t>
      </w:r>
      <w:proofErr w:type="spellEnd"/>
      <w:r w:rsidR="00494C4B" w:rsidRPr="00E93113">
        <w:rPr>
          <w:rFonts w:ascii="Trebuchet MS" w:eastAsia="Calibri" w:hAnsi="Trebuchet MS" w:cs="Times New Roman"/>
        </w:rPr>
        <w:t xml:space="preserve"> sănătate publică privind mediul de </w:t>
      </w:r>
      <w:proofErr w:type="spellStart"/>
      <w:r w:rsidR="00494C4B" w:rsidRPr="00E93113">
        <w:rPr>
          <w:rFonts w:ascii="Trebuchet MS" w:eastAsia="Calibri" w:hAnsi="Trebuchet MS" w:cs="Times New Roman"/>
        </w:rPr>
        <w:t>viaţă</w:t>
      </w:r>
      <w:proofErr w:type="spellEnd"/>
      <w:r w:rsidR="00494C4B" w:rsidRPr="00E93113">
        <w:rPr>
          <w:rFonts w:ascii="Trebuchet MS" w:eastAsia="Calibri" w:hAnsi="Trebuchet MS" w:cs="Times New Roman"/>
        </w:rPr>
        <w:t xml:space="preserve"> al </w:t>
      </w:r>
      <w:proofErr w:type="spellStart"/>
      <w:r w:rsidR="00494C4B" w:rsidRPr="00E93113">
        <w:rPr>
          <w:rFonts w:ascii="Trebuchet MS" w:eastAsia="Calibri" w:hAnsi="Trebuchet MS" w:cs="Times New Roman"/>
        </w:rPr>
        <w:t>populaţiei</w:t>
      </w:r>
      <w:proofErr w:type="spellEnd"/>
      <w:r w:rsidR="00494C4B" w:rsidRPr="00E93113">
        <w:rPr>
          <w:rFonts w:ascii="Trebuchet MS" w:eastAsia="Calibri" w:hAnsi="Trebuchet MS" w:cs="Times New Roman"/>
        </w:rPr>
        <w:t>, cu modificările și completările ulterioare;</w:t>
      </w:r>
    </w:p>
    <w:p w14:paraId="287B99C3" w14:textId="77777777" w:rsidR="006065E5" w:rsidRPr="00E93113" w:rsidRDefault="006065E5" w:rsidP="009406EE">
      <w:pPr>
        <w:spacing w:after="0"/>
        <w:jc w:val="both"/>
        <w:rPr>
          <w:rFonts w:ascii="Trebuchet MS" w:eastAsia="Times New Roman" w:hAnsi="Trebuchet MS" w:cs="Times New Roman"/>
          <w:b/>
          <w:bCs/>
          <w:u w:val="single"/>
          <w:lang w:eastAsia="ro-RO"/>
        </w:rPr>
      </w:pPr>
      <w:proofErr w:type="spellStart"/>
      <w:r w:rsidRPr="00E93113">
        <w:rPr>
          <w:rFonts w:ascii="Trebuchet MS" w:eastAsia="Times New Roman" w:hAnsi="Trebuchet MS" w:cs="Times New Roman"/>
          <w:b/>
          <w:bCs/>
          <w:u w:val="single"/>
          <w:lang w:eastAsia="ro-RO"/>
        </w:rPr>
        <w:t>Protecţia</w:t>
      </w:r>
      <w:proofErr w:type="spellEnd"/>
      <w:r w:rsidRPr="00E93113">
        <w:rPr>
          <w:rFonts w:ascii="Trebuchet MS" w:eastAsia="Times New Roman" w:hAnsi="Trebuchet MS" w:cs="Times New Roman"/>
          <w:b/>
          <w:bCs/>
          <w:u w:val="single"/>
          <w:lang w:eastAsia="ro-RO"/>
        </w:rPr>
        <w:t xml:space="preserve"> solului</w:t>
      </w:r>
    </w:p>
    <w:p w14:paraId="28C6988C" w14:textId="77777777" w:rsidR="006065E5" w:rsidRPr="00E93113" w:rsidRDefault="006065E5" w:rsidP="00CA369E">
      <w:pPr>
        <w:pStyle w:val="Listparagraf"/>
        <w:numPr>
          <w:ilvl w:val="0"/>
          <w:numId w:val="5"/>
        </w:numPr>
        <w:tabs>
          <w:tab w:val="left" w:pos="426"/>
        </w:tabs>
        <w:spacing w:after="0"/>
        <w:ind w:left="0" w:firstLine="360"/>
        <w:jc w:val="both"/>
        <w:rPr>
          <w:rFonts w:ascii="Trebuchet MS" w:eastAsia="Times New Roman" w:hAnsi="Trebuchet MS" w:cs="Times New Roman"/>
        </w:rPr>
      </w:pPr>
      <w:r w:rsidRPr="00E93113">
        <w:rPr>
          <w:rFonts w:ascii="Trebuchet MS" w:eastAsia="Times New Roman" w:hAnsi="Trebuchet MS" w:cs="Times New Roman"/>
        </w:rPr>
        <w:t xml:space="preserve">mijloacele de transport vor fi asigurate astfel încât să nu existe pierderi de material sau </w:t>
      </w:r>
      <w:proofErr w:type="spellStart"/>
      <w:r w:rsidRPr="00E93113">
        <w:rPr>
          <w:rFonts w:ascii="Trebuchet MS" w:eastAsia="Times New Roman" w:hAnsi="Trebuchet MS" w:cs="Times New Roman"/>
        </w:rPr>
        <w:t>deşeuri</w:t>
      </w:r>
      <w:proofErr w:type="spellEnd"/>
      <w:r w:rsidRPr="00E93113">
        <w:rPr>
          <w:rFonts w:ascii="Trebuchet MS" w:eastAsia="Times New Roman" w:hAnsi="Trebuchet MS" w:cs="Times New Roman"/>
        </w:rPr>
        <w:t xml:space="preserve"> în timpul transportului;</w:t>
      </w:r>
    </w:p>
    <w:p w14:paraId="65D6EA01" w14:textId="5D1212D7" w:rsidR="006065E5" w:rsidRPr="00E93113" w:rsidRDefault="006065E5" w:rsidP="00CA369E">
      <w:pPr>
        <w:pStyle w:val="Listparagraf"/>
        <w:numPr>
          <w:ilvl w:val="0"/>
          <w:numId w:val="5"/>
        </w:numPr>
        <w:tabs>
          <w:tab w:val="left" w:pos="426"/>
        </w:tabs>
        <w:spacing w:after="0"/>
        <w:ind w:left="0" w:firstLine="360"/>
        <w:jc w:val="both"/>
        <w:rPr>
          <w:rFonts w:ascii="Trebuchet MS" w:eastAsia="Times New Roman" w:hAnsi="Trebuchet MS" w:cs="Times New Roman"/>
        </w:rPr>
      </w:pPr>
      <w:r w:rsidRPr="00E93113">
        <w:rPr>
          <w:rFonts w:ascii="Trebuchet MS" w:eastAsia="Times New Roman" w:hAnsi="Trebuchet MS" w:cs="Times New Roman"/>
        </w:rPr>
        <w:t xml:space="preserve">utilajele se vor alimenta cu </w:t>
      </w:r>
      <w:proofErr w:type="spellStart"/>
      <w:r w:rsidRPr="00E93113">
        <w:rPr>
          <w:rFonts w:ascii="Trebuchet MS" w:eastAsia="Times New Roman" w:hAnsi="Trebuchet MS" w:cs="Times New Roman"/>
        </w:rPr>
        <w:t>carburanţi</w:t>
      </w:r>
      <w:proofErr w:type="spellEnd"/>
      <w:r w:rsidRPr="00E93113">
        <w:rPr>
          <w:rFonts w:ascii="Trebuchet MS" w:eastAsia="Times New Roman" w:hAnsi="Trebuchet MS" w:cs="Times New Roman"/>
        </w:rPr>
        <w:t xml:space="preserve"> numai în zone special amenajate fără a se contamina solul cu produse petroliere;</w:t>
      </w:r>
    </w:p>
    <w:p w14:paraId="00DC1C95" w14:textId="77777777" w:rsidR="006065E5" w:rsidRPr="00E93113" w:rsidRDefault="006065E5" w:rsidP="00CA369E">
      <w:pPr>
        <w:pStyle w:val="Listparagraf"/>
        <w:numPr>
          <w:ilvl w:val="0"/>
          <w:numId w:val="5"/>
        </w:numPr>
        <w:tabs>
          <w:tab w:val="left" w:pos="426"/>
        </w:tabs>
        <w:spacing w:after="0"/>
        <w:ind w:left="0" w:firstLine="360"/>
        <w:jc w:val="both"/>
        <w:rPr>
          <w:rFonts w:ascii="Trebuchet MS" w:eastAsia="Times New Roman" w:hAnsi="Trebuchet MS" w:cs="Times New Roman"/>
        </w:rPr>
      </w:pPr>
      <w:proofErr w:type="spellStart"/>
      <w:r w:rsidRPr="00E93113">
        <w:rPr>
          <w:rFonts w:ascii="Trebuchet MS" w:eastAsia="Times New Roman" w:hAnsi="Trebuchet MS" w:cs="Times New Roman"/>
        </w:rPr>
        <w:t>întreţinerea</w:t>
      </w:r>
      <w:proofErr w:type="spellEnd"/>
      <w:r w:rsidRPr="00E93113">
        <w:rPr>
          <w:rFonts w:ascii="Trebuchet MS" w:eastAsia="Times New Roman" w:hAnsi="Trebuchet MS" w:cs="Times New Roman"/>
        </w:rPr>
        <w:t xml:space="preserve"> utilajelor/mijloacelor de transport (spălarea lor, efectuarea de </w:t>
      </w:r>
      <w:proofErr w:type="spellStart"/>
      <w:r w:rsidRPr="00E93113">
        <w:rPr>
          <w:rFonts w:ascii="Trebuchet MS" w:eastAsia="Times New Roman" w:hAnsi="Trebuchet MS" w:cs="Times New Roman"/>
        </w:rPr>
        <w:t>reparaţii</w:t>
      </w:r>
      <w:proofErr w:type="spellEnd"/>
      <w:r w:rsidRPr="00E93113">
        <w:rPr>
          <w:rFonts w:ascii="Trebuchet MS" w:eastAsia="Times New Roman" w:hAnsi="Trebuchet MS" w:cs="Times New Roman"/>
        </w:rPr>
        <w:t xml:space="preserve">, schimburile de ulei) se vor face numai la service-uri/baze de </w:t>
      </w:r>
      <w:proofErr w:type="spellStart"/>
      <w:r w:rsidRPr="00E93113">
        <w:rPr>
          <w:rFonts w:ascii="Trebuchet MS" w:eastAsia="Times New Roman" w:hAnsi="Trebuchet MS" w:cs="Times New Roman"/>
        </w:rPr>
        <w:t>producţie</w:t>
      </w:r>
      <w:proofErr w:type="spellEnd"/>
      <w:r w:rsidRPr="00E93113">
        <w:rPr>
          <w:rFonts w:ascii="Trebuchet MS" w:eastAsia="Times New Roman" w:hAnsi="Trebuchet MS" w:cs="Times New Roman"/>
        </w:rPr>
        <w:t xml:space="preserve"> autorizate;</w:t>
      </w:r>
    </w:p>
    <w:p w14:paraId="1741290B" w14:textId="77777777" w:rsidR="00E97915" w:rsidRPr="00E93113" w:rsidRDefault="00E97915" w:rsidP="00CA369E">
      <w:pPr>
        <w:numPr>
          <w:ilvl w:val="0"/>
          <w:numId w:val="5"/>
        </w:numPr>
        <w:spacing w:after="0"/>
        <w:ind w:left="0" w:firstLine="360"/>
        <w:jc w:val="both"/>
        <w:rPr>
          <w:rFonts w:ascii="Trebuchet MS" w:hAnsi="Trebuchet MS"/>
        </w:rPr>
      </w:pPr>
      <w:r w:rsidRPr="00E93113">
        <w:rPr>
          <w:rFonts w:ascii="Trebuchet MS" w:hAnsi="Trebuchet MS"/>
        </w:rPr>
        <w:t xml:space="preserve">alimentarea cu </w:t>
      </w:r>
      <w:proofErr w:type="spellStart"/>
      <w:r w:rsidRPr="00E93113">
        <w:rPr>
          <w:rFonts w:ascii="Trebuchet MS" w:hAnsi="Trebuchet MS"/>
        </w:rPr>
        <w:t>carburanţi</w:t>
      </w:r>
      <w:proofErr w:type="spellEnd"/>
      <w:r w:rsidRPr="00E93113">
        <w:rPr>
          <w:rFonts w:ascii="Trebuchet MS" w:hAnsi="Trebuchet MS"/>
        </w:rPr>
        <w:t xml:space="preserve"> a mijloacelor de transport se va face de la </w:t>
      </w:r>
      <w:proofErr w:type="spellStart"/>
      <w:r w:rsidRPr="00E93113">
        <w:rPr>
          <w:rFonts w:ascii="Trebuchet MS" w:hAnsi="Trebuchet MS"/>
        </w:rPr>
        <w:t>staţii</w:t>
      </w:r>
      <w:proofErr w:type="spellEnd"/>
      <w:r w:rsidRPr="00E93113">
        <w:rPr>
          <w:rFonts w:ascii="Trebuchet MS" w:hAnsi="Trebuchet MS"/>
        </w:rPr>
        <w:t xml:space="preserve"> de </w:t>
      </w:r>
      <w:proofErr w:type="spellStart"/>
      <w:r w:rsidRPr="00E93113">
        <w:rPr>
          <w:rFonts w:ascii="Trebuchet MS" w:hAnsi="Trebuchet MS"/>
        </w:rPr>
        <w:t>distribuţie</w:t>
      </w:r>
      <w:proofErr w:type="spellEnd"/>
      <w:r w:rsidRPr="00E93113">
        <w:rPr>
          <w:rFonts w:ascii="Trebuchet MS" w:hAnsi="Trebuchet MS"/>
        </w:rPr>
        <w:t xml:space="preserve"> </w:t>
      </w:r>
      <w:proofErr w:type="spellStart"/>
      <w:r w:rsidRPr="00E93113">
        <w:rPr>
          <w:rFonts w:ascii="Trebuchet MS" w:hAnsi="Trebuchet MS"/>
        </w:rPr>
        <w:t>carburanţi</w:t>
      </w:r>
      <w:proofErr w:type="spellEnd"/>
      <w:r w:rsidRPr="00E93113">
        <w:rPr>
          <w:rFonts w:ascii="Trebuchet MS" w:hAnsi="Trebuchet MS"/>
        </w:rPr>
        <w:t xml:space="preserve"> autorizate, iar pentru utilaje alimentarea se va face numai cu respectarea tuturor normelor de </w:t>
      </w:r>
      <w:proofErr w:type="spellStart"/>
      <w:r w:rsidRPr="00E93113">
        <w:rPr>
          <w:rFonts w:ascii="Trebuchet MS" w:hAnsi="Trebuchet MS"/>
        </w:rPr>
        <w:t>protecţie</w:t>
      </w:r>
      <w:proofErr w:type="spellEnd"/>
      <w:r w:rsidRPr="00E93113">
        <w:rPr>
          <w:rFonts w:ascii="Trebuchet MS" w:hAnsi="Trebuchet MS"/>
        </w:rPr>
        <w:t xml:space="preserve">  mediului;</w:t>
      </w:r>
    </w:p>
    <w:p w14:paraId="39D04538" w14:textId="6AE6D061" w:rsidR="00E97915" w:rsidRPr="00E93113" w:rsidRDefault="00E97915" w:rsidP="00CA369E">
      <w:pPr>
        <w:numPr>
          <w:ilvl w:val="0"/>
          <w:numId w:val="5"/>
        </w:numPr>
        <w:spacing w:after="0"/>
        <w:ind w:left="0" w:firstLine="360"/>
        <w:jc w:val="both"/>
        <w:rPr>
          <w:rFonts w:ascii="Trebuchet MS" w:hAnsi="Trebuchet MS"/>
        </w:rPr>
      </w:pPr>
      <w:r w:rsidRPr="00E93113">
        <w:rPr>
          <w:rFonts w:ascii="Trebuchet MS" w:hAnsi="Trebuchet MS"/>
        </w:rPr>
        <w:t xml:space="preserve"> se vor amenaja </w:t>
      </w:r>
      <w:proofErr w:type="spellStart"/>
      <w:r w:rsidRPr="00E93113">
        <w:rPr>
          <w:rFonts w:ascii="Trebuchet MS" w:hAnsi="Trebuchet MS"/>
        </w:rPr>
        <w:t>spaţii</w:t>
      </w:r>
      <w:proofErr w:type="spellEnd"/>
      <w:r w:rsidRPr="00E93113">
        <w:rPr>
          <w:rFonts w:ascii="Trebuchet MS" w:hAnsi="Trebuchet MS"/>
        </w:rPr>
        <w:t xml:space="preserve"> amenajate </w:t>
      </w:r>
      <w:proofErr w:type="spellStart"/>
      <w:r w:rsidRPr="00E93113">
        <w:rPr>
          <w:rFonts w:ascii="Trebuchet MS" w:hAnsi="Trebuchet MS"/>
        </w:rPr>
        <w:t>corepunzător</w:t>
      </w:r>
      <w:proofErr w:type="spellEnd"/>
      <w:r w:rsidRPr="00E93113">
        <w:rPr>
          <w:rFonts w:ascii="Trebuchet MS" w:hAnsi="Trebuchet MS"/>
        </w:rPr>
        <w:t xml:space="preserve"> pentru depozitarea temporară a </w:t>
      </w:r>
      <w:proofErr w:type="spellStart"/>
      <w:r w:rsidRPr="00E93113">
        <w:rPr>
          <w:rFonts w:ascii="Trebuchet MS" w:hAnsi="Trebuchet MS"/>
        </w:rPr>
        <w:t>deşeurilor</w:t>
      </w:r>
      <w:proofErr w:type="spellEnd"/>
      <w:r w:rsidRPr="00E93113">
        <w:rPr>
          <w:rFonts w:ascii="Trebuchet MS" w:hAnsi="Trebuchet MS"/>
        </w:rPr>
        <w:t xml:space="preserve"> generate;</w:t>
      </w:r>
    </w:p>
    <w:p w14:paraId="05FC397F" w14:textId="77777777" w:rsidR="00A55A8E" w:rsidRPr="00E93113" w:rsidRDefault="00E97915" w:rsidP="00CA369E">
      <w:pPr>
        <w:pStyle w:val="Listparagraf"/>
        <w:numPr>
          <w:ilvl w:val="0"/>
          <w:numId w:val="5"/>
        </w:numPr>
        <w:tabs>
          <w:tab w:val="left" w:pos="-720"/>
        </w:tabs>
        <w:suppressAutoHyphens/>
        <w:spacing w:after="120"/>
        <w:ind w:left="0" w:firstLine="360"/>
        <w:jc w:val="both"/>
        <w:rPr>
          <w:rFonts w:ascii="Trebuchet MS" w:hAnsi="Trebuchet MS"/>
        </w:rPr>
      </w:pPr>
      <w:r w:rsidRPr="00E93113">
        <w:rPr>
          <w:rFonts w:ascii="Trebuchet MS" w:hAnsi="Trebuchet MS"/>
        </w:rPr>
        <w:t xml:space="preserve">se interzice poluarea solului cu </w:t>
      </w:r>
      <w:proofErr w:type="spellStart"/>
      <w:r w:rsidRPr="00E93113">
        <w:rPr>
          <w:rFonts w:ascii="Trebuchet MS" w:hAnsi="Trebuchet MS"/>
        </w:rPr>
        <w:t>carburanţi</w:t>
      </w:r>
      <w:proofErr w:type="spellEnd"/>
      <w:r w:rsidRPr="00E93113">
        <w:rPr>
          <w:rFonts w:ascii="Trebuchet MS" w:hAnsi="Trebuchet MS"/>
        </w:rPr>
        <w:t xml:space="preserve">, uleiuri uzate în urma </w:t>
      </w:r>
      <w:proofErr w:type="spellStart"/>
      <w:r w:rsidRPr="00E93113">
        <w:rPr>
          <w:rFonts w:ascii="Trebuchet MS" w:hAnsi="Trebuchet MS"/>
        </w:rPr>
        <w:t>operaţiilor</w:t>
      </w:r>
      <w:proofErr w:type="spellEnd"/>
      <w:r w:rsidRPr="00E93113">
        <w:rPr>
          <w:rFonts w:ascii="Trebuchet MS" w:hAnsi="Trebuchet MS"/>
        </w:rPr>
        <w:t xml:space="preserve"> de </w:t>
      </w:r>
      <w:proofErr w:type="spellStart"/>
      <w:r w:rsidRPr="00E93113">
        <w:rPr>
          <w:rFonts w:ascii="Trebuchet MS" w:hAnsi="Trebuchet MS"/>
        </w:rPr>
        <w:t>staţionare</w:t>
      </w:r>
      <w:proofErr w:type="spellEnd"/>
      <w:r w:rsidRPr="00E93113">
        <w:rPr>
          <w:rFonts w:ascii="Trebuchet MS" w:hAnsi="Trebuchet MS"/>
        </w:rPr>
        <w:t xml:space="preserve">, aprovizionare, depozitare sau alimentare cu combustibili a utilajelor </w:t>
      </w:r>
      <w:proofErr w:type="spellStart"/>
      <w:r w:rsidRPr="00E93113">
        <w:rPr>
          <w:rFonts w:ascii="Trebuchet MS" w:hAnsi="Trebuchet MS"/>
        </w:rPr>
        <w:t>şi</w:t>
      </w:r>
      <w:proofErr w:type="spellEnd"/>
      <w:r w:rsidRPr="00E93113">
        <w:rPr>
          <w:rFonts w:ascii="Trebuchet MS" w:hAnsi="Trebuchet MS"/>
        </w:rPr>
        <w:t xml:space="preserve"> a mijloacelor de transport sau datorită </w:t>
      </w:r>
      <w:proofErr w:type="spellStart"/>
      <w:r w:rsidRPr="00E93113">
        <w:rPr>
          <w:rFonts w:ascii="Trebuchet MS" w:hAnsi="Trebuchet MS"/>
        </w:rPr>
        <w:t>funcţionării</w:t>
      </w:r>
      <w:proofErr w:type="spellEnd"/>
      <w:r w:rsidRPr="00E93113">
        <w:rPr>
          <w:rFonts w:ascii="Trebuchet MS" w:hAnsi="Trebuchet MS"/>
        </w:rPr>
        <w:t xml:space="preserve"> necorespunzătoare a acestora;</w:t>
      </w:r>
    </w:p>
    <w:p w14:paraId="38366526" w14:textId="7A058A98" w:rsidR="00807FA1" w:rsidRPr="00E93113" w:rsidRDefault="00807FA1" w:rsidP="00CA369E">
      <w:pPr>
        <w:pStyle w:val="Listparagraf"/>
        <w:numPr>
          <w:ilvl w:val="0"/>
          <w:numId w:val="5"/>
        </w:numPr>
        <w:tabs>
          <w:tab w:val="left" w:pos="-720"/>
          <w:tab w:val="left" w:pos="993"/>
        </w:tabs>
        <w:suppressAutoHyphens/>
        <w:spacing w:after="120"/>
        <w:ind w:left="0" w:firstLine="360"/>
        <w:jc w:val="both"/>
        <w:rPr>
          <w:rFonts w:ascii="Trebuchet MS" w:hAnsi="Trebuchet MS"/>
        </w:rPr>
      </w:pPr>
      <w:r w:rsidRPr="00E93113">
        <w:rPr>
          <w:rFonts w:ascii="Trebuchet MS" w:eastAsia="Times New Roman" w:hAnsi="Trebuchet MS" w:cs="Times New Roman"/>
          <w:lang w:eastAsia="ro-RO"/>
        </w:rPr>
        <w:t xml:space="preserve">sunt interzise deversările neautorizate sau accidentale ale </w:t>
      </w:r>
      <w:proofErr w:type="spellStart"/>
      <w:r w:rsidRPr="00E93113">
        <w:rPr>
          <w:rFonts w:ascii="Trebuchet MS" w:eastAsia="Times New Roman" w:hAnsi="Trebuchet MS" w:cs="Times New Roman"/>
          <w:lang w:eastAsia="ro-RO"/>
        </w:rPr>
        <w:t>oricare</w:t>
      </w:r>
      <w:r w:rsidR="001E2A0A" w:rsidRPr="00E93113">
        <w:rPr>
          <w:rFonts w:ascii="Trebuchet MS" w:eastAsia="Times New Roman" w:hAnsi="Trebuchet MS" w:cs="Times New Roman"/>
          <w:lang w:eastAsia="ro-RO"/>
        </w:rPr>
        <w:t>i</w:t>
      </w:r>
      <w:proofErr w:type="spellEnd"/>
      <w:r w:rsidRPr="00E93113">
        <w:rPr>
          <w:rFonts w:ascii="Trebuchet MS" w:eastAsia="Times New Roman" w:hAnsi="Trebuchet MS" w:cs="Times New Roman"/>
          <w:lang w:eastAsia="ro-RO"/>
        </w:rPr>
        <w:t xml:space="preserve"> </w:t>
      </w:r>
      <w:proofErr w:type="spellStart"/>
      <w:r w:rsidRPr="00E93113">
        <w:rPr>
          <w:rFonts w:ascii="Trebuchet MS" w:eastAsia="Times New Roman" w:hAnsi="Trebuchet MS" w:cs="Times New Roman"/>
          <w:lang w:eastAsia="ro-RO"/>
        </w:rPr>
        <w:t>substanţe</w:t>
      </w:r>
      <w:proofErr w:type="spellEnd"/>
      <w:r w:rsidRPr="00E93113">
        <w:rPr>
          <w:rFonts w:ascii="Trebuchet MS" w:eastAsia="Times New Roman" w:hAnsi="Trebuchet MS" w:cs="Times New Roman"/>
          <w:lang w:eastAsia="ro-RO"/>
        </w:rPr>
        <w:t xml:space="preserve"> poluante pe sol, în apele de </w:t>
      </w:r>
      <w:proofErr w:type="spellStart"/>
      <w:r w:rsidRPr="00E93113">
        <w:rPr>
          <w:rFonts w:ascii="Trebuchet MS" w:eastAsia="Times New Roman" w:hAnsi="Trebuchet MS" w:cs="Times New Roman"/>
          <w:lang w:eastAsia="ro-RO"/>
        </w:rPr>
        <w:t>suprafaţă</w:t>
      </w:r>
      <w:proofErr w:type="spellEnd"/>
      <w:r w:rsidRPr="00E93113">
        <w:rPr>
          <w:rFonts w:ascii="Trebuchet MS" w:eastAsia="Times New Roman" w:hAnsi="Trebuchet MS" w:cs="Times New Roman"/>
          <w:lang w:eastAsia="ro-RO"/>
        </w:rPr>
        <w:t xml:space="preserve"> sau freatice</w:t>
      </w:r>
      <w:r w:rsidR="00A55A8E" w:rsidRPr="00E93113">
        <w:rPr>
          <w:rFonts w:ascii="Trebuchet MS" w:eastAsia="Times New Roman" w:hAnsi="Trebuchet MS" w:cs="Times New Roman"/>
          <w:lang w:eastAsia="ro-RO"/>
        </w:rPr>
        <w:t>.</w:t>
      </w:r>
    </w:p>
    <w:p w14:paraId="19D33C7F" w14:textId="77777777" w:rsidR="006065E5" w:rsidRPr="00E93113"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E93113">
        <w:rPr>
          <w:rFonts w:ascii="Trebuchet MS" w:eastAsia="Times New Roman" w:hAnsi="Trebuchet MS" w:cs="Times New Roman"/>
          <w:b/>
          <w:bCs/>
          <w:i/>
          <w:iCs/>
          <w:u w:val="single"/>
          <w:lang w:eastAsia="de-DE"/>
        </w:rPr>
        <w:t xml:space="preserve">Modul de gospodărire a </w:t>
      </w:r>
      <w:proofErr w:type="spellStart"/>
      <w:r w:rsidRPr="00E93113">
        <w:rPr>
          <w:rFonts w:ascii="Trebuchet MS" w:eastAsia="Times New Roman" w:hAnsi="Trebuchet MS" w:cs="Times New Roman"/>
          <w:b/>
          <w:bCs/>
          <w:i/>
          <w:iCs/>
          <w:u w:val="single"/>
          <w:lang w:eastAsia="de-DE"/>
        </w:rPr>
        <w:t>deşeurilor</w:t>
      </w:r>
      <w:proofErr w:type="spellEnd"/>
    </w:p>
    <w:p w14:paraId="57C497DF" w14:textId="42B67A24" w:rsidR="003F1D2D" w:rsidRPr="00E93113" w:rsidRDefault="006065E5" w:rsidP="009406EE">
      <w:pPr>
        <w:spacing w:after="0"/>
        <w:ind w:firstLine="720"/>
        <w:jc w:val="both"/>
        <w:rPr>
          <w:rFonts w:ascii="Trebuchet MS" w:eastAsia="Times New Roman" w:hAnsi="Trebuchet MS" w:cs="Times New Roman"/>
          <w:lang w:eastAsia="ro-RO"/>
        </w:rPr>
      </w:pPr>
      <w:r w:rsidRPr="00E93113">
        <w:rPr>
          <w:rFonts w:ascii="Trebuchet MS" w:eastAsia="Times New Roman" w:hAnsi="Trebuchet MS" w:cs="Times New Roman"/>
          <w:b/>
          <w:bCs/>
          <w:i/>
          <w:iCs/>
          <w:lang w:eastAsia="ro-RO"/>
        </w:rPr>
        <w:t xml:space="preserve">Titularul are </w:t>
      </w:r>
      <w:proofErr w:type="spellStart"/>
      <w:r w:rsidRPr="00E93113">
        <w:rPr>
          <w:rFonts w:ascii="Trebuchet MS" w:eastAsia="Times New Roman" w:hAnsi="Trebuchet MS" w:cs="Times New Roman"/>
          <w:b/>
          <w:bCs/>
          <w:i/>
          <w:iCs/>
          <w:lang w:eastAsia="ro-RO"/>
        </w:rPr>
        <w:t>obligaţia</w:t>
      </w:r>
      <w:proofErr w:type="spellEnd"/>
      <w:r w:rsidRPr="00E93113">
        <w:rPr>
          <w:rFonts w:ascii="Trebuchet MS" w:eastAsia="Times New Roman" w:hAnsi="Trebuchet MS" w:cs="Times New Roman"/>
          <w:b/>
          <w:bCs/>
          <w:i/>
          <w:iCs/>
          <w:lang w:eastAsia="ro-RO"/>
        </w:rPr>
        <w:t xml:space="preserve"> respectării prevederilor Ordonanței de </w:t>
      </w:r>
      <w:proofErr w:type="spellStart"/>
      <w:r w:rsidRPr="00E93113">
        <w:rPr>
          <w:rFonts w:ascii="Trebuchet MS" w:eastAsia="Times New Roman" w:hAnsi="Trebuchet MS" w:cs="Times New Roman"/>
          <w:b/>
          <w:bCs/>
          <w:i/>
          <w:iCs/>
          <w:lang w:eastAsia="ro-RO"/>
        </w:rPr>
        <w:t>Urgenţă</w:t>
      </w:r>
      <w:proofErr w:type="spellEnd"/>
      <w:r w:rsidRPr="00E93113">
        <w:rPr>
          <w:rFonts w:ascii="Trebuchet MS" w:eastAsia="Times New Roman" w:hAnsi="Trebuchet MS" w:cs="Times New Roman"/>
          <w:b/>
          <w:bCs/>
          <w:i/>
          <w:iCs/>
          <w:lang w:eastAsia="ro-RO"/>
        </w:rPr>
        <w:t xml:space="preserve"> a Guvernului României  privind  </w:t>
      </w:r>
      <w:proofErr w:type="spellStart"/>
      <w:r w:rsidRPr="00E93113">
        <w:rPr>
          <w:rFonts w:ascii="Trebuchet MS" w:eastAsia="Times New Roman" w:hAnsi="Trebuchet MS" w:cs="Times New Roman"/>
          <w:b/>
          <w:bCs/>
          <w:i/>
          <w:iCs/>
          <w:lang w:eastAsia="ro-RO"/>
        </w:rPr>
        <w:t>protecţia</w:t>
      </w:r>
      <w:proofErr w:type="spellEnd"/>
      <w:r w:rsidRPr="00E93113">
        <w:rPr>
          <w:rFonts w:ascii="Trebuchet MS" w:eastAsia="Times New Roman" w:hAnsi="Trebuchet MS" w:cs="Times New Roman"/>
          <w:b/>
          <w:bCs/>
          <w:i/>
          <w:iCs/>
          <w:lang w:eastAsia="ro-RO"/>
        </w:rPr>
        <w:t xml:space="preserve"> mediului nr. 195/2005, aprobată cu modificări </w:t>
      </w:r>
      <w:proofErr w:type="spellStart"/>
      <w:r w:rsidRPr="00E93113">
        <w:rPr>
          <w:rFonts w:ascii="Trebuchet MS" w:eastAsia="Times New Roman" w:hAnsi="Trebuchet MS" w:cs="Times New Roman"/>
          <w:b/>
          <w:bCs/>
          <w:i/>
          <w:iCs/>
          <w:lang w:eastAsia="ro-RO"/>
        </w:rPr>
        <w:t>şi</w:t>
      </w:r>
      <w:proofErr w:type="spellEnd"/>
      <w:r w:rsidRPr="00E93113">
        <w:rPr>
          <w:rFonts w:ascii="Trebuchet MS" w:eastAsia="Times New Roman" w:hAnsi="Trebuchet MS" w:cs="Times New Roman"/>
          <w:b/>
          <w:bCs/>
          <w:i/>
          <w:iCs/>
          <w:lang w:eastAsia="ro-RO"/>
        </w:rPr>
        <w:t xml:space="preserve"> completări  </w:t>
      </w:r>
      <w:r w:rsidRPr="00E93113">
        <w:rPr>
          <w:rFonts w:ascii="Trebuchet MS" w:eastAsia="Times New Roman" w:hAnsi="Trebuchet MS" w:cs="Times New Roman"/>
          <w:b/>
          <w:bCs/>
          <w:i/>
          <w:iCs/>
          <w:lang w:eastAsia="ro-RO"/>
        </w:rPr>
        <w:lastRenderedPageBreak/>
        <w:t xml:space="preserve">prin Legea nr. 265/2006, </w:t>
      </w:r>
      <w:r w:rsidR="009B3353" w:rsidRPr="00E93113">
        <w:rPr>
          <w:rFonts w:ascii="Trebuchet MS" w:eastAsia="Times New Roman" w:hAnsi="Trebuchet MS" w:cs="Times New Roman"/>
          <w:b/>
          <w:bCs/>
          <w:i/>
          <w:iCs/>
          <w:lang w:eastAsia="ro-RO"/>
        </w:rPr>
        <w:t xml:space="preserve">precum si </w:t>
      </w:r>
      <w:r w:rsidR="00CE4E0F" w:rsidRPr="00E93113">
        <w:rPr>
          <w:rFonts w:ascii="Trebuchet MS" w:eastAsia="Times New Roman" w:hAnsi="Trebuchet MS" w:cs="Times New Roman"/>
          <w:b/>
          <w:bCs/>
          <w:i/>
          <w:iCs/>
          <w:lang w:eastAsia="ro-RO"/>
        </w:rPr>
        <w:t xml:space="preserve">OUG </w:t>
      </w:r>
      <w:r w:rsidR="006B1EB9" w:rsidRPr="00E93113">
        <w:rPr>
          <w:rFonts w:ascii="Trebuchet MS" w:eastAsia="Times New Roman" w:hAnsi="Trebuchet MS" w:cs="Times New Roman"/>
          <w:b/>
          <w:bCs/>
          <w:i/>
          <w:iCs/>
          <w:lang w:eastAsia="ro-RO"/>
        </w:rPr>
        <w:t xml:space="preserve">nr. </w:t>
      </w:r>
      <w:r w:rsidR="00CE4E0F" w:rsidRPr="00E93113">
        <w:rPr>
          <w:rFonts w:ascii="Trebuchet MS" w:eastAsia="Times New Roman" w:hAnsi="Trebuchet MS" w:cs="Times New Roman"/>
          <w:b/>
          <w:bCs/>
          <w:i/>
          <w:iCs/>
          <w:lang w:eastAsia="ro-RO"/>
        </w:rPr>
        <w:t>92/2021</w:t>
      </w:r>
      <w:r w:rsidRPr="00E93113">
        <w:rPr>
          <w:rFonts w:ascii="Trebuchet MS" w:eastAsia="Times New Roman" w:hAnsi="Trebuchet MS" w:cs="Times New Roman"/>
          <w:b/>
          <w:bCs/>
          <w:i/>
          <w:iCs/>
          <w:lang w:eastAsia="ro-RO"/>
        </w:rPr>
        <w:t xml:space="preserve"> privind regimul </w:t>
      </w:r>
      <w:proofErr w:type="spellStart"/>
      <w:r w:rsidRPr="00E93113">
        <w:rPr>
          <w:rFonts w:ascii="Trebuchet MS" w:eastAsia="Times New Roman" w:hAnsi="Trebuchet MS" w:cs="Times New Roman"/>
          <w:b/>
          <w:bCs/>
          <w:i/>
          <w:iCs/>
          <w:lang w:eastAsia="ro-RO"/>
        </w:rPr>
        <w:t>deşeurilor</w:t>
      </w:r>
      <w:proofErr w:type="spellEnd"/>
      <w:r w:rsidR="00866335" w:rsidRPr="00E93113">
        <w:rPr>
          <w:rFonts w:ascii="Trebuchet MS" w:eastAsia="Times New Roman" w:hAnsi="Trebuchet MS" w:cs="Times New Roman"/>
          <w:b/>
          <w:bCs/>
          <w:i/>
          <w:iCs/>
          <w:lang w:eastAsia="ro-RO"/>
        </w:rPr>
        <w:t>, aprobata prin Legea nr. 17/2023</w:t>
      </w:r>
      <w:r w:rsidR="00A450C7" w:rsidRPr="00E93113">
        <w:rPr>
          <w:rFonts w:ascii="Trebuchet MS" w:eastAsia="Times New Roman" w:hAnsi="Trebuchet MS" w:cs="Times New Roman"/>
          <w:b/>
          <w:i/>
          <w:iCs/>
          <w:lang w:eastAsia="ro-RO"/>
        </w:rPr>
        <w:t>;</w:t>
      </w:r>
      <w:r w:rsidRPr="00E93113">
        <w:rPr>
          <w:rFonts w:ascii="Trebuchet MS" w:eastAsia="Times New Roman" w:hAnsi="Trebuchet MS" w:cs="Times New Roman"/>
          <w:lang w:eastAsia="ro-RO"/>
        </w:rPr>
        <w:t xml:space="preserve">   </w:t>
      </w:r>
    </w:p>
    <w:p w14:paraId="2C0327A5" w14:textId="14AC4849" w:rsidR="003F1D2D" w:rsidRPr="00E93113" w:rsidRDefault="003F1D2D" w:rsidP="00CA369E">
      <w:pPr>
        <w:keepNext/>
        <w:numPr>
          <w:ilvl w:val="0"/>
          <w:numId w:val="6"/>
        </w:numPr>
        <w:spacing w:after="0"/>
        <w:outlineLvl w:val="3"/>
        <w:rPr>
          <w:rFonts w:ascii="Trebuchet MS" w:hAnsi="Trebuchet MS"/>
          <w:b/>
        </w:rPr>
      </w:pPr>
      <w:r w:rsidRPr="00E93113">
        <w:rPr>
          <w:rFonts w:ascii="Trebuchet MS" w:hAnsi="Trebuchet MS"/>
          <w:b/>
        </w:rPr>
        <w:t xml:space="preserve">În perioada de </w:t>
      </w:r>
      <w:r w:rsidR="001E2A0A" w:rsidRPr="00E93113">
        <w:rPr>
          <w:rFonts w:ascii="Trebuchet MS" w:hAnsi="Trebuchet MS"/>
          <w:b/>
        </w:rPr>
        <w:t>desființare</w:t>
      </w:r>
    </w:p>
    <w:p w14:paraId="1014B26C" w14:textId="7997FAD3" w:rsidR="003F1D2D" w:rsidRPr="00E93113" w:rsidRDefault="003F1D2D" w:rsidP="009406EE">
      <w:pPr>
        <w:spacing w:after="0"/>
        <w:jc w:val="both"/>
        <w:rPr>
          <w:rFonts w:ascii="Trebuchet MS" w:hAnsi="Trebuchet MS"/>
        </w:rPr>
      </w:pPr>
      <w:r w:rsidRPr="00E93113">
        <w:rPr>
          <w:rFonts w:ascii="Trebuchet MS" w:hAnsi="Trebuchet MS"/>
        </w:rPr>
        <w:t xml:space="preserve">- </w:t>
      </w:r>
      <w:r w:rsidR="001E2A0A" w:rsidRPr="00E93113">
        <w:rPr>
          <w:rFonts w:ascii="Trebuchet MS" w:hAnsi="Trebuchet MS"/>
        </w:rPr>
        <w:t>deșeurile</w:t>
      </w:r>
      <w:r w:rsidRPr="00E93113">
        <w:rPr>
          <w:rFonts w:ascii="Trebuchet MS" w:hAnsi="Trebuchet MS"/>
        </w:rPr>
        <w:t xml:space="preserve"> reciclabile rezultate în urma lucrărilor de </w:t>
      </w:r>
      <w:r w:rsidR="001E2A0A" w:rsidRPr="00E93113">
        <w:rPr>
          <w:rFonts w:ascii="Trebuchet MS" w:hAnsi="Trebuchet MS"/>
        </w:rPr>
        <w:t>desființare</w:t>
      </w:r>
      <w:r w:rsidRPr="00E93113">
        <w:rPr>
          <w:rFonts w:ascii="Trebuchet MS" w:hAnsi="Trebuchet MS"/>
          <w:color w:val="000000"/>
        </w:rPr>
        <w:t xml:space="preserve"> </w:t>
      </w:r>
      <w:r w:rsidRPr="00E93113">
        <w:rPr>
          <w:rFonts w:ascii="Trebuchet MS" w:hAnsi="Trebuchet MS"/>
        </w:rPr>
        <w:t xml:space="preserve">se vor colecta selectiv prin grija executantului lucrării, selectiv pe categorii </w:t>
      </w:r>
      <w:proofErr w:type="spellStart"/>
      <w:r w:rsidRPr="00E93113">
        <w:rPr>
          <w:rFonts w:ascii="Trebuchet MS" w:hAnsi="Trebuchet MS"/>
        </w:rPr>
        <w:t>şi</w:t>
      </w:r>
      <w:proofErr w:type="spellEnd"/>
      <w:r w:rsidRPr="00E93113">
        <w:rPr>
          <w:rFonts w:ascii="Trebuchet MS" w:hAnsi="Trebuchet MS"/>
        </w:rPr>
        <w:t xml:space="preserve"> vor fi predate la firme specializate în valorificarea lor; </w:t>
      </w:r>
    </w:p>
    <w:p w14:paraId="050D85AC" w14:textId="083CC238" w:rsidR="009B321F" w:rsidRPr="00E93113" w:rsidRDefault="003F1D2D" w:rsidP="009406EE">
      <w:pPr>
        <w:spacing w:after="0"/>
        <w:jc w:val="both"/>
        <w:rPr>
          <w:rFonts w:ascii="Trebuchet MS" w:hAnsi="Trebuchet MS"/>
        </w:rPr>
      </w:pPr>
      <w:r w:rsidRPr="00E93113">
        <w:rPr>
          <w:rFonts w:ascii="Trebuchet MS" w:hAnsi="Trebuchet MS"/>
        </w:rPr>
        <w:t xml:space="preserve">- </w:t>
      </w:r>
      <w:r w:rsidR="001E2A0A" w:rsidRPr="00E93113">
        <w:rPr>
          <w:rFonts w:ascii="Trebuchet MS" w:hAnsi="Trebuchet MS"/>
        </w:rPr>
        <w:t>deșeurile</w:t>
      </w:r>
      <w:r w:rsidRPr="00E93113">
        <w:rPr>
          <w:rFonts w:ascii="Trebuchet MS" w:hAnsi="Trebuchet MS"/>
        </w:rPr>
        <w:t xml:space="preserve"> menajere se vor colecta în europubelă </w:t>
      </w:r>
      <w:proofErr w:type="spellStart"/>
      <w:r w:rsidRPr="00E93113">
        <w:rPr>
          <w:rFonts w:ascii="Trebuchet MS" w:hAnsi="Trebuchet MS"/>
        </w:rPr>
        <w:t>şi</w:t>
      </w:r>
      <w:proofErr w:type="spellEnd"/>
      <w:r w:rsidRPr="00E93113">
        <w:rPr>
          <w:rFonts w:ascii="Trebuchet MS" w:hAnsi="Trebuchet MS"/>
        </w:rPr>
        <w:t xml:space="preserve"> se vor preda către firme specializate;</w:t>
      </w:r>
    </w:p>
    <w:p w14:paraId="72CDBFF1" w14:textId="1D551560" w:rsidR="003F1D2D" w:rsidRPr="00E93113" w:rsidRDefault="003F1D2D" w:rsidP="009406EE">
      <w:pPr>
        <w:spacing w:after="0"/>
        <w:jc w:val="both"/>
        <w:rPr>
          <w:rFonts w:ascii="Trebuchet MS" w:hAnsi="Trebuchet MS"/>
        </w:rPr>
      </w:pPr>
      <w:r w:rsidRPr="00E93113">
        <w:rPr>
          <w:rFonts w:ascii="Trebuchet MS" w:hAnsi="Trebuchet MS"/>
        </w:rPr>
        <w:t xml:space="preserve">- preluarea ritmică a </w:t>
      </w:r>
      <w:r w:rsidR="001E2A0A" w:rsidRPr="00E93113">
        <w:rPr>
          <w:rFonts w:ascii="Trebuchet MS" w:hAnsi="Trebuchet MS"/>
        </w:rPr>
        <w:t>deșeurilor</w:t>
      </w:r>
      <w:r w:rsidRPr="00E93113">
        <w:rPr>
          <w:rFonts w:ascii="Trebuchet MS" w:hAnsi="Trebuchet MS"/>
        </w:rPr>
        <w:t xml:space="preserve"> rezultate pe amplasament, evitarea depozitării necontrolate a acestora;</w:t>
      </w:r>
    </w:p>
    <w:p w14:paraId="5A49840C" w14:textId="77777777" w:rsidR="003F1D2D" w:rsidRPr="00E93113" w:rsidRDefault="003F1D2D" w:rsidP="009406EE">
      <w:pPr>
        <w:spacing w:after="0"/>
        <w:jc w:val="both"/>
        <w:rPr>
          <w:rFonts w:ascii="Trebuchet MS" w:hAnsi="Trebuchet MS"/>
        </w:rPr>
      </w:pPr>
      <w:r w:rsidRPr="00E93113">
        <w:rPr>
          <w:rFonts w:ascii="Trebuchet MS" w:hAnsi="Trebuchet MS"/>
        </w:rPr>
        <w:t>- deșeurile generate vor fi eliminate sau valorificate numai prin operatori autoriza</w:t>
      </w:r>
      <w:r w:rsidR="00A20C7B" w:rsidRPr="00E93113">
        <w:rPr>
          <w:rFonts w:ascii="Trebuchet MS" w:hAnsi="Trebuchet MS"/>
        </w:rPr>
        <w:t>ț</w:t>
      </w:r>
      <w:r w:rsidRPr="00E93113">
        <w:rPr>
          <w:rFonts w:ascii="Trebuchet MS" w:hAnsi="Trebuchet MS"/>
        </w:rPr>
        <w:t>i pe bază de contract;</w:t>
      </w:r>
    </w:p>
    <w:p w14:paraId="515BB82B" w14:textId="199A6858" w:rsidR="006065E5" w:rsidRPr="00E93113" w:rsidRDefault="003F1D2D" w:rsidP="009406EE">
      <w:pPr>
        <w:tabs>
          <w:tab w:val="num" w:pos="1800"/>
        </w:tabs>
        <w:spacing w:after="0"/>
        <w:jc w:val="both"/>
        <w:rPr>
          <w:rFonts w:ascii="Trebuchet MS" w:hAnsi="Trebuchet MS"/>
        </w:rPr>
      </w:pPr>
      <w:r w:rsidRPr="00E93113">
        <w:rPr>
          <w:rFonts w:ascii="Trebuchet MS" w:hAnsi="Trebuchet MS"/>
        </w:rPr>
        <w:t xml:space="preserve">- este interzisă abandonarea </w:t>
      </w:r>
      <w:r w:rsidR="001E2A0A" w:rsidRPr="00E93113">
        <w:rPr>
          <w:rFonts w:ascii="Trebuchet MS" w:hAnsi="Trebuchet MS"/>
        </w:rPr>
        <w:t>deșeurilor</w:t>
      </w:r>
      <w:r w:rsidRPr="00E93113">
        <w:rPr>
          <w:rFonts w:ascii="Trebuchet MS" w:hAnsi="Trebuchet MS"/>
        </w:rPr>
        <w:t xml:space="preserve"> sau depozitarea în locuri neautorizate; pe durata transportului </w:t>
      </w:r>
      <w:proofErr w:type="spellStart"/>
      <w:r w:rsidRPr="00E93113">
        <w:rPr>
          <w:rFonts w:ascii="Trebuchet MS" w:hAnsi="Trebuchet MS"/>
        </w:rPr>
        <w:t>deşeurile</w:t>
      </w:r>
      <w:proofErr w:type="spellEnd"/>
      <w:r w:rsidRPr="00E93113">
        <w:rPr>
          <w:rFonts w:ascii="Trebuchet MS" w:hAnsi="Trebuchet MS"/>
        </w:rPr>
        <w:t xml:space="preserve"> vor fi </w:t>
      </w:r>
      <w:r w:rsidR="001E2A0A" w:rsidRPr="00E93113">
        <w:rPr>
          <w:rFonts w:ascii="Trebuchet MS" w:hAnsi="Trebuchet MS"/>
        </w:rPr>
        <w:t>însoțite</w:t>
      </w:r>
      <w:r w:rsidRPr="00E93113">
        <w:rPr>
          <w:rFonts w:ascii="Trebuchet MS" w:hAnsi="Trebuchet MS"/>
        </w:rPr>
        <w:t xml:space="preserve"> de documente din care să rezulte </w:t>
      </w:r>
      <w:proofErr w:type="spellStart"/>
      <w:r w:rsidRPr="00E93113">
        <w:rPr>
          <w:rFonts w:ascii="Trebuchet MS" w:hAnsi="Trebuchet MS"/>
        </w:rPr>
        <w:t>deţinătorul</w:t>
      </w:r>
      <w:proofErr w:type="spellEnd"/>
      <w:r w:rsidRPr="00E93113">
        <w:rPr>
          <w:rFonts w:ascii="Trebuchet MS" w:hAnsi="Trebuchet MS"/>
        </w:rPr>
        <w:t xml:space="preserve">, destinatarul, tipul </w:t>
      </w:r>
      <w:proofErr w:type="spellStart"/>
      <w:r w:rsidRPr="00E93113">
        <w:rPr>
          <w:rFonts w:ascii="Trebuchet MS" w:hAnsi="Trebuchet MS"/>
        </w:rPr>
        <w:t>deşeurilor</w:t>
      </w:r>
      <w:proofErr w:type="spellEnd"/>
      <w:r w:rsidRPr="00E93113">
        <w:rPr>
          <w:rFonts w:ascii="Trebuchet MS" w:hAnsi="Trebuchet MS"/>
        </w:rPr>
        <w:t xml:space="preserve">, locul de încărcare, locul de </w:t>
      </w:r>
      <w:proofErr w:type="spellStart"/>
      <w:r w:rsidRPr="00E93113">
        <w:rPr>
          <w:rFonts w:ascii="Trebuchet MS" w:hAnsi="Trebuchet MS"/>
        </w:rPr>
        <w:t>destinaţie</w:t>
      </w:r>
      <w:proofErr w:type="spellEnd"/>
      <w:r w:rsidRPr="00E93113">
        <w:rPr>
          <w:rFonts w:ascii="Trebuchet MS" w:hAnsi="Trebuchet MS"/>
        </w:rPr>
        <w:t>, cantitatea;</w:t>
      </w:r>
      <w:r w:rsidR="006065E5" w:rsidRPr="00E93113">
        <w:rPr>
          <w:rFonts w:ascii="Trebuchet MS" w:eastAsia="Times New Roman" w:hAnsi="Trebuchet MS" w:cs="Times New Roman"/>
          <w:lang w:eastAsia="ro-RO"/>
        </w:rPr>
        <w:t xml:space="preserve">   </w:t>
      </w:r>
    </w:p>
    <w:p w14:paraId="30AABA2F" w14:textId="77777777" w:rsidR="006065E5" w:rsidRPr="00E93113" w:rsidRDefault="006065E5" w:rsidP="009406EE">
      <w:pPr>
        <w:spacing w:after="0"/>
        <w:jc w:val="both"/>
        <w:rPr>
          <w:rFonts w:ascii="Trebuchet MS" w:eastAsia="Times New Roman" w:hAnsi="Trebuchet MS" w:cs="Times New Roman"/>
          <w:b/>
          <w:bCs/>
          <w:u w:val="single"/>
          <w:lang w:eastAsia="ro-RO"/>
        </w:rPr>
      </w:pPr>
      <w:r w:rsidRPr="00E93113">
        <w:rPr>
          <w:rFonts w:ascii="Trebuchet MS" w:eastAsia="Times New Roman" w:hAnsi="Trebuchet MS" w:cs="Times New Roman"/>
          <w:b/>
          <w:bCs/>
          <w:u w:val="single"/>
          <w:lang w:eastAsia="ro-RO"/>
        </w:rPr>
        <w:t>Lucrări de refacere a amplasamentului</w:t>
      </w:r>
    </w:p>
    <w:p w14:paraId="20B567B4" w14:textId="77777777" w:rsidR="00115A36" w:rsidRPr="00E93113" w:rsidRDefault="006065E5" w:rsidP="009406EE">
      <w:pPr>
        <w:spacing w:after="0"/>
        <w:jc w:val="both"/>
        <w:rPr>
          <w:rFonts w:ascii="Trebuchet MS" w:eastAsia="Times New Roman" w:hAnsi="Trebuchet MS" w:cs="Times New Roman"/>
        </w:rPr>
      </w:pPr>
      <w:r w:rsidRPr="00E93113">
        <w:rPr>
          <w:rFonts w:ascii="Trebuchet MS" w:eastAsia="Times New Roman" w:hAnsi="Trebuchet MS" w:cs="Times New Roman"/>
        </w:rPr>
        <w:t xml:space="preserve">- </w:t>
      </w:r>
      <w:r w:rsidR="003B025F" w:rsidRPr="00E93113">
        <w:rPr>
          <w:rFonts w:ascii="Trebuchet MS" w:eastAsia="Times New Roman" w:hAnsi="Trebuchet MS" w:cs="Times New Roman"/>
        </w:rPr>
        <w:t xml:space="preserve">prin </w:t>
      </w:r>
      <w:proofErr w:type="spellStart"/>
      <w:r w:rsidR="003B025F" w:rsidRPr="00E93113">
        <w:rPr>
          <w:rFonts w:ascii="Trebuchet MS" w:eastAsia="Times New Roman" w:hAnsi="Trebuchet MS" w:cs="Times New Roman"/>
        </w:rPr>
        <w:t>lucrarile</w:t>
      </w:r>
      <w:proofErr w:type="spellEnd"/>
      <w:r w:rsidR="003B025F" w:rsidRPr="00E93113">
        <w:rPr>
          <w:rFonts w:ascii="Trebuchet MS" w:eastAsia="Times New Roman" w:hAnsi="Trebuchet MS" w:cs="Times New Roman"/>
        </w:rPr>
        <w:t xml:space="preserve"> de abandonare aferente sondei se va reface amplasamentul</w:t>
      </w:r>
      <w:r w:rsidR="00115A36" w:rsidRPr="00E93113">
        <w:rPr>
          <w:rFonts w:ascii="Trebuchet MS" w:eastAsia="Times New Roman" w:hAnsi="Trebuchet MS" w:cs="Times New Roman"/>
        </w:rPr>
        <w:t xml:space="preserve">; umplerea </w:t>
      </w:r>
      <w:proofErr w:type="spellStart"/>
      <w:r w:rsidR="00115A36" w:rsidRPr="00E93113">
        <w:rPr>
          <w:rFonts w:ascii="Trebuchet MS" w:eastAsia="Times New Roman" w:hAnsi="Trebuchet MS" w:cs="Times New Roman"/>
        </w:rPr>
        <w:t>excavatiei</w:t>
      </w:r>
      <w:proofErr w:type="spellEnd"/>
      <w:r w:rsidR="00115A36" w:rsidRPr="00E93113">
        <w:rPr>
          <w:rFonts w:ascii="Trebuchet MS" w:eastAsia="Times New Roman" w:hAnsi="Trebuchet MS" w:cs="Times New Roman"/>
        </w:rPr>
        <w:t xml:space="preserve"> si aducerea terenului amplasamentului cat mai aproape de starea naturala se face pana la cotele terenurilor </w:t>
      </w:r>
      <w:proofErr w:type="spellStart"/>
      <w:r w:rsidR="00115A36" w:rsidRPr="00E93113">
        <w:rPr>
          <w:rFonts w:ascii="Trebuchet MS" w:eastAsia="Times New Roman" w:hAnsi="Trebuchet MS" w:cs="Times New Roman"/>
        </w:rPr>
        <w:t>invecinate</w:t>
      </w:r>
      <w:proofErr w:type="spellEnd"/>
      <w:r w:rsidR="00115A36" w:rsidRPr="00E93113">
        <w:rPr>
          <w:rFonts w:ascii="Trebuchet MS" w:eastAsia="Times New Roman" w:hAnsi="Trebuchet MS" w:cs="Times New Roman"/>
        </w:rPr>
        <w:t>.</w:t>
      </w:r>
    </w:p>
    <w:p w14:paraId="55D9B4CB" w14:textId="77777777" w:rsidR="009B321F" w:rsidRPr="00E93113" w:rsidRDefault="006065E5" w:rsidP="009406EE">
      <w:pPr>
        <w:spacing w:after="0"/>
        <w:jc w:val="both"/>
        <w:rPr>
          <w:rFonts w:ascii="Trebuchet MS" w:eastAsia="Times New Roman" w:hAnsi="Trebuchet MS" w:cs="Times New Roman"/>
          <w:b/>
          <w:bCs/>
          <w:u w:val="single"/>
          <w:lang w:eastAsia="ro-RO"/>
        </w:rPr>
      </w:pPr>
      <w:r w:rsidRPr="00E93113">
        <w:rPr>
          <w:rFonts w:ascii="Trebuchet MS" w:eastAsia="Times New Roman" w:hAnsi="Trebuchet MS" w:cs="Times New Roman"/>
          <w:b/>
          <w:bCs/>
          <w:u w:val="single"/>
          <w:lang w:eastAsia="ro-RO"/>
        </w:rPr>
        <w:t>Monitorizarea</w:t>
      </w:r>
    </w:p>
    <w:p w14:paraId="1BF9C503" w14:textId="6900C546" w:rsidR="006065E5" w:rsidRPr="00E93113" w:rsidRDefault="006065E5" w:rsidP="009406EE">
      <w:pPr>
        <w:spacing w:after="0"/>
        <w:ind w:firstLine="360"/>
        <w:jc w:val="both"/>
        <w:rPr>
          <w:rFonts w:ascii="Trebuchet MS" w:eastAsia="Times New Roman" w:hAnsi="Trebuchet MS" w:cs="Times New Roman"/>
          <w:lang w:eastAsia="ro-RO"/>
        </w:rPr>
      </w:pPr>
      <w:r w:rsidRPr="00E93113">
        <w:rPr>
          <w:rFonts w:ascii="Trebuchet MS" w:eastAsia="Times New Roman" w:hAnsi="Trebuchet MS" w:cs="Times New Roman"/>
          <w:b/>
          <w:bCs/>
          <w:lang w:eastAsia="ro-RO"/>
        </w:rPr>
        <w:t>În timpul implementării proiectului:</w:t>
      </w:r>
      <w:r w:rsidRPr="00E93113">
        <w:rPr>
          <w:rFonts w:ascii="Trebuchet MS" w:eastAsia="Times New Roman" w:hAnsi="Trebuchet MS" w:cs="Times New Roman"/>
          <w:lang w:eastAsia="ro-RO"/>
        </w:rPr>
        <w:t xml:space="preserve"> în scopul eliminării eventualelor </w:t>
      </w:r>
      <w:proofErr w:type="spellStart"/>
      <w:r w:rsidRPr="00E93113">
        <w:rPr>
          <w:rFonts w:ascii="Trebuchet MS" w:eastAsia="Times New Roman" w:hAnsi="Trebuchet MS" w:cs="Times New Roman"/>
          <w:lang w:eastAsia="ro-RO"/>
        </w:rPr>
        <w:t>disfuncţionalităţi</w:t>
      </w:r>
      <w:proofErr w:type="spellEnd"/>
      <w:r w:rsidRPr="00E93113">
        <w:rPr>
          <w:rFonts w:ascii="Trebuchet MS" w:eastAsia="Times New Roman" w:hAnsi="Trebuchet MS" w:cs="Times New Roman"/>
          <w:lang w:eastAsia="ro-RO"/>
        </w:rPr>
        <w:t xml:space="preserve">, pe întreaga durată de </w:t>
      </w:r>
      <w:proofErr w:type="spellStart"/>
      <w:r w:rsidRPr="00E93113">
        <w:rPr>
          <w:rFonts w:ascii="Trebuchet MS" w:eastAsia="Times New Roman" w:hAnsi="Trebuchet MS" w:cs="Times New Roman"/>
          <w:lang w:eastAsia="ro-RO"/>
        </w:rPr>
        <w:t>execuţie</w:t>
      </w:r>
      <w:proofErr w:type="spellEnd"/>
      <w:r w:rsidRPr="00E93113">
        <w:rPr>
          <w:rFonts w:ascii="Trebuchet MS" w:eastAsia="Times New Roman" w:hAnsi="Trebuchet MS" w:cs="Times New Roman"/>
          <w:lang w:eastAsia="ro-RO"/>
        </w:rPr>
        <w:t xml:space="preserve"> a lucrărilor </w:t>
      </w:r>
      <w:r w:rsidR="001E2A0A" w:rsidRPr="00E93113">
        <w:rPr>
          <w:rFonts w:ascii="Trebuchet MS" w:eastAsia="Times New Roman" w:hAnsi="Trebuchet MS" w:cs="Times New Roman"/>
          <w:lang w:eastAsia="ro-RO"/>
        </w:rPr>
        <w:t xml:space="preserve">de </w:t>
      </w:r>
      <w:proofErr w:type="spellStart"/>
      <w:r w:rsidR="001E2A0A" w:rsidRPr="00E93113">
        <w:rPr>
          <w:rFonts w:ascii="Trebuchet MS" w:eastAsia="Times New Roman" w:hAnsi="Trebuchet MS" w:cs="Times New Roman"/>
          <w:lang w:eastAsia="ro-RO"/>
        </w:rPr>
        <w:t>desfiintare</w:t>
      </w:r>
      <w:proofErr w:type="spellEnd"/>
      <w:r w:rsidR="001E2A0A" w:rsidRPr="00E93113">
        <w:rPr>
          <w:rFonts w:ascii="Trebuchet MS" w:eastAsia="Times New Roman" w:hAnsi="Trebuchet MS" w:cs="Times New Roman"/>
          <w:lang w:eastAsia="ro-RO"/>
        </w:rPr>
        <w:t xml:space="preserve"> </w:t>
      </w:r>
      <w:r w:rsidRPr="00E93113">
        <w:rPr>
          <w:rFonts w:ascii="Trebuchet MS" w:eastAsia="Times New Roman" w:hAnsi="Trebuchet MS" w:cs="Times New Roman"/>
          <w:lang w:eastAsia="ro-RO"/>
        </w:rPr>
        <w:t>vor fi supravegheate:</w:t>
      </w:r>
    </w:p>
    <w:p w14:paraId="5807C1D4" w14:textId="77777777" w:rsidR="006065E5" w:rsidRPr="00E93113" w:rsidRDefault="006065E5" w:rsidP="009406EE">
      <w:pPr>
        <w:spacing w:after="0"/>
        <w:jc w:val="both"/>
        <w:rPr>
          <w:rFonts w:ascii="Trebuchet MS" w:eastAsia="Times New Roman" w:hAnsi="Trebuchet MS" w:cs="Times New Roman"/>
        </w:rPr>
      </w:pPr>
      <w:r w:rsidRPr="00E93113">
        <w:rPr>
          <w:rFonts w:ascii="Trebuchet MS" w:eastAsia="Times New Roman" w:hAnsi="Trebuchet MS" w:cs="Times New Roman"/>
        </w:rPr>
        <w:t xml:space="preserve">- respectarea cu </w:t>
      </w:r>
      <w:proofErr w:type="spellStart"/>
      <w:r w:rsidRPr="00E93113">
        <w:rPr>
          <w:rFonts w:ascii="Trebuchet MS" w:eastAsia="Times New Roman" w:hAnsi="Trebuchet MS" w:cs="Times New Roman"/>
        </w:rPr>
        <w:t>stricteţe</w:t>
      </w:r>
      <w:proofErr w:type="spellEnd"/>
      <w:r w:rsidRPr="00E93113">
        <w:rPr>
          <w:rFonts w:ascii="Trebuchet MS" w:eastAsia="Times New Roman" w:hAnsi="Trebuchet MS" w:cs="Times New Roman"/>
        </w:rPr>
        <w:t xml:space="preserve"> a limitelor </w:t>
      </w:r>
      <w:proofErr w:type="spellStart"/>
      <w:r w:rsidRPr="00E93113">
        <w:rPr>
          <w:rFonts w:ascii="Trebuchet MS" w:eastAsia="Times New Roman" w:hAnsi="Trebuchet MS" w:cs="Times New Roman"/>
        </w:rPr>
        <w:t>şi</w:t>
      </w:r>
      <w:proofErr w:type="spellEnd"/>
      <w:r w:rsidRPr="00E93113">
        <w:rPr>
          <w:rFonts w:ascii="Trebuchet MS" w:eastAsia="Times New Roman" w:hAnsi="Trebuchet MS" w:cs="Times New Roman"/>
        </w:rPr>
        <w:t xml:space="preserve"> </w:t>
      </w:r>
      <w:proofErr w:type="spellStart"/>
      <w:r w:rsidRPr="00E93113">
        <w:rPr>
          <w:rFonts w:ascii="Trebuchet MS" w:eastAsia="Times New Roman" w:hAnsi="Trebuchet MS" w:cs="Times New Roman"/>
        </w:rPr>
        <w:t>suprafeţelor</w:t>
      </w:r>
      <w:proofErr w:type="spellEnd"/>
      <w:r w:rsidRPr="00E93113">
        <w:rPr>
          <w:rFonts w:ascii="Trebuchet MS" w:eastAsia="Times New Roman" w:hAnsi="Trebuchet MS" w:cs="Times New Roman"/>
        </w:rPr>
        <w:t>;</w:t>
      </w:r>
    </w:p>
    <w:p w14:paraId="744765BD" w14:textId="0EC97840" w:rsidR="006065E5" w:rsidRPr="00E93113" w:rsidRDefault="006065E5" w:rsidP="009406EE">
      <w:pPr>
        <w:spacing w:after="0"/>
        <w:jc w:val="both"/>
        <w:rPr>
          <w:rFonts w:ascii="Trebuchet MS" w:eastAsia="Times New Roman" w:hAnsi="Trebuchet MS" w:cs="Times New Roman"/>
        </w:rPr>
      </w:pPr>
      <w:r w:rsidRPr="00E93113">
        <w:rPr>
          <w:rFonts w:ascii="Trebuchet MS" w:eastAsia="Times New Roman" w:hAnsi="Trebuchet MS" w:cs="Times New Roman"/>
        </w:rPr>
        <w:t>- respectarea rutelor alese pentru transport;</w:t>
      </w:r>
    </w:p>
    <w:p w14:paraId="72170535" w14:textId="77777777" w:rsidR="006065E5" w:rsidRPr="00E93113" w:rsidRDefault="006065E5" w:rsidP="009406EE">
      <w:pPr>
        <w:spacing w:after="0"/>
        <w:jc w:val="both"/>
        <w:rPr>
          <w:rFonts w:ascii="Trebuchet MS" w:eastAsia="Times New Roman" w:hAnsi="Trebuchet MS" w:cs="Times New Roman"/>
        </w:rPr>
      </w:pPr>
      <w:r w:rsidRPr="00E93113">
        <w:rPr>
          <w:rFonts w:ascii="Trebuchet MS" w:eastAsia="Times New Roman" w:hAnsi="Trebuchet MS" w:cs="Times New Roman"/>
        </w:rPr>
        <w:t>- respectarea normelor de securitate a muncii;</w:t>
      </w:r>
    </w:p>
    <w:p w14:paraId="782FC4B3" w14:textId="77777777" w:rsidR="006065E5" w:rsidRPr="00E93113" w:rsidRDefault="006065E5" w:rsidP="009406EE">
      <w:pPr>
        <w:spacing w:after="0"/>
        <w:jc w:val="both"/>
        <w:rPr>
          <w:rFonts w:ascii="Trebuchet MS" w:eastAsia="Times New Roman" w:hAnsi="Trebuchet MS" w:cs="Times New Roman"/>
        </w:rPr>
      </w:pPr>
      <w:r w:rsidRPr="00E93113">
        <w:rPr>
          <w:rFonts w:ascii="Trebuchet MS" w:eastAsia="Times New Roman" w:hAnsi="Trebuchet MS" w:cs="Times New Roman"/>
        </w:rPr>
        <w:t>- respectarea măsurilor de reducere a poluării;</w:t>
      </w:r>
    </w:p>
    <w:p w14:paraId="5B9A105F" w14:textId="77777777" w:rsidR="006065E5" w:rsidRPr="00E93113" w:rsidRDefault="006065E5" w:rsidP="009406EE">
      <w:pPr>
        <w:spacing w:after="0"/>
        <w:jc w:val="both"/>
        <w:rPr>
          <w:rFonts w:ascii="Trebuchet MS" w:eastAsia="Times New Roman" w:hAnsi="Trebuchet MS" w:cs="Times New Roman"/>
        </w:rPr>
      </w:pPr>
      <w:r w:rsidRPr="00E93113">
        <w:rPr>
          <w:rFonts w:ascii="Trebuchet MS" w:eastAsia="Times New Roman" w:hAnsi="Trebuchet MS" w:cs="Times New Roman"/>
        </w:rPr>
        <w:t xml:space="preserve">- refacerea la </w:t>
      </w:r>
      <w:proofErr w:type="spellStart"/>
      <w:r w:rsidRPr="00E93113">
        <w:rPr>
          <w:rFonts w:ascii="Trebuchet MS" w:eastAsia="Times New Roman" w:hAnsi="Trebuchet MS" w:cs="Times New Roman"/>
        </w:rPr>
        <w:t>sfârşitul</w:t>
      </w:r>
      <w:proofErr w:type="spellEnd"/>
      <w:r w:rsidRPr="00E93113">
        <w:rPr>
          <w:rFonts w:ascii="Trebuchet MS" w:eastAsia="Times New Roman" w:hAnsi="Trebuchet MS" w:cs="Times New Roman"/>
        </w:rPr>
        <w:t xml:space="preserve"> lucrărilor a zonelor afectate de lucrările de organizare a </w:t>
      </w:r>
      <w:proofErr w:type="spellStart"/>
      <w:r w:rsidRPr="00E93113">
        <w:rPr>
          <w:rFonts w:ascii="Trebuchet MS" w:eastAsia="Times New Roman" w:hAnsi="Trebuchet MS" w:cs="Times New Roman"/>
        </w:rPr>
        <w:t>şantierului</w:t>
      </w:r>
      <w:proofErr w:type="spellEnd"/>
      <w:r w:rsidRPr="00E93113">
        <w:rPr>
          <w:rFonts w:ascii="Trebuchet MS" w:eastAsia="Times New Roman" w:hAnsi="Trebuchet MS" w:cs="Times New Roman"/>
        </w:rPr>
        <w:t>;</w:t>
      </w:r>
    </w:p>
    <w:p w14:paraId="4072E467" w14:textId="77777777" w:rsidR="00807FA1" w:rsidRPr="00E93113" w:rsidRDefault="006065E5" w:rsidP="009406EE">
      <w:pPr>
        <w:spacing w:after="0"/>
        <w:jc w:val="both"/>
        <w:rPr>
          <w:rFonts w:ascii="Trebuchet MS" w:eastAsia="Times New Roman" w:hAnsi="Trebuchet MS" w:cs="Times New Roman"/>
        </w:rPr>
      </w:pPr>
      <w:r w:rsidRPr="00E93113">
        <w:rPr>
          <w:rFonts w:ascii="Trebuchet MS" w:eastAsia="Times New Roman" w:hAnsi="Trebuchet MS" w:cs="Times New Roman"/>
        </w:rPr>
        <w:t xml:space="preserve">- nivelul de zgomot – în cazul </w:t>
      </w:r>
      <w:proofErr w:type="spellStart"/>
      <w:r w:rsidRPr="00E93113">
        <w:rPr>
          <w:rFonts w:ascii="Trebuchet MS" w:eastAsia="Times New Roman" w:hAnsi="Trebuchet MS" w:cs="Times New Roman"/>
        </w:rPr>
        <w:t>apariţiei</w:t>
      </w:r>
      <w:proofErr w:type="spellEnd"/>
      <w:r w:rsidRPr="00E93113">
        <w:rPr>
          <w:rFonts w:ascii="Trebuchet MS" w:eastAsia="Times New Roman" w:hAnsi="Trebuchet MS" w:cs="Times New Roman"/>
        </w:rPr>
        <w:t xml:space="preserve"> sesizărilor din partea </w:t>
      </w:r>
      <w:proofErr w:type="spellStart"/>
      <w:r w:rsidRPr="00E93113">
        <w:rPr>
          <w:rFonts w:ascii="Trebuchet MS" w:eastAsia="Times New Roman" w:hAnsi="Trebuchet MS" w:cs="Times New Roman"/>
        </w:rPr>
        <w:t>populaţiei</w:t>
      </w:r>
      <w:proofErr w:type="spellEnd"/>
      <w:r w:rsidRPr="00E93113">
        <w:rPr>
          <w:rFonts w:ascii="Trebuchet MS" w:eastAsia="Times New Roman" w:hAnsi="Trebuchet MS" w:cs="Times New Roman"/>
        </w:rPr>
        <w:t xml:space="preserve"> datorate </w:t>
      </w:r>
      <w:proofErr w:type="spellStart"/>
      <w:r w:rsidRPr="00E93113">
        <w:rPr>
          <w:rFonts w:ascii="Trebuchet MS" w:eastAsia="Times New Roman" w:hAnsi="Trebuchet MS" w:cs="Times New Roman"/>
        </w:rPr>
        <w:t>depăşirii</w:t>
      </w:r>
      <w:proofErr w:type="spellEnd"/>
      <w:r w:rsidRPr="00E93113">
        <w:rPr>
          <w:rFonts w:ascii="Trebuchet MS" w:eastAsia="Times New Roman" w:hAnsi="Trebuchet MS" w:cs="Times New Roman"/>
        </w:rPr>
        <w:t xml:space="preserve"> limitelor admisibile se vor lua măsuri organizatorice </w:t>
      </w:r>
      <w:proofErr w:type="spellStart"/>
      <w:r w:rsidRPr="00E93113">
        <w:rPr>
          <w:rFonts w:ascii="Trebuchet MS" w:eastAsia="Times New Roman" w:hAnsi="Trebuchet MS" w:cs="Times New Roman"/>
        </w:rPr>
        <w:t>şi</w:t>
      </w:r>
      <w:proofErr w:type="spellEnd"/>
      <w:r w:rsidRPr="00E93113">
        <w:rPr>
          <w:rFonts w:ascii="Trebuchet MS" w:eastAsia="Times New Roman" w:hAnsi="Trebuchet MS" w:cs="Times New Roman"/>
        </w:rPr>
        <w:t>/sau tehnice corespunzătoare de atenuare a impactului.</w:t>
      </w:r>
    </w:p>
    <w:p w14:paraId="12B11FBC" w14:textId="1D03679A" w:rsidR="00F73AC0" w:rsidRPr="00E93113" w:rsidRDefault="006065E5" w:rsidP="009406EE">
      <w:pPr>
        <w:spacing w:after="0"/>
        <w:ind w:firstLine="709"/>
        <w:jc w:val="both"/>
        <w:rPr>
          <w:rFonts w:ascii="Trebuchet MS" w:eastAsia="Times New Roman" w:hAnsi="Trebuchet MS" w:cs="Times New Roman"/>
          <w:i/>
          <w:lang w:eastAsia="ro-RO"/>
        </w:rPr>
      </w:pPr>
      <w:r w:rsidRPr="00E93113">
        <w:rPr>
          <w:rFonts w:ascii="Trebuchet MS" w:eastAsia="Times New Roman" w:hAnsi="Trebuchet MS" w:cs="Times New Roman"/>
          <w:b/>
          <w:i/>
          <w:lang w:eastAsia="ro-RO"/>
        </w:rPr>
        <w:t>Proiectul propus nu necesită parcurgerea celorlalte etape ale procedurilor de evaluare a impactului asupra mediu</w:t>
      </w:r>
      <w:r w:rsidR="0017345C" w:rsidRPr="00E93113">
        <w:rPr>
          <w:rFonts w:ascii="Trebuchet MS" w:eastAsia="Times New Roman" w:hAnsi="Trebuchet MS" w:cs="Times New Roman"/>
          <w:b/>
          <w:i/>
          <w:lang w:eastAsia="ro-RO"/>
        </w:rPr>
        <w:t xml:space="preserve">lui, </w:t>
      </w:r>
      <w:r w:rsidRPr="00E93113">
        <w:rPr>
          <w:rFonts w:ascii="Trebuchet MS" w:eastAsia="Times New Roman" w:hAnsi="Trebuchet MS" w:cs="Times New Roman"/>
          <w:b/>
          <w:i/>
          <w:lang w:eastAsia="ro-RO"/>
        </w:rPr>
        <w:t>evaluarea adecvată</w:t>
      </w:r>
      <w:r w:rsidR="0017345C" w:rsidRPr="00E93113">
        <w:rPr>
          <w:rFonts w:ascii="Trebuchet MS" w:eastAsia="Times New Roman" w:hAnsi="Trebuchet MS" w:cs="Times New Roman"/>
          <w:b/>
          <w:i/>
          <w:lang w:eastAsia="ro-RO"/>
        </w:rPr>
        <w:t xml:space="preserve"> </w:t>
      </w:r>
      <w:r w:rsidR="008837D9" w:rsidRPr="00E93113">
        <w:rPr>
          <w:rFonts w:ascii="Trebuchet MS" w:eastAsia="Times New Roman" w:hAnsi="Trebuchet MS" w:cs="Times New Roman"/>
          <w:b/>
          <w:i/>
          <w:lang w:eastAsia="ro-RO"/>
        </w:rPr>
        <w:t>ș</w:t>
      </w:r>
      <w:r w:rsidR="0017345C" w:rsidRPr="00E93113">
        <w:rPr>
          <w:rFonts w:ascii="Trebuchet MS" w:eastAsia="Times New Roman" w:hAnsi="Trebuchet MS" w:cs="Times New Roman"/>
          <w:b/>
          <w:i/>
          <w:lang w:eastAsia="ro-RO"/>
        </w:rPr>
        <w:t xml:space="preserve">i </w:t>
      </w:r>
      <w:r w:rsidR="0017345C" w:rsidRPr="00E93113">
        <w:rPr>
          <w:rStyle w:val="tpa"/>
          <w:rFonts w:ascii="Trebuchet MS" w:hAnsi="Trebuchet MS" w:cs="Times New Roman"/>
          <w:b/>
          <w:i/>
          <w:color w:val="000000"/>
        </w:rPr>
        <w:t>evaluarea impactului asupra corpurilor de apă</w:t>
      </w:r>
      <w:r w:rsidRPr="00E93113">
        <w:rPr>
          <w:rFonts w:ascii="Trebuchet MS" w:eastAsia="Times New Roman" w:hAnsi="Trebuchet MS" w:cs="Times New Roman"/>
          <w:i/>
          <w:lang w:eastAsia="ro-RO"/>
        </w:rPr>
        <w:t>.</w:t>
      </w:r>
    </w:p>
    <w:p w14:paraId="301B1A62" w14:textId="77777777" w:rsidR="00D34D4D" w:rsidRPr="00E93113" w:rsidRDefault="00D34D4D" w:rsidP="009406EE">
      <w:pPr>
        <w:spacing w:after="0"/>
        <w:ind w:firstLine="709"/>
        <w:jc w:val="both"/>
        <w:rPr>
          <w:rFonts w:ascii="Trebuchet MS" w:hAnsi="Trebuchet MS" w:cs="Times New Roman"/>
          <w:color w:val="000000"/>
        </w:rPr>
      </w:pPr>
      <w:r w:rsidRPr="00E93113">
        <w:rPr>
          <w:rStyle w:val="tpa"/>
          <w:rFonts w:ascii="Trebuchet MS" w:hAnsi="Trebuchet MS" w:cs="Times New Roman"/>
          <w:color w:val="000000"/>
        </w:rPr>
        <w:t xml:space="preserve">Prezenta decizie este valabilă pe toată perioada de realizare a proiectului, iar în </w:t>
      </w:r>
      <w:proofErr w:type="spellStart"/>
      <w:r w:rsidRPr="00E93113">
        <w:rPr>
          <w:rStyle w:val="tpa"/>
          <w:rFonts w:ascii="Trebuchet MS" w:hAnsi="Trebuchet MS" w:cs="Times New Roman"/>
          <w:color w:val="000000"/>
        </w:rPr>
        <w:t>situaţia</w:t>
      </w:r>
      <w:proofErr w:type="spellEnd"/>
      <w:r w:rsidRPr="00E93113">
        <w:rPr>
          <w:rStyle w:val="tpa"/>
          <w:rFonts w:ascii="Trebuchet MS" w:hAnsi="Trebuchet MS" w:cs="Times New Roman"/>
          <w:color w:val="000000"/>
        </w:rPr>
        <w:t xml:space="preserve"> în care intervin elemente noi, necunoscute la data emiterii prezentei decizii, sau se modifică </w:t>
      </w:r>
      <w:proofErr w:type="spellStart"/>
      <w:r w:rsidRPr="00E93113">
        <w:rPr>
          <w:rStyle w:val="tpa"/>
          <w:rFonts w:ascii="Trebuchet MS" w:hAnsi="Trebuchet MS" w:cs="Times New Roman"/>
          <w:color w:val="000000"/>
        </w:rPr>
        <w:t>condiţiile</w:t>
      </w:r>
      <w:proofErr w:type="spellEnd"/>
      <w:r w:rsidRPr="00E93113">
        <w:rPr>
          <w:rStyle w:val="tpa"/>
          <w:rFonts w:ascii="Trebuchet MS" w:hAnsi="Trebuchet MS" w:cs="Times New Roman"/>
          <w:color w:val="000000"/>
        </w:rPr>
        <w:t xml:space="preserve"> care au stat la baza emiterii acesteia, titularul proiectului are </w:t>
      </w:r>
      <w:proofErr w:type="spellStart"/>
      <w:r w:rsidRPr="00E93113">
        <w:rPr>
          <w:rStyle w:val="tpa"/>
          <w:rFonts w:ascii="Trebuchet MS" w:hAnsi="Trebuchet MS" w:cs="Times New Roman"/>
          <w:color w:val="000000"/>
        </w:rPr>
        <w:t>obligaţia</w:t>
      </w:r>
      <w:proofErr w:type="spellEnd"/>
      <w:r w:rsidRPr="00E93113">
        <w:rPr>
          <w:rStyle w:val="tpa"/>
          <w:rFonts w:ascii="Trebuchet MS" w:hAnsi="Trebuchet MS" w:cs="Times New Roman"/>
          <w:color w:val="000000"/>
        </w:rPr>
        <w:t xml:space="preserve"> de a notifica autoritatea competentă emitentă.</w:t>
      </w:r>
    </w:p>
    <w:p w14:paraId="1ACFE617" w14:textId="77777777" w:rsidR="00D34D4D" w:rsidRPr="00E93113" w:rsidRDefault="00D34D4D" w:rsidP="009406EE">
      <w:pPr>
        <w:shd w:val="clear" w:color="auto" w:fill="FFFFFF"/>
        <w:spacing w:after="0"/>
        <w:ind w:firstLine="708"/>
        <w:jc w:val="both"/>
        <w:rPr>
          <w:rFonts w:ascii="Trebuchet MS" w:hAnsi="Trebuchet MS" w:cs="Times New Roman"/>
          <w:color w:val="000000"/>
        </w:rPr>
      </w:pPr>
      <w:bookmarkStart w:id="13" w:name="do|ax5^I|pa35"/>
      <w:bookmarkEnd w:id="13"/>
      <w:r w:rsidRPr="00E93113">
        <w:rPr>
          <w:rStyle w:val="tpa"/>
          <w:rFonts w:ascii="Trebuchet MS" w:hAnsi="Trebuchet MS" w:cs="Times New Roman"/>
          <w:color w:val="000000"/>
        </w:rPr>
        <w:t xml:space="preserve">Orice persoană care face parte din publicul interesat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care se consideră vătămată într-un drept al său ori într-un interes legitim se poate adresa </w:t>
      </w:r>
      <w:proofErr w:type="spellStart"/>
      <w:r w:rsidRPr="00E93113">
        <w:rPr>
          <w:rStyle w:val="tpa"/>
          <w:rFonts w:ascii="Trebuchet MS" w:hAnsi="Trebuchet MS" w:cs="Times New Roman"/>
          <w:color w:val="000000"/>
        </w:rPr>
        <w:t>instanţei</w:t>
      </w:r>
      <w:proofErr w:type="spellEnd"/>
      <w:r w:rsidRPr="00E93113">
        <w:rPr>
          <w:rStyle w:val="tpa"/>
          <w:rFonts w:ascii="Trebuchet MS" w:hAnsi="Trebuchet MS" w:cs="Times New Roman"/>
          <w:color w:val="000000"/>
        </w:rPr>
        <w:t xml:space="preserve"> de contencios administrativ competente pentru a ataca, din punct de vedere procedural sau </w:t>
      </w:r>
      <w:proofErr w:type="spellStart"/>
      <w:r w:rsidRPr="00E93113">
        <w:rPr>
          <w:rStyle w:val="tpa"/>
          <w:rFonts w:ascii="Trebuchet MS" w:hAnsi="Trebuchet MS" w:cs="Times New Roman"/>
          <w:color w:val="000000"/>
        </w:rPr>
        <w:t>substanţial</w:t>
      </w:r>
      <w:proofErr w:type="spellEnd"/>
      <w:r w:rsidRPr="00E93113">
        <w:rPr>
          <w:rStyle w:val="tpa"/>
          <w:rFonts w:ascii="Trebuchet MS" w:hAnsi="Trebuchet MS" w:cs="Times New Roman"/>
          <w:color w:val="000000"/>
        </w:rPr>
        <w:t xml:space="preserve">, actele, deciziile ori omisiunile </w:t>
      </w:r>
      <w:proofErr w:type="spellStart"/>
      <w:r w:rsidRPr="00E93113">
        <w:rPr>
          <w:rStyle w:val="tpa"/>
          <w:rFonts w:ascii="Trebuchet MS" w:hAnsi="Trebuchet MS" w:cs="Times New Roman"/>
          <w:color w:val="000000"/>
        </w:rPr>
        <w:t>autorităţii</w:t>
      </w:r>
      <w:proofErr w:type="spellEnd"/>
      <w:r w:rsidRPr="00E93113">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hyperlink r:id="rId15" w:history="1">
        <w:r w:rsidRPr="00E93113">
          <w:rPr>
            <w:rStyle w:val="Hyperlink"/>
            <w:rFonts w:ascii="Trebuchet MS" w:hAnsi="Trebuchet MS" w:cs="Times New Roman"/>
            <w:b/>
            <w:bCs/>
            <w:color w:val="333399"/>
          </w:rPr>
          <w:t>554/2004</w:t>
        </w:r>
      </w:hyperlink>
      <w:r w:rsidRPr="00E93113">
        <w:rPr>
          <w:rStyle w:val="tpa"/>
          <w:rFonts w:ascii="Trebuchet MS" w:hAnsi="Trebuchet MS" w:cs="Times New Roman"/>
          <w:color w:val="000000"/>
        </w:rPr>
        <w:t xml:space="preserve">, cu modificările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completările ulterioare.</w:t>
      </w:r>
    </w:p>
    <w:p w14:paraId="34BAB495" w14:textId="77777777" w:rsidR="00D34D4D" w:rsidRPr="00E93113" w:rsidRDefault="00D34D4D" w:rsidP="009406EE">
      <w:pPr>
        <w:shd w:val="clear" w:color="auto" w:fill="FFFFFF"/>
        <w:spacing w:after="0"/>
        <w:ind w:firstLine="708"/>
        <w:jc w:val="both"/>
        <w:rPr>
          <w:rFonts w:ascii="Trebuchet MS" w:hAnsi="Trebuchet MS" w:cs="Times New Roman"/>
          <w:color w:val="000000"/>
        </w:rPr>
      </w:pPr>
      <w:bookmarkStart w:id="14" w:name="do|ax5^I|pa36"/>
      <w:bookmarkEnd w:id="14"/>
      <w:r w:rsidRPr="00E93113">
        <w:rPr>
          <w:rStyle w:val="tpa"/>
          <w:rFonts w:ascii="Trebuchet MS" w:hAnsi="Trebuchet MS" w:cs="Times New Roman"/>
          <w:color w:val="000000"/>
        </w:rPr>
        <w:t xml:space="preserve">Se poate adresa </w:t>
      </w:r>
      <w:proofErr w:type="spellStart"/>
      <w:r w:rsidRPr="00E93113">
        <w:rPr>
          <w:rStyle w:val="tpa"/>
          <w:rFonts w:ascii="Trebuchet MS" w:hAnsi="Trebuchet MS" w:cs="Times New Roman"/>
          <w:color w:val="000000"/>
        </w:rPr>
        <w:t>instanţei</w:t>
      </w:r>
      <w:proofErr w:type="spellEnd"/>
      <w:r w:rsidRPr="00E93113">
        <w:rPr>
          <w:rStyle w:val="tpa"/>
          <w:rFonts w:ascii="Trebuchet MS" w:hAnsi="Trebuchet MS" w:cs="Times New Roman"/>
          <w:color w:val="000000"/>
        </w:rPr>
        <w:t xml:space="preserve"> de contencios administrativ competente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orice </w:t>
      </w:r>
      <w:proofErr w:type="spellStart"/>
      <w:r w:rsidRPr="00E93113">
        <w:rPr>
          <w:rStyle w:val="tpa"/>
          <w:rFonts w:ascii="Trebuchet MS" w:hAnsi="Trebuchet MS" w:cs="Times New Roman"/>
          <w:color w:val="000000"/>
        </w:rPr>
        <w:t>organizaţie</w:t>
      </w:r>
      <w:proofErr w:type="spellEnd"/>
      <w:r w:rsidRPr="00E93113">
        <w:rPr>
          <w:rStyle w:val="tpa"/>
          <w:rFonts w:ascii="Trebuchet MS" w:hAnsi="Trebuchet MS" w:cs="Times New Roman"/>
          <w:color w:val="000000"/>
        </w:rPr>
        <w:t xml:space="preserve"> neguvernamentală care </w:t>
      </w:r>
      <w:proofErr w:type="spellStart"/>
      <w:r w:rsidRPr="00E93113">
        <w:rPr>
          <w:rStyle w:val="tpa"/>
          <w:rFonts w:ascii="Trebuchet MS" w:hAnsi="Trebuchet MS" w:cs="Times New Roman"/>
          <w:color w:val="000000"/>
        </w:rPr>
        <w:t>îndeplineşte</w:t>
      </w:r>
      <w:proofErr w:type="spellEnd"/>
      <w:r w:rsidRPr="00E93113">
        <w:rPr>
          <w:rStyle w:val="tpa"/>
          <w:rFonts w:ascii="Trebuchet MS" w:hAnsi="Trebuchet MS" w:cs="Times New Roman"/>
          <w:color w:val="000000"/>
        </w:rPr>
        <w:t xml:space="preserve"> </w:t>
      </w:r>
      <w:proofErr w:type="spellStart"/>
      <w:r w:rsidRPr="00E93113">
        <w:rPr>
          <w:rStyle w:val="tpa"/>
          <w:rFonts w:ascii="Trebuchet MS" w:hAnsi="Trebuchet MS" w:cs="Times New Roman"/>
          <w:color w:val="000000"/>
        </w:rPr>
        <w:t>condiţiile</w:t>
      </w:r>
      <w:proofErr w:type="spellEnd"/>
      <w:r w:rsidRPr="00E93113">
        <w:rPr>
          <w:rStyle w:val="tpa"/>
          <w:rFonts w:ascii="Trebuchet MS" w:hAnsi="Trebuchet MS" w:cs="Times New Roman"/>
          <w:color w:val="000000"/>
        </w:rPr>
        <w:t xml:space="preserve"> prevăzute la art. 2 din Legea nr. </w:t>
      </w:r>
      <w:r w:rsidR="0017345C" w:rsidRPr="00E93113">
        <w:rPr>
          <w:rStyle w:val="tpa"/>
          <w:rFonts w:ascii="Trebuchet MS" w:hAnsi="Trebuchet MS" w:cs="Times New Roman"/>
          <w:color w:val="000000"/>
        </w:rPr>
        <w:t>292/2018</w:t>
      </w:r>
      <w:r w:rsidRPr="00E93113">
        <w:rPr>
          <w:rStyle w:val="tpa"/>
          <w:rFonts w:ascii="Trebuchet MS" w:hAnsi="Trebuchet MS" w:cs="Times New Roman"/>
          <w:color w:val="000000"/>
        </w:rPr>
        <w:t xml:space="preserve"> privind evaluarea impactului anumitor proiecte publice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private asupra mediului, considerându-se că acestea sunt vătămate într-un drept al lor sau într-un interes legitim.</w:t>
      </w:r>
    </w:p>
    <w:p w14:paraId="79AE82C1" w14:textId="77777777" w:rsidR="00D34D4D" w:rsidRPr="00E93113" w:rsidRDefault="00D34D4D" w:rsidP="009406EE">
      <w:pPr>
        <w:shd w:val="clear" w:color="auto" w:fill="FFFFFF"/>
        <w:spacing w:after="0"/>
        <w:ind w:firstLine="708"/>
        <w:jc w:val="both"/>
        <w:rPr>
          <w:rFonts w:ascii="Trebuchet MS" w:hAnsi="Trebuchet MS" w:cs="Times New Roman"/>
          <w:color w:val="000000"/>
        </w:rPr>
      </w:pPr>
      <w:bookmarkStart w:id="15" w:name="do|ax5^I|pa37"/>
      <w:bookmarkEnd w:id="15"/>
      <w:r w:rsidRPr="00E93113">
        <w:rPr>
          <w:rStyle w:val="tpa"/>
          <w:rFonts w:ascii="Trebuchet MS" w:hAnsi="Trebuchet MS" w:cs="Times New Roman"/>
          <w:color w:val="000000"/>
        </w:rPr>
        <w:t xml:space="preserve">Actele sau omisiunile </w:t>
      </w:r>
      <w:proofErr w:type="spellStart"/>
      <w:r w:rsidRPr="00E93113">
        <w:rPr>
          <w:rStyle w:val="tpa"/>
          <w:rFonts w:ascii="Trebuchet MS" w:hAnsi="Trebuchet MS" w:cs="Times New Roman"/>
          <w:color w:val="000000"/>
        </w:rPr>
        <w:t>autorităţii</w:t>
      </w:r>
      <w:proofErr w:type="spellEnd"/>
      <w:r w:rsidRPr="00E93113">
        <w:rPr>
          <w:rStyle w:val="tpa"/>
          <w:rFonts w:ascii="Trebuchet MS" w:hAnsi="Trebuchet MS" w:cs="Times New Roman"/>
          <w:color w:val="000000"/>
        </w:rPr>
        <w:t xml:space="preserve"> publice competente care fac obiectul participării publicului se atacă în </w:t>
      </w:r>
      <w:proofErr w:type="spellStart"/>
      <w:r w:rsidRPr="00E93113">
        <w:rPr>
          <w:rStyle w:val="tpa"/>
          <w:rFonts w:ascii="Trebuchet MS" w:hAnsi="Trebuchet MS" w:cs="Times New Roman"/>
          <w:color w:val="000000"/>
        </w:rPr>
        <w:t>instanţă</w:t>
      </w:r>
      <w:proofErr w:type="spellEnd"/>
      <w:r w:rsidRPr="00E93113">
        <w:rPr>
          <w:rStyle w:val="tpa"/>
          <w:rFonts w:ascii="Trebuchet MS" w:hAnsi="Trebuchet MS" w:cs="Times New Roman"/>
          <w:color w:val="000000"/>
        </w:rPr>
        <w:t xml:space="preserve"> odată cu decizia etapei de încadrare, cu acordul de mediu ori, după </w:t>
      </w:r>
      <w:r w:rsidRPr="00E93113">
        <w:rPr>
          <w:rStyle w:val="tpa"/>
          <w:rFonts w:ascii="Trebuchet MS" w:hAnsi="Trebuchet MS" w:cs="Times New Roman"/>
          <w:color w:val="000000"/>
        </w:rPr>
        <w:lastRenderedPageBreak/>
        <w:t>caz, cu decizia de respingere a solicitării de emitere a acordului de mediu, respectiv cu aprobarea de dezvoltare sau, după caz, cu decizia de respingere a solicitării aprobării de dezvoltare.</w:t>
      </w:r>
    </w:p>
    <w:p w14:paraId="36DB2305" w14:textId="77777777" w:rsidR="009B321F" w:rsidRPr="00E93113" w:rsidRDefault="00D34D4D" w:rsidP="009406EE">
      <w:pPr>
        <w:shd w:val="clear" w:color="auto" w:fill="FFFFFF"/>
        <w:spacing w:after="0"/>
        <w:ind w:firstLine="708"/>
        <w:jc w:val="both"/>
        <w:rPr>
          <w:rStyle w:val="tpa"/>
          <w:rFonts w:ascii="Trebuchet MS" w:hAnsi="Trebuchet MS" w:cs="Times New Roman"/>
          <w:color w:val="000000"/>
        </w:rPr>
      </w:pPr>
      <w:bookmarkStart w:id="16" w:name="do|ax5^I|pa38"/>
      <w:bookmarkEnd w:id="16"/>
      <w:r w:rsidRPr="00E93113">
        <w:rPr>
          <w:rStyle w:val="tpa"/>
          <w:rFonts w:ascii="Trebuchet MS" w:hAnsi="Trebuchet MS" w:cs="Times New Roman"/>
          <w:color w:val="000000"/>
        </w:rPr>
        <w:t xml:space="preserve">Înainte de a se adresa </w:t>
      </w:r>
      <w:proofErr w:type="spellStart"/>
      <w:r w:rsidRPr="00E93113">
        <w:rPr>
          <w:rStyle w:val="tpa"/>
          <w:rFonts w:ascii="Trebuchet MS" w:hAnsi="Trebuchet MS" w:cs="Times New Roman"/>
          <w:color w:val="000000"/>
        </w:rPr>
        <w:t>instanţei</w:t>
      </w:r>
      <w:proofErr w:type="spellEnd"/>
      <w:r w:rsidRPr="00E93113">
        <w:rPr>
          <w:rStyle w:val="tpa"/>
          <w:rFonts w:ascii="Trebuchet MS" w:hAnsi="Trebuchet MS" w:cs="Times New Roman"/>
          <w:color w:val="000000"/>
        </w:rPr>
        <w:t xml:space="preserve"> de contencios administrativ competente, persoanele prevăzute la art. 21 din Legea nr. </w:t>
      </w:r>
      <w:r w:rsidR="0017345C" w:rsidRPr="00E93113">
        <w:rPr>
          <w:rStyle w:val="tpa"/>
          <w:rFonts w:ascii="Trebuchet MS" w:hAnsi="Trebuchet MS" w:cs="Times New Roman"/>
          <w:color w:val="000000"/>
        </w:rPr>
        <w:t xml:space="preserve">292/2018 </w:t>
      </w:r>
      <w:r w:rsidRPr="00E93113">
        <w:rPr>
          <w:rStyle w:val="tpa"/>
          <w:rFonts w:ascii="Trebuchet MS" w:hAnsi="Trebuchet MS" w:cs="Times New Roman"/>
          <w:color w:val="000000"/>
        </w:rPr>
        <w:t xml:space="preserve">privind evaluarea impactului anumitor proiecte publice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private asupra mediului au </w:t>
      </w:r>
      <w:proofErr w:type="spellStart"/>
      <w:r w:rsidRPr="00E93113">
        <w:rPr>
          <w:rStyle w:val="tpa"/>
          <w:rFonts w:ascii="Trebuchet MS" w:hAnsi="Trebuchet MS" w:cs="Times New Roman"/>
          <w:color w:val="000000"/>
        </w:rPr>
        <w:t>obligaţia</w:t>
      </w:r>
      <w:proofErr w:type="spellEnd"/>
      <w:r w:rsidRPr="00E93113">
        <w:rPr>
          <w:rStyle w:val="tpa"/>
          <w:rFonts w:ascii="Trebuchet MS" w:hAnsi="Trebuchet MS" w:cs="Times New Roman"/>
          <w:color w:val="000000"/>
        </w:rPr>
        <w:t xml:space="preserve"> să solicite </w:t>
      </w:r>
      <w:proofErr w:type="spellStart"/>
      <w:r w:rsidRPr="00E93113">
        <w:rPr>
          <w:rStyle w:val="tpa"/>
          <w:rFonts w:ascii="Trebuchet MS" w:hAnsi="Trebuchet MS" w:cs="Times New Roman"/>
          <w:color w:val="000000"/>
        </w:rPr>
        <w:t>autorităţii</w:t>
      </w:r>
      <w:proofErr w:type="spellEnd"/>
      <w:r w:rsidRPr="00E93113">
        <w:rPr>
          <w:rStyle w:val="tpa"/>
          <w:rFonts w:ascii="Trebuchet MS" w:hAnsi="Trebuchet MS" w:cs="Times New Roman"/>
          <w:color w:val="000000"/>
        </w:rPr>
        <w:t xml:space="preserve"> publice emitente a deciziei prevăzute la art. 21 alin. (3) sau </w:t>
      </w:r>
      <w:proofErr w:type="spellStart"/>
      <w:r w:rsidRPr="00E93113">
        <w:rPr>
          <w:rStyle w:val="tpa"/>
          <w:rFonts w:ascii="Trebuchet MS" w:hAnsi="Trebuchet MS" w:cs="Times New Roman"/>
          <w:color w:val="000000"/>
        </w:rPr>
        <w:t>autorităţii</w:t>
      </w:r>
      <w:proofErr w:type="spellEnd"/>
      <w:r w:rsidRPr="00E93113">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E93113">
        <w:rPr>
          <w:rStyle w:val="tpa"/>
          <w:rFonts w:ascii="Trebuchet MS" w:hAnsi="Trebuchet MS" w:cs="Times New Roman"/>
          <w:color w:val="000000"/>
        </w:rPr>
        <w:t>cunoştinţa</w:t>
      </w:r>
      <w:proofErr w:type="spellEnd"/>
      <w:r w:rsidRPr="00E93113">
        <w:rPr>
          <w:rStyle w:val="tpa"/>
          <w:rFonts w:ascii="Trebuchet MS" w:hAnsi="Trebuchet MS" w:cs="Times New Roman"/>
          <w:color w:val="000000"/>
        </w:rPr>
        <w:t xml:space="preserve"> publicului a deciziei.</w:t>
      </w:r>
      <w:bookmarkStart w:id="17" w:name="do|ax5^I|pa39"/>
      <w:bookmarkEnd w:id="17"/>
    </w:p>
    <w:p w14:paraId="0FDB48DE" w14:textId="77777777" w:rsidR="00D34D4D" w:rsidRPr="00E93113" w:rsidRDefault="00D34D4D" w:rsidP="009406EE">
      <w:pPr>
        <w:shd w:val="clear" w:color="auto" w:fill="FFFFFF"/>
        <w:spacing w:after="0"/>
        <w:ind w:firstLine="708"/>
        <w:jc w:val="both"/>
        <w:rPr>
          <w:rFonts w:ascii="Trebuchet MS" w:hAnsi="Trebuchet MS" w:cs="Times New Roman"/>
          <w:color w:val="000000"/>
        </w:rPr>
      </w:pPr>
      <w:r w:rsidRPr="00E93113">
        <w:rPr>
          <w:rStyle w:val="tpa"/>
          <w:rFonts w:ascii="Trebuchet MS" w:hAnsi="Trebuchet MS" w:cs="Times New Roman"/>
          <w:color w:val="000000"/>
        </w:rPr>
        <w:t xml:space="preserve">Autoritatea publică emitentă are </w:t>
      </w:r>
      <w:proofErr w:type="spellStart"/>
      <w:r w:rsidRPr="00E93113">
        <w:rPr>
          <w:rStyle w:val="tpa"/>
          <w:rFonts w:ascii="Trebuchet MS" w:hAnsi="Trebuchet MS" w:cs="Times New Roman"/>
          <w:color w:val="000000"/>
        </w:rPr>
        <w:t>obligaţia</w:t>
      </w:r>
      <w:proofErr w:type="spellEnd"/>
      <w:r w:rsidRPr="00E93113">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14:paraId="6A871C27" w14:textId="77777777" w:rsidR="00D34D4D" w:rsidRPr="00E93113" w:rsidRDefault="00D34D4D" w:rsidP="009406EE">
      <w:pPr>
        <w:shd w:val="clear" w:color="auto" w:fill="FFFFFF"/>
        <w:spacing w:after="0"/>
        <w:ind w:firstLine="708"/>
        <w:jc w:val="both"/>
        <w:rPr>
          <w:rFonts w:ascii="Trebuchet MS" w:hAnsi="Trebuchet MS" w:cs="Times New Roman"/>
          <w:color w:val="000000"/>
        </w:rPr>
      </w:pPr>
      <w:bookmarkStart w:id="18" w:name="do|ax5^I|pa40"/>
      <w:bookmarkEnd w:id="18"/>
      <w:r w:rsidRPr="00E93113">
        <w:rPr>
          <w:rStyle w:val="tpa"/>
          <w:rFonts w:ascii="Trebuchet MS" w:hAnsi="Trebuchet MS" w:cs="Times New Roman"/>
          <w:color w:val="000000"/>
        </w:rPr>
        <w:t xml:space="preserve">Procedura de </w:t>
      </w:r>
      <w:proofErr w:type="spellStart"/>
      <w:r w:rsidRPr="00E93113">
        <w:rPr>
          <w:rStyle w:val="tpa"/>
          <w:rFonts w:ascii="Trebuchet MS" w:hAnsi="Trebuchet MS" w:cs="Times New Roman"/>
          <w:color w:val="000000"/>
        </w:rPr>
        <w:t>soluţionare</w:t>
      </w:r>
      <w:proofErr w:type="spellEnd"/>
      <w:r w:rsidRPr="00E93113">
        <w:rPr>
          <w:rStyle w:val="tpa"/>
          <w:rFonts w:ascii="Trebuchet MS" w:hAnsi="Trebuchet MS" w:cs="Times New Roman"/>
          <w:color w:val="000000"/>
        </w:rPr>
        <w:t xml:space="preserve"> a plângerii prealabile prevăzută la art. 22 alin. (1) este gratuită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trebuie să fie echitabilă, rapidă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corectă.</w:t>
      </w:r>
    </w:p>
    <w:p w14:paraId="5C4FE426" w14:textId="77777777" w:rsidR="00D34D4D" w:rsidRPr="00E93113" w:rsidRDefault="00D34D4D" w:rsidP="009406EE">
      <w:pPr>
        <w:shd w:val="clear" w:color="auto" w:fill="FFFFFF"/>
        <w:spacing w:after="0"/>
        <w:ind w:firstLine="708"/>
        <w:jc w:val="both"/>
        <w:rPr>
          <w:rFonts w:ascii="Trebuchet MS" w:hAnsi="Trebuchet MS" w:cs="Times New Roman"/>
          <w:color w:val="000000"/>
        </w:rPr>
      </w:pPr>
      <w:bookmarkStart w:id="19" w:name="do|ax5^I|pa41"/>
      <w:bookmarkEnd w:id="19"/>
      <w:r w:rsidRPr="00E93113">
        <w:rPr>
          <w:rStyle w:val="tpa"/>
          <w:rFonts w:ascii="Trebuchet MS" w:hAnsi="Trebuchet MS" w:cs="Times New Roman"/>
          <w:color w:val="000000"/>
        </w:rPr>
        <w:t xml:space="preserve">Prezenta decizie poate fi contestată în conformitate cu prevederile Legii nr. </w:t>
      </w:r>
      <w:r w:rsidR="0017345C" w:rsidRPr="00E93113">
        <w:rPr>
          <w:rStyle w:val="tpa"/>
          <w:rFonts w:ascii="Trebuchet MS" w:hAnsi="Trebuchet MS" w:cs="Times New Roman"/>
          <w:color w:val="000000"/>
        </w:rPr>
        <w:t xml:space="preserve">292/2018 </w:t>
      </w:r>
      <w:r w:rsidRPr="00E93113">
        <w:rPr>
          <w:rStyle w:val="tpa"/>
          <w:rFonts w:ascii="Trebuchet MS" w:hAnsi="Trebuchet MS" w:cs="Times New Roman"/>
          <w:color w:val="000000"/>
        </w:rPr>
        <w:t xml:space="preserve">privind evaluarea impactului anumitor proiecte publice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private asupra mediului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ale Legii nr. </w:t>
      </w:r>
      <w:hyperlink r:id="rId16" w:history="1">
        <w:r w:rsidRPr="00E93113">
          <w:rPr>
            <w:rStyle w:val="Hyperlink"/>
            <w:rFonts w:ascii="Trebuchet MS" w:hAnsi="Trebuchet MS" w:cs="Times New Roman"/>
            <w:b/>
            <w:bCs/>
            <w:color w:val="333399"/>
          </w:rPr>
          <w:t>554/2004</w:t>
        </w:r>
      </w:hyperlink>
      <w:r w:rsidRPr="00E93113">
        <w:rPr>
          <w:rStyle w:val="tpa"/>
          <w:rFonts w:ascii="Trebuchet MS" w:hAnsi="Trebuchet MS" w:cs="Times New Roman"/>
          <w:color w:val="000000"/>
        </w:rPr>
        <w:t xml:space="preserve">, cu modificările </w:t>
      </w:r>
      <w:proofErr w:type="spellStart"/>
      <w:r w:rsidRPr="00E93113">
        <w:rPr>
          <w:rStyle w:val="tpa"/>
          <w:rFonts w:ascii="Trebuchet MS" w:hAnsi="Trebuchet MS" w:cs="Times New Roman"/>
          <w:color w:val="000000"/>
        </w:rPr>
        <w:t>şi</w:t>
      </w:r>
      <w:proofErr w:type="spellEnd"/>
      <w:r w:rsidRPr="00E93113">
        <w:rPr>
          <w:rStyle w:val="tpa"/>
          <w:rFonts w:ascii="Trebuchet MS" w:hAnsi="Trebuchet MS" w:cs="Times New Roman"/>
          <w:color w:val="000000"/>
        </w:rPr>
        <w:t xml:space="preserve"> completările ulterioare.</w:t>
      </w:r>
    </w:p>
    <w:p w14:paraId="7FF079CA" w14:textId="77777777" w:rsidR="002752F2" w:rsidRPr="00E93113" w:rsidRDefault="002752F2" w:rsidP="009406EE">
      <w:pPr>
        <w:spacing w:after="0"/>
        <w:jc w:val="center"/>
        <w:rPr>
          <w:rFonts w:ascii="Trebuchet MS" w:hAnsi="Trebuchet MS" w:cs="Times New Roman"/>
          <w:b/>
        </w:rPr>
      </w:pPr>
      <w:bookmarkStart w:id="20" w:name="do|ax5^I|pa42"/>
      <w:bookmarkEnd w:id="20"/>
    </w:p>
    <w:p w14:paraId="641AE40D" w14:textId="77777777" w:rsidR="002E1A77" w:rsidRPr="00E93113" w:rsidRDefault="000A7879" w:rsidP="002E1A77">
      <w:pPr>
        <w:spacing w:after="0"/>
        <w:jc w:val="center"/>
        <w:rPr>
          <w:rFonts w:ascii="Trebuchet MS" w:eastAsia="Calibri" w:hAnsi="Trebuchet MS" w:cs="Times New Roman"/>
        </w:rPr>
      </w:pPr>
      <w:r w:rsidRPr="00E93113">
        <w:rPr>
          <w:rFonts w:ascii="Trebuchet MS" w:hAnsi="Trebuchet MS" w:cs="Times New Roman"/>
          <w:b/>
        </w:rPr>
        <w:t xml:space="preserve"> </w:t>
      </w:r>
      <w:r w:rsidR="002E1A77" w:rsidRPr="00E93113">
        <w:rPr>
          <w:rFonts w:ascii="Trebuchet MS" w:eastAsia="Calibri" w:hAnsi="Trebuchet MS" w:cs="Times New Roman"/>
          <w:b/>
        </w:rPr>
        <w:t>DIRECTOR EXECUTIV</w:t>
      </w:r>
      <w:r w:rsidR="002E1A77" w:rsidRPr="00E93113">
        <w:rPr>
          <w:rFonts w:ascii="Trebuchet MS" w:eastAsia="Calibri" w:hAnsi="Trebuchet MS" w:cs="Times New Roman"/>
        </w:rPr>
        <w:t>,</w:t>
      </w:r>
    </w:p>
    <w:p w14:paraId="76ABA1AF" w14:textId="77777777" w:rsidR="002E1A77" w:rsidRPr="002E1A77" w:rsidRDefault="002E1A77" w:rsidP="002E1A77">
      <w:pPr>
        <w:spacing w:after="0"/>
        <w:jc w:val="center"/>
        <w:rPr>
          <w:rFonts w:ascii="Trebuchet MS" w:eastAsia="Calibri" w:hAnsi="Trebuchet MS" w:cs="Times New Roman"/>
        </w:rPr>
      </w:pPr>
      <w:r w:rsidRPr="002E1A77">
        <w:rPr>
          <w:rFonts w:ascii="Trebuchet MS" w:eastAsia="Calibri" w:hAnsi="Trebuchet MS" w:cs="Times New Roman"/>
          <w:lang w:val="en-US"/>
        </w:rPr>
        <w:t xml:space="preserve">Maria </w:t>
      </w:r>
      <w:proofErr w:type="spellStart"/>
      <w:r w:rsidRPr="002E1A77">
        <w:rPr>
          <w:rFonts w:ascii="Trebuchet MS" w:eastAsia="Calibri" w:hAnsi="Trebuchet MS" w:cs="Times New Roman"/>
          <w:lang w:val="en-US"/>
        </w:rPr>
        <w:t>Morcoașe</w:t>
      </w:r>
      <w:proofErr w:type="spellEnd"/>
      <w:r w:rsidRPr="002E1A77">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2E1A77" w:rsidRPr="002E1A77" w14:paraId="1CB2CFFF" w14:textId="77777777" w:rsidTr="00720210">
        <w:tc>
          <w:tcPr>
            <w:tcW w:w="4928" w:type="dxa"/>
            <w:shd w:val="clear" w:color="auto" w:fill="auto"/>
          </w:tcPr>
          <w:p w14:paraId="3166A40C" w14:textId="77777777" w:rsidR="002E1A77" w:rsidRPr="002E1A77" w:rsidRDefault="002E1A77" w:rsidP="002E1A77">
            <w:pPr>
              <w:spacing w:after="0" w:line="240" w:lineRule="auto"/>
              <w:rPr>
                <w:rFonts w:ascii="Trebuchet MS" w:eastAsia="Calibri" w:hAnsi="Trebuchet MS" w:cs="Times New Roman"/>
                <w:b/>
                <w:lang w:val="en-US"/>
              </w:rPr>
            </w:pPr>
            <w:r w:rsidRPr="002E1A77">
              <w:rPr>
                <w:rFonts w:ascii="Trebuchet MS" w:eastAsia="Calibri" w:hAnsi="Trebuchet MS" w:cs="Times New Roman"/>
                <w:b/>
                <w:lang w:val="en-US"/>
              </w:rPr>
              <w:t xml:space="preserve"> </w:t>
            </w:r>
            <w:proofErr w:type="spellStart"/>
            <w:r w:rsidRPr="002E1A77">
              <w:rPr>
                <w:rFonts w:ascii="Trebuchet MS" w:eastAsia="Calibri" w:hAnsi="Trebuchet MS" w:cs="Times New Roman"/>
                <w:b/>
                <w:lang w:val="en-US"/>
              </w:rPr>
              <w:t>Șef</w:t>
            </w:r>
            <w:proofErr w:type="spellEnd"/>
            <w:r w:rsidRPr="002E1A77">
              <w:rPr>
                <w:rFonts w:ascii="Trebuchet MS" w:eastAsia="Calibri" w:hAnsi="Trebuchet MS" w:cs="Times New Roman"/>
                <w:b/>
                <w:lang w:val="en-US"/>
              </w:rPr>
              <w:t xml:space="preserve"> </w:t>
            </w:r>
            <w:proofErr w:type="spellStart"/>
            <w:r w:rsidRPr="002E1A77">
              <w:rPr>
                <w:rFonts w:ascii="Trebuchet MS" w:eastAsia="Calibri" w:hAnsi="Trebuchet MS" w:cs="Times New Roman"/>
                <w:b/>
                <w:lang w:val="en-US"/>
              </w:rPr>
              <w:t>Serviciu</w:t>
            </w:r>
            <w:proofErr w:type="spellEnd"/>
            <w:r w:rsidRPr="002E1A77">
              <w:rPr>
                <w:rFonts w:ascii="Trebuchet MS" w:eastAsia="Calibri" w:hAnsi="Trebuchet MS" w:cs="Times New Roman"/>
                <w:b/>
                <w:lang w:val="en-US"/>
              </w:rPr>
              <w:t xml:space="preserve"> A.A.A. </w:t>
            </w:r>
          </w:p>
          <w:p w14:paraId="49B0225F" w14:textId="77777777" w:rsidR="002E1A77" w:rsidRPr="002E1A77" w:rsidRDefault="002E1A77" w:rsidP="002E1A77">
            <w:pPr>
              <w:spacing w:after="0" w:line="240" w:lineRule="auto"/>
              <w:rPr>
                <w:rFonts w:ascii="Trebuchet MS" w:eastAsia="Calibri" w:hAnsi="Trebuchet MS" w:cs="Times New Roman"/>
                <w:lang w:val="en-US"/>
              </w:rPr>
            </w:pPr>
            <w:r w:rsidRPr="002E1A77">
              <w:rPr>
                <w:rFonts w:ascii="Trebuchet MS" w:eastAsia="Calibri" w:hAnsi="Trebuchet MS" w:cs="Times New Roman"/>
                <w:lang w:val="en-US"/>
              </w:rPr>
              <w:t xml:space="preserve">   Florian </w:t>
            </w:r>
            <w:proofErr w:type="spellStart"/>
            <w:r w:rsidRPr="002E1A77">
              <w:rPr>
                <w:rFonts w:ascii="Trebuchet MS" w:eastAsia="Calibri" w:hAnsi="Trebuchet MS" w:cs="Times New Roman"/>
                <w:lang w:val="en-US"/>
              </w:rPr>
              <w:t>Stăncescu</w:t>
            </w:r>
            <w:proofErr w:type="spellEnd"/>
          </w:p>
        </w:tc>
        <w:tc>
          <w:tcPr>
            <w:tcW w:w="4928" w:type="dxa"/>
            <w:shd w:val="clear" w:color="auto" w:fill="auto"/>
          </w:tcPr>
          <w:p w14:paraId="05237154" w14:textId="77777777" w:rsidR="002E1A77" w:rsidRPr="002E1A77" w:rsidRDefault="002E1A77" w:rsidP="002E1A77">
            <w:pPr>
              <w:spacing w:after="0" w:line="240" w:lineRule="auto"/>
              <w:jc w:val="center"/>
              <w:rPr>
                <w:rFonts w:ascii="Trebuchet MS" w:eastAsia="Calibri" w:hAnsi="Trebuchet MS" w:cs="Times New Roman"/>
                <w:b/>
                <w:lang w:val="en-US"/>
              </w:rPr>
            </w:pPr>
            <w:r w:rsidRPr="002E1A77">
              <w:rPr>
                <w:rFonts w:ascii="Trebuchet MS" w:eastAsia="Calibri" w:hAnsi="Trebuchet MS" w:cs="Times New Roman"/>
                <w:b/>
              </w:rPr>
              <w:t xml:space="preserve">                                             </w:t>
            </w:r>
            <w:proofErr w:type="spellStart"/>
            <w:r w:rsidRPr="002E1A77">
              <w:rPr>
                <w:rFonts w:ascii="Trebuchet MS" w:eastAsia="Calibri" w:hAnsi="Trebuchet MS" w:cs="Times New Roman"/>
                <w:b/>
              </w:rPr>
              <w:t>Intocmit</w:t>
            </w:r>
            <w:proofErr w:type="spellEnd"/>
            <w:r w:rsidRPr="002E1A77">
              <w:rPr>
                <w:rFonts w:ascii="Trebuchet MS" w:eastAsia="Calibri" w:hAnsi="Trebuchet MS" w:cs="Times New Roman"/>
                <w:b/>
              </w:rPr>
              <w:t>,</w:t>
            </w:r>
          </w:p>
          <w:p w14:paraId="3BBF5CB0" w14:textId="77777777" w:rsidR="002E1A77" w:rsidRPr="002E1A77" w:rsidRDefault="002E1A77" w:rsidP="002E1A77">
            <w:pPr>
              <w:spacing w:after="0" w:line="240" w:lineRule="auto"/>
              <w:jc w:val="right"/>
              <w:rPr>
                <w:rFonts w:ascii="Trebuchet MS" w:eastAsia="Calibri" w:hAnsi="Trebuchet MS" w:cs="Times New Roman"/>
                <w:lang w:val="en-US"/>
              </w:rPr>
            </w:pPr>
            <w:proofErr w:type="spellStart"/>
            <w:r w:rsidRPr="002E1A77">
              <w:rPr>
                <w:rFonts w:ascii="Trebuchet MS" w:eastAsia="Calibri" w:hAnsi="Trebuchet MS" w:cs="Times New Roman"/>
                <w:lang w:val="en-US"/>
              </w:rPr>
              <w:t>consilier</w:t>
            </w:r>
            <w:proofErr w:type="spellEnd"/>
            <w:r w:rsidRPr="002E1A77">
              <w:rPr>
                <w:rFonts w:ascii="Trebuchet MS" w:eastAsia="Calibri" w:hAnsi="Trebuchet MS" w:cs="Times New Roman"/>
                <w:lang w:val="en-US"/>
              </w:rPr>
              <w:t xml:space="preserve"> A.A.A</w:t>
            </w:r>
          </w:p>
          <w:p w14:paraId="3753961E" w14:textId="77777777" w:rsidR="002E1A77" w:rsidRPr="002E1A77" w:rsidRDefault="002E1A77" w:rsidP="002E1A77">
            <w:pPr>
              <w:spacing w:after="0" w:line="240" w:lineRule="auto"/>
              <w:jc w:val="center"/>
              <w:rPr>
                <w:rFonts w:ascii="Trebuchet MS" w:eastAsia="Calibri" w:hAnsi="Trebuchet MS" w:cs="Aparajita"/>
                <w:lang w:val="en-US"/>
              </w:rPr>
            </w:pPr>
            <w:r w:rsidRPr="002E1A77">
              <w:rPr>
                <w:rFonts w:ascii="Trebuchet MS" w:eastAsia="Calibri" w:hAnsi="Trebuchet MS" w:cs="Aparajita"/>
                <w:lang w:val="en-US"/>
              </w:rPr>
              <w:t xml:space="preserve">                                           Amalia </w:t>
            </w:r>
            <w:proofErr w:type="spellStart"/>
            <w:r w:rsidRPr="002E1A77">
              <w:rPr>
                <w:rFonts w:ascii="Trebuchet MS" w:eastAsia="Calibri" w:hAnsi="Trebuchet MS" w:cs="Aparajita"/>
                <w:lang w:val="en-US"/>
              </w:rPr>
              <w:t>Didă</w:t>
            </w:r>
            <w:proofErr w:type="spellEnd"/>
          </w:p>
        </w:tc>
      </w:tr>
      <w:tr w:rsidR="002E1A77" w:rsidRPr="002E1A77" w14:paraId="24DD52D5" w14:textId="77777777" w:rsidTr="00720210">
        <w:trPr>
          <w:trHeight w:val="1277"/>
        </w:trPr>
        <w:tc>
          <w:tcPr>
            <w:tcW w:w="4928" w:type="dxa"/>
            <w:shd w:val="clear" w:color="auto" w:fill="auto"/>
          </w:tcPr>
          <w:p w14:paraId="12E22DF9" w14:textId="77777777" w:rsidR="002E1A77" w:rsidRPr="002E1A77" w:rsidRDefault="002E1A77" w:rsidP="002E1A77">
            <w:pPr>
              <w:spacing w:after="0" w:line="240" w:lineRule="auto"/>
              <w:rPr>
                <w:rFonts w:ascii="Trebuchet MS" w:eastAsia="Calibri" w:hAnsi="Trebuchet MS" w:cs="Cambria"/>
                <w:b/>
                <w:lang w:val="en-US"/>
              </w:rPr>
            </w:pPr>
          </w:p>
          <w:p w14:paraId="0A0A761D" w14:textId="77777777" w:rsidR="002E1A77" w:rsidRPr="002E1A77" w:rsidRDefault="002E1A77" w:rsidP="002E1A77">
            <w:pPr>
              <w:spacing w:after="0" w:line="240" w:lineRule="auto"/>
              <w:rPr>
                <w:rFonts w:ascii="Trebuchet MS" w:eastAsia="Calibri" w:hAnsi="Trebuchet MS" w:cs="Times New Roman"/>
                <w:b/>
                <w:lang w:val="en-US"/>
              </w:rPr>
            </w:pPr>
            <w:r w:rsidRPr="002E1A77">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9BF7F7B" wp14:editId="228A842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97B45"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spellStart"/>
            <w:r w:rsidRPr="002E1A77">
              <w:rPr>
                <w:rFonts w:ascii="Trebuchet MS" w:eastAsia="Calibri" w:hAnsi="Trebuchet MS" w:cs="Cambria"/>
                <w:b/>
                <w:lang w:val="en-US"/>
              </w:rPr>
              <w:t>Ș</w:t>
            </w:r>
            <w:r w:rsidRPr="002E1A77">
              <w:rPr>
                <w:rFonts w:ascii="Trebuchet MS" w:eastAsia="Calibri" w:hAnsi="Trebuchet MS" w:cs="Times New Roman"/>
                <w:b/>
                <w:lang w:val="en-US"/>
              </w:rPr>
              <w:t>ef</w:t>
            </w:r>
            <w:proofErr w:type="spellEnd"/>
            <w:r w:rsidRPr="002E1A77">
              <w:rPr>
                <w:rFonts w:ascii="Trebuchet MS" w:eastAsia="Calibri" w:hAnsi="Trebuchet MS" w:cs="Times New Roman"/>
                <w:b/>
                <w:lang w:val="en-US"/>
              </w:rPr>
              <w:t xml:space="preserve"> </w:t>
            </w:r>
            <w:proofErr w:type="spellStart"/>
            <w:r w:rsidRPr="002E1A77">
              <w:rPr>
                <w:rFonts w:ascii="Trebuchet MS" w:eastAsia="Calibri" w:hAnsi="Trebuchet MS" w:cs="Times New Roman"/>
                <w:b/>
                <w:lang w:val="en-US"/>
              </w:rPr>
              <w:t>Serviciu</w:t>
            </w:r>
            <w:proofErr w:type="spellEnd"/>
            <w:r w:rsidRPr="002E1A77">
              <w:rPr>
                <w:rFonts w:ascii="Trebuchet MS" w:eastAsia="Calibri" w:hAnsi="Trebuchet MS" w:cs="Times New Roman"/>
                <w:b/>
                <w:lang w:val="en-US"/>
              </w:rPr>
              <w:t xml:space="preserve"> C.F.M. </w:t>
            </w:r>
          </w:p>
          <w:p w14:paraId="4E61E30B" w14:textId="77777777" w:rsidR="002E1A77" w:rsidRPr="002E1A77" w:rsidRDefault="002E1A77" w:rsidP="002E1A77">
            <w:pPr>
              <w:spacing w:after="0" w:line="240" w:lineRule="auto"/>
              <w:rPr>
                <w:rFonts w:ascii="Trebuchet MS" w:eastAsia="Calibri" w:hAnsi="Trebuchet MS" w:cs="Times New Roman"/>
                <w:lang w:val="en-US"/>
              </w:rPr>
            </w:pPr>
            <w:r w:rsidRPr="002E1A77">
              <w:rPr>
                <w:rFonts w:ascii="Trebuchet MS" w:eastAsia="Calibri" w:hAnsi="Trebuchet MS" w:cs="Times New Roman"/>
              </w:rPr>
              <w:t>Laura Gabriela Briceag</w:t>
            </w:r>
          </w:p>
        </w:tc>
        <w:tc>
          <w:tcPr>
            <w:tcW w:w="4928" w:type="dxa"/>
            <w:shd w:val="clear" w:color="auto" w:fill="auto"/>
          </w:tcPr>
          <w:p w14:paraId="1C4FF2CB" w14:textId="77777777" w:rsidR="002E1A77" w:rsidRPr="002E1A77" w:rsidRDefault="002E1A77" w:rsidP="002E1A77">
            <w:pPr>
              <w:spacing w:after="0" w:line="240" w:lineRule="auto"/>
              <w:jc w:val="center"/>
              <w:rPr>
                <w:rFonts w:ascii="Trebuchet MS" w:eastAsia="Calibri" w:hAnsi="Trebuchet MS" w:cs="Times New Roman"/>
                <w:b/>
              </w:rPr>
            </w:pPr>
            <w:r w:rsidRPr="002E1A77">
              <w:rPr>
                <w:rFonts w:ascii="Trebuchet MS" w:eastAsia="Calibri" w:hAnsi="Trebuchet MS" w:cs="Times New Roman"/>
                <w:b/>
              </w:rPr>
              <w:t xml:space="preserve">                                             </w:t>
            </w:r>
          </w:p>
          <w:p w14:paraId="42220866" w14:textId="77777777" w:rsidR="002E1A77" w:rsidRPr="002E1A77" w:rsidRDefault="002E1A77" w:rsidP="002E1A77">
            <w:pPr>
              <w:spacing w:after="0" w:line="240" w:lineRule="auto"/>
              <w:jc w:val="center"/>
              <w:rPr>
                <w:rFonts w:ascii="Trebuchet MS" w:eastAsia="Calibri" w:hAnsi="Trebuchet MS" w:cs="Times New Roman"/>
                <w:b/>
                <w:lang w:val="en-US"/>
              </w:rPr>
            </w:pPr>
            <w:r w:rsidRPr="002E1A77">
              <w:rPr>
                <w:rFonts w:ascii="Trebuchet MS" w:eastAsia="Calibri" w:hAnsi="Trebuchet MS" w:cs="Times New Roman"/>
                <w:b/>
              </w:rPr>
              <w:t xml:space="preserve">                                               </w:t>
            </w:r>
            <w:proofErr w:type="spellStart"/>
            <w:r w:rsidRPr="002E1A77">
              <w:rPr>
                <w:rFonts w:ascii="Trebuchet MS" w:eastAsia="Calibri" w:hAnsi="Trebuchet MS" w:cs="Times New Roman"/>
                <w:b/>
              </w:rPr>
              <w:t>Intocmit</w:t>
            </w:r>
            <w:proofErr w:type="spellEnd"/>
            <w:r w:rsidRPr="002E1A77">
              <w:rPr>
                <w:rFonts w:ascii="Trebuchet MS" w:eastAsia="Calibri" w:hAnsi="Trebuchet MS" w:cs="Times New Roman"/>
                <w:b/>
              </w:rPr>
              <w:t>,</w:t>
            </w:r>
          </w:p>
          <w:p w14:paraId="2EA902CE" w14:textId="167F4597" w:rsidR="002E1A77" w:rsidRPr="002E1A77" w:rsidRDefault="002E1A77" w:rsidP="00133368">
            <w:pPr>
              <w:spacing w:after="0" w:line="240" w:lineRule="auto"/>
              <w:jc w:val="right"/>
              <w:rPr>
                <w:rFonts w:ascii="Trebuchet MS" w:eastAsia="Calibri" w:hAnsi="Trebuchet MS" w:cs="Aparajita"/>
                <w:lang w:val="en-US"/>
              </w:rPr>
            </w:pPr>
            <w:proofErr w:type="spellStart"/>
            <w:proofErr w:type="gramStart"/>
            <w:r w:rsidRPr="002E1A77">
              <w:rPr>
                <w:rFonts w:ascii="Trebuchet MS" w:eastAsia="Calibri" w:hAnsi="Trebuchet MS" w:cs="Times New Roman"/>
                <w:lang w:val="en-US"/>
              </w:rPr>
              <w:t>consilier</w:t>
            </w:r>
            <w:proofErr w:type="spellEnd"/>
            <w:proofErr w:type="gramEnd"/>
            <w:r w:rsidRPr="002E1A77">
              <w:rPr>
                <w:rFonts w:ascii="Trebuchet MS" w:eastAsia="Calibri" w:hAnsi="Trebuchet MS" w:cs="Times New Roman"/>
                <w:lang w:val="en-US"/>
              </w:rPr>
              <w:t xml:space="preserve"> C.F.M. </w:t>
            </w:r>
            <w:r w:rsidRPr="002E1A77">
              <w:rPr>
                <w:rFonts w:ascii="Trebuchet MS" w:eastAsia="Calibri" w:hAnsi="Trebuchet MS" w:cs="Aparajita"/>
                <w:lang w:val="en-US"/>
              </w:rPr>
              <w:t xml:space="preserve">                                           </w:t>
            </w:r>
            <w:r w:rsidR="00133368">
              <w:rPr>
                <w:rFonts w:ascii="Trebuchet MS" w:eastAsia="Calibri" w:hAnsi="Trebuchet MS" w:cs="Aparajita"/>
                <w:lang w:val="en-US"/>
              </w:rPr>
              <w:t xml:space="preserve">Nicoleta </w:t>
            </w:r>
            <w:proofErr w:type="spellStart"/>
            <w:r w:rsidR="00133368">
              <w:rPr>
                <w:rFonts w:ascii="Trebuchet MS" w:eastAsia="Calibri" w:hAnsi="Trebuchet MS" w:cs="Aparajita"/>
                <w:lang w:val="en-US"/>
              </w:rPr>
              <w:t>Vlădescu</w:t>
            </w:r>
            <w:proofErr w:type="spellEnd"/>
          </w:p>
        </w:tc>
      </w:tr>
    </w:tbl>
    <w:p w14:paraId="7DD6DB57" w14:textId="0D071770" w:rsidR="00B0367F" w:rsidRPr="00E93113" w:rsidRDefault="00B0367F" w:rsidP="002E1A77">
      <w:pPr>
        <w:spacing w:after="0"/>
        <w:jc w:val="center"/>
        <w:rPr>
          <w:rFonts w:ascii="Trebuchet MS" w:hAnsi="Trebuchet MS" w:cs="Times New Roman"/>
          <w:b/>
        </w:rPr>
      </w:pPr>
    </w:p>
    <w:sectPr w:rsidR="00B0367F" w:rsidRPr="00E93113" w:rsidSect="009B321F">
      <w:footerReference w:type="default" r:id="rId17"/>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A5662" w14:textId="77777777" w:rsidR="00135A15" w:rsidRDefault="00135A15" w:rsidP="00EE5AEC">
      <w:pPr>
        <w:spacing w:after="0" w:line="240" w:lineRule="auto"/>
      </w:pPr>
      <w:r>
        <w:separator/>
      </w:r>
    </w:p>
  </w:endnote>
  <w:endnote w:type="continuationSeparator" w:id="0">
    <w:p w14:paraId="01C740AE" w14:textId="77777777" w:rsidR="00135A15" w:rsidRDefault="00135A1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720210" w:rsidRPr="00B37BBA" w:rsidRDefault="00720210"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21" w:name="_Hlk152145191"/>
    <w:bookmarkStart w:id="22" w:name="_Hlk152145192"/>
    <w:bookmarkStart w:id="23" w:name="_Hlk152145193"/>
    <w:bookmarkStart w:id="24" w:name="_Hlk152145194"/>
    <w:bookmarkStart w:id="25" w:name="_Hlk152145195"/>
    <w:bookmarkStart w:id="26"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720210" w:rsidRPr="00B37BBA" w:rsidRDefault="00720210"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720210" w:rsidRPr="00B37BBA" w:rsidRDefault="00720210"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21"/>
    <w:bookmarkEnd w:id="22"/>
    <w:bookmarkEnd w:id="23"/>
    <w:bookmarkEnd w:id="24"/>
    <w:bookmarkEnd w:id="25"/>
    <w:bookmarkEnd w:id="26"/>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720210" w:rsidRPr="00B37BBA" w14:paraId="25FC6445" w14:textId="77777777" w:rsidTr="00720210">
      <w:trPr>
        <w:trHeight w:val="254"/>
      </w:trPr>
      <w:tc>
        <w:tcPr>
          <w:tcW w:w="6579" w:type="dxa"/>
          <w:shd w:val="clear" w:color="auto" w:fill="auto"/>
          <w:vAlign w:val="center"/>
        </w:tcPr>
        <w:p w14:paraId="70772612" w14:textId="77777777" w:rsidR="00720210" w:rsidRPr="00B37BBA" w:rsidRDefault="00720210"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720210" w:rsidRDefault="00720210"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B9750" w14:textId="77777777" w:rsidR="00135A15" w:rsidRDefault="00135A15" w:rsidP="00EE5AEC">
      <w:pPr>
        <w:spacing w:after="0" w:line="240" w:lineRule="auto"/>
      </w:pPr>
      <w:r>
        <w:separator/>
      </w:r>
    </w:p>
  </w:footnote>
  <w:footnote w:type="continuationSeparator" w:id="0">
    <w:p w14:paraId="5278B54A" w14:textId="77777777" w:rsidR="00135A15" w:rsidRDefault="00135A1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39B7"/>
    <w:multiLevelType w:val="hybridMultilevel"/>
    <w:tmpl w:val="E7FEAB12"/>
    <w:name w:val="WW8Num11"/>
    <w:lvl w:ilvl="0" w:tplc="FFFFFFFF">
      <w:start w:val="1"/>
      <w:numFmt w:val="bullet"/>
      <w:lvlText w:val=""/>
      <w:lvlJc w:val="left"/>
      <w:pPr>
        <w:tabs>
          <w:tab w:val="num" w:pos="3240"/>
        </w:tabs>
        <w:ind w:left="3240" w:hanging="360"/>
      </w:pPr>
      <w:rPr>
        <w:rFonts w:ascii="Wingdings" w:hAnsi="Wingdings" w:hint="default"/>
      </w:rPr>
    </w:lvl>
    <w:lvl w:ilvl="1" w:tplc="FFFFFFFF" w:tentative="1">
      <w:start w:val="1"/>
      <w:numFmt w:val="bullet"/>
      <w:lvlText w:val="o"/>
      <w:lvlJc w:val="left"/>
      <w:pPr>
        <w:tabs>
          <w:tab w:val="num" w:pos="3960"/>
        </w:tabs>
        <w:ind w:left="3960" w:hanging="360"/>
      </w:pPr>
      <w:rPr>
        <w:rFonts w:ascii="Courier New" w:hAnsi="Courier New" w:cs="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CE02405"/>
    <w:multiLevelType w:val="hybridMultilevel"/>
    <w:tmpl w:val="1782333E"/>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47AA0"/>
    <w:multiLevelType w:val="hybridMultilevel"/>
    <w:tmpl w:val="346C5E20"/>
    <w:lvl w:ilvl="0" w:tplc="527AA714">
      <w:start w:val="2"/>
      <w:numFmt w:val="bullet"/>
      <w:lvlText w:val="-"/>
      <w:lvlJc w:val="left"/>
      <w:pPr>
        <w:tabs>
          <w:tab w:val="num" w:pos="717"/>
        </w:tabs>
        <w:ind w:left="717" w:hanging="360"/>
      </w:pPr>
      <w:rPr>
        <w:rFonts w:ascii="Times New Roman" w:eastAsia="Times New Roman" w:hAnsi="Times New Roman" w:cs="Times New Roman"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7" w15:restartNumberingAfterBreak="0">
    <w:nsid w:val="135972EE"/>
    <w:multiLevelType w:val="hybridMultilevel"/>
    <w:tmpl w:val="C6B6E070"/>
    <w:lvl w:ilvl="0" w:tplc="A758859C">
      <w:start w:val="1"/>
      <w:numFmt w:val="bullet"/>
      <w:lvlText w:val="o"/>
      <w:lvlJc w:val="left"/>
      <w:pPr>
        <w:tabs>
          <w:tab w:val="num" w:pos="360"/>
        </w:tabs>
        <w:ind w:left="360" w:hanging="360"/>
      </w:pPr>
      <w:rPr>
        <w:rFonts w:ascii="Courier New" w:hAnsi="Courier New" w:cs="Courier New" w:hint="default"/>
      </w:rPr>
    </w:lvl>
    <w:lvl w:ilvl="1" w:tplc="04090019">
      <w:start w:val="1"/>
      <w:numFmt w:val="bullet"/>
      <w:lvlText w:val="-"/>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42E89"/>
    <w:multiLevelType w:val="singleLevel"/>
    <w:tmpl w:val="B14E94BA"/>
    <w:lvl w:ilvl="0">
      <w:start w:val="1"/>
      <w:numFmt w:val="decimal"/>
      <w:pStyle w:val="Listacumarcatori5"/>
      <w:lvlText w:val="%1."/>
      <w:lvlJc w:val="left"/>
      <w:pPr>
        <w:tabs>
          <w:tab w:val="num" w:pos="360"/>
        </w:tabs>
        <w:ind w:left="360" w:hanging="360"/>
      </w:pPr>
    </w:lvl>
  </w:abstractNum>
  <w:abstractNum w:abstractNumId="9" w15:restartNumberingAfterBreak="0">
    <w:nsid w:val="19A20DEF"/>
    <w:multiLevelType w:val="hybridMultilevel"/>
    <w:tmpl w:val="6BFE55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A1A65"/>
    <w:multiLevelType w:val="hybridMultilevel"/>
    <w:tmpl w:val="977023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3B1FF4"/>
    <w:multiLevelType w:val="hybridMultilevel"/>
    <w:tmpl w:val="0E4276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3BA13DF3"/>
    <w:multiLevelType w:val="hybridMultilevel"/>
    <w:tmpl w:val="88407E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CAD4810"/>
    <w:multiLevelType w:val="hybridMultilevel"/>
    <w:tmpl w:val="BE508836"/>
    <w:lvl w:ilvl="0" w:tplc="9F2A8FAE">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D9F11D6"/>
    <w:multiLevelType w:val="hybridMultilevel"/>
    <w:tmpl w:val="3A8EBF5C"/>
    <w:lvl w:ilvl="0" w:tplc="04090001">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DF472A"/>
    <w:multiLevelType w:val="hybridMultilevel"/>
    <w:tmpl w:val="C6E61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10571"/>
    <w:multiLevelType w:val="hybridMultilevel"/>
    <w:tmpl w:val="BFACD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93351D"/>
    <w:multiLevelType w:val="hybridMultilevel"/>
    <w:tmpl w:val="BFC8E830"/>
    <w:lvl w:ilvl="0" w:tplc="D97856AA">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CEB3EAB"/>
    <w:multiLevelType w:val="hybridMultilevel"/>
    <w:tmpl w:val="F4F8599E"/>
    <w:lvl w:ilvl="0" w:tplc="D7AEE0D6">
      <w:start w:val="1"/>
      <w:numFmt w:val="upperLetter"/>
      <w:lvlText w:val="%1."/>
      <w:lvlJc w:val="left"/>
      <w:pPr>
        <w:ind w:left="0" w:hanging="360"/>
      </w:pPr>
    </w:lvl>
    <w:lvl w:ilvl="1" w:tplc="04180019">
      <w:start w:val="1"/>
      <w:numFmt w:val="lowerLetter"/>
      <w:lvlText w:val="%2."/>
      <w:lvlJc w:val="left"/>
      <w:pPr>
        <w:ind w:left="720" w:hanging="360"/>
      </w:pPr>
    </w:lvl>
    <w:lvl w:ilvl="2" w:tplc="0418001B">
      <w:start w:val="1"/>
      <w:numFmt w:val="lowerRoman"/>
      <w:lvlText w:val="%3."/>
      <w:lvlJc w:val="right"/>
      <w:pPr>
        <w:ind w:left="1440" w:hanging="180"/>
      </w:pPr>
    </w:lvl>
    <w:lvl w:ilvl="3" w:tplc="0418000F">
      <w:start w:val="1"/>
      <w:numFmt w:val="decimal"/>
      <w:lvlText w:val="%4."/>
      <w:lvlJc w:val="left"/>
      <w:pPr>
        <w:ind w:left="2160" w:hanging="360"/>
      </w:pPr>
    </w:lvl>
    <w:lvl w:ilvl="4" w:tplc="04180019">
      <w:start w:val="1"/>
      <w:numFmt w:val="lowerLetter"/>
      <w:lvlText w:val="%5."/>
      <w:lvlJc w:val="left"/>
      <w:pPr>
        <w:ind w:left="2880" w:hanging="360"/>
      </w:pPr>
    </w:lvl>
    <w:lvl w:ilvl="5" w:tplc="0418001B">
      <w:start w:val="1"/>
      <w:numFmt w:val="lowerRoman"/>
      <w:lvlText w:val="%6."/>
      <w:lvlJc w:val="right"/>
      <w:pPr>
        <w:ind w:left="3600" w:hanging="180"/>
      </w:pPr>
    </w:lvl>
    <w:lvl w:ilvl="6" w:tplc="0418000F">
      <w:start w:val="1"/>
      <w:numFmt w:val="decimal"/>
      <w:lvlText w:val="%7."/>
      <w:lvlJc w:val="left"/>
      <w:pPr>
        <w:ind w:left="4320" w:hanging="360"/>
      </w:pPr>
    </w:lvl>
    <w:lvl w:ilvl="7" w:tplc="04180019">
      <w:start w:val="1"/>
      <w:numFmt w:val="lowerLetter"/>
      <w:lvlText w:val="%8."/>
      <w:lvlJc w:val="left"/>
      <w:pPr>
        <w:ind w:left="5040" w:hanging="360"/>
      </w:pPr>
    </w:lvl>
    <w:lvl w:ilvl="8" w:tplc="0418001B">
      <w:start w:val="1"/>
      <w:numFmt w:val="lowerRoman"/>
      <w:lvlText w:val="%9."/>
      <w:lvlJc w:val="right"/>
      <w:pPr>
        <w:ind w:left="5760" w:hanging="180"/>
      </w:pPr>
    </w:lvl>
  </w:abstractNum>
  <w:abstractNum w:abstractNumId="23" w15:restartNumberingAfterBreak="0">
    <w:nsid w:val="700826E0"/>
    <w:multiLevelType w:val="hybridMultilevel"/>
    <w:tmpl w:val="3C04B56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79FF70F8"/>
    <w:multiLevelType w:val="hybridMultilevel"/>
    <w:tmpl w:val="BF247822"/>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1"/>
  </w:num>
  <w:num w:numId="5">
    <w:abstractNumId w:val="5"/>
  </w:num>
  <w:num w:numId="6">
    <w:abstractNumId w:val="4"/>
  </w:num>
  <w:num w:numId="7">
    <w:abstractNumId w:val="19"/>
  </w:num>
  <w:num w:numId="8">
    <w:abstractNumId w:val="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7"/>
  </w:num>
  <w:num w:numId="13">
    <w:abstractNumId w:val="21"/>
  </w:num>
  <w:num w:numId="14">
    <w:abstractNumId w:val="13"/>
  </w:num>
  <w:num w:numId="15">
    <w:abstractNumId w:val="15"/>
  </w:num>
  <w:num w:numId="16">
    <w:abstractNumId w:val="24"/>
  </w:num>
  <w:num w:numId="17">
    <w:abstractNumId w:val="11"/>
  </w:num>
  <w:num w:numId="18">
    <w:abstractNumId w:val="3"/>
  </w:num>
  <w:num w:numId="19">
    <w:abstractNumId w:val="17"/>
  </w:num>
  <w:num w:numId="20">
    <w:abstractNumId w:val="14"/>
  </w:num>
  <w:num w:numId="21">
    <w:abstractNumId w:val="20"/>
  </w:num>
  <w:num w:numId="22">
    <w:abstractNumId w:val="9"/>
  </w:num>
  <w:num w:numId="23">
    <w:abstractNumId w:val="12"/>
  </w:num>
  <w:num w:numId="2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22629"/>
    <w:rsid w:val="00024271"/>
    <w:rsid w:val="000313EB"/>
    <w:rsid w:val="0004033A"/>
    <w:rsid w:val="00051258"/>
    <w:rsid w:val="00051494"/>
    <w:rsid w:val="000543C9"/>
    <w:rsid w:val="00054DDF"/>
    <w:rsid w:val="00055B88"/>
    <w:rsid w:val="00057B34"/>
    <w:rsid w:val="000629B1"/>
    <w:rsid w:val="00074281"/>
    <w:rsid w:val="000775AC"/>
    <w:rsid w:val="0008312D"/>
    <w:rsid w:val="00092CA9"/>
    <w:rsid w:val="000955A8"/>
    <w:rsid w:val="0009589A"/>
    <w:rsid w:val="00095AC6"/>
    <w:rsid w:val="00095BEA"/>
    <w:rsid w:val="000A0F9F"/>
    <w:rsid w:val="000A2E73"/>
    <w:rsid w:val="000A6B47"/>
    <w:rsid w:val="000A7879"/>
    <w:rsid w:val="000C13CB"/>
    <w:rsid w:val="000C5353"/>
    <w:rsid w:val="000D2016"/>
    <w:rsid w:val="000D26DD"/>
    <w:rsid w:val="000D35A8"/>
    <w:rsid w:val="000D5048"/>
    <w:rsid w:val="000E038D"/>
    <w:rsid w:val="000E2B05"/>
    <w:rsid w:val="000E4863"/>
    <w:rsid w:val="000E5E8F"/>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368"/>
    <w:rsid w:val="00133729"/>
    <w:rsid w:val="00134C7C"/>
    <w:rsid w:val="00135A15"/>
    <w:rsid w:val="001377AA"/>
    <w:rsid w:val="00143E37"/>
    <w:rsid w:val="00144A7E"/>
    <w:rsid w:val="00144DDF"/>
    <w:rsid w:val="00153C7C"/>
    <w:rsid w:val="00167D80"/>
    <w:rsid w:val="00170613"/>
    <w:rsid w:val="00171A29"/>
    <w:rsid w:val="00172764"/>
    <w:rsid w:val="00172AFD"/>
    <w:rsid w:val="0017345C"/>
    <w:rsid w:val="00180DB7"/>
    <w:rsid w:val="00190E97"/>
    <w:rsid w:val="00191D33"/>
    <w:rsid w:val="00192DD3"/>
    <w:rsid w:val="00193BEB"/>
    <w:rsid w:val="001951B1"/>
    <w:rsid w:val="00196FC5"/>
    <w:rsid w:val="001974A8"/>
    <w:rsid w:val="00197EB4"/>
    <w:rsid w:val="001A24D9"/>
    <w:rsid w:val="001A4826"/>
    <w:rsid w:val="001B040E"/>
    <w:rsid w:val="001B3B9D"/>
    <w:rsid w:val="001B434D"/>
    <w:rsid w:val="001B4690"/>
    <w:rsid w:val="001B7CA6"/>
    <w:rsid w:val="001C2DD9"/>
    <w:rsid w:val="001C476C"/>
    <w:rsid w:val="001C496C"/>
    <w:rsid w:val="001C5E57"/>
    <w:rsid w:val="001C5F5D"/>
    <w:rsid w:val="001D58C8"/>
    <w:rsid w:val="001D5C27"/>
    <w:rsid w:val="001D67AC"/>
    <w:rsid w:val="001D792F"/>
    <w:rsid w:val="001D7F4A"/>
    <w:rsid w:val="001E092E"/>
    <w:rsid w:val="001E21A0"/>
    <w:rsid w:val="001E2A0A"/>
    <w:rsid w:val="001E678F"/>
    <w:rsid w:val="001F13FA"/>
    <w:rsid w:val="001F3B49"/>
    <w:rsid w:val="001F65BD"/>
    <w:rsid w:val="00202C61"/>
    <w:rsid w:val="00205C33"/>
    <w:rsid w:val="00207D2B"/>
    <w:rsid w:val="002111A6"/>
    <w:rsid w:val="002111DA"/>
    <w:rsid w:val="0021148F"/>
    <w:rsid w:val="002133C9"/>
    <w:rsid w:val="002142A7"/>
    <w:rsid w:val="00215071"/>
    <w:rsid w:val="00216AB9"/>
    <w:rsid w:val="002176A0"/>
    <w:rsid w:val="00217799"/>
    <w:rsid w:val="00222838"/>
    <w:rsid w:val="00223691"/>
    <w:rsid w:val="00225C17"/>
    <w:rsid w:val="00231850"/>
    <w:rsid w:val="002349CB"/>
    <w:rsid w:val="00235AC1"/>
    <w:rsid w:val="0024580B"/>
    <w:rsid w:val="00247E30"/>
    <w:rsid w:val="002600E4"/>
    <w:rsid w:val="00265951"/>
    <w:rsid w:val="00273D20"/>
    <w:rsid w:val="0027507D"/>
    <w:rsid w:val="0027514C"/>
    <w:rsid w:val="002752F2"/>
    <w:rsid w:val="002839B7"/>
    <w:rsid w:val="0028448A"/>
    <w:rsid w:val="00290033"/>
    <w:rsid w:val="00297C76"/>
    <w:rsid w:val="002A40D5"/>
    <w:rsid w:val="002A507E"/>
    <w:rsid w:val="002A6E7B"/>
    <w:rsid w:val="002B174B"/>
    <w:rsid w:val="002B39C5"/>
    <w:rsid w:val="002B7699"/>
    <w:rsid w:val="002C018E"/>
    <w:rsid w:val="002C176B"/>
    <w:rsid w:val="002C4EB0"/>
    <w:rsid w:val="002C64DC"/>
    <w:rsid w:val="002D03E4"/>
    <w:rsid w:val="002E1A77"/>
    <w:rsid w:val="002E1BAC"/>
    <w:rsid w:val="002E20B6"/>
    <w:rsid w:val="002E2BBC"/>
    <w:rsid w:val="002E2C5D"/>
    <w:rsid w:val="002E2E6C"/>
    <w:rsid w:val="002F074C"/>
    <w:rsid w:val="003019A2"/>
    <w:rsid w:val="0031268D"/>
    <w:rsid w:val="00313315"/>
    <w:rsid w:val="00313F97"/>
    <w:rsid w:val="00316EFA"/>
    <w:rsid w:val="00336D75"/>
    <w:rsid w:val="00340E23"/>
    <w:rsid w:val="00341610"/>
    <w:rsid w:val="00341F70"/>
    <w:rsid w:val="00342EDD"/>
    <w:rsid w:val="00343F60"/>
    <w:rsid w:val="0034561B"/>
    <w:rsid w:val="0034761D"/>
    <w:rsid w:val="0034777D"/>
    <w:rsid w:val="00351752"/>
    <w:rsid w:val="00354E6B"/>
    <w:rsid w:val="003560B5"/>
    <w:rsid w:val="00356610"/>
    <w:rsid w:val="00357A05"/>
    <w:rsid w:val="00357E2B"/>
    <w:rsid w:val="00360E57"/>
    <w:rsid w:val="0036379B"/>
    <w:rsid w:val="0036611D"/>
    <w:rsid w:val="00370E18"/>
    <w:rsid w:val="003725CE"/>
    <w:rsid w:val="00372C71"/>
    <w:rsid w:val="00372E8F"/>
    <w:rsid w:val="00374A5C"/>
    <w:rsid w:val="003770C0"/>
    <w:rsid w:val="003820F5"/>
    <w:rsid w:val="003913AE"/>
    <w:rsid w:val="003942C3"/>
    <w:rsid w:val="003970F1"/>
    <w:rsid w:val="003979D6"/>
    <w:rsid w:val="003A057B"/>
    <w:rsid w:val="003A1AAA"/>
    <w:rsid w:val="003A231F"/>
    <w:rsid w:val="003A2FA5"/>
    <w:rsid w:val="003A742E"/>
    <w:rsid w:val="003A7652"/>
    <w:rsid w:val="003A7E0E"/>
    <w:rsid w:val="003B025F"/>
    <w:rsid w:val="003B143B"/>
    <w:rsid w:val="003B2BF5"/>
    <w:rsid w:val="003B482C"/>
    <w:rsid w:val="003B4D93"/>
    <w:rsid w:val="003B665E"/>
    <w:rsid w:val="003C0978"/>
    <w:rsid w:val="003C7387"/>
    <w:rsid w:val="003D249F"/>
    <w:rsid w:val="003D35D8"/>
    <w:rsid w:val="003F0476"/>
    <w:rsid w:val="003F10F5"/>
    <w:rsid w:val="003F112B"/>
    <w:rsid w:val="003F1971"/>
    <w:rsid w:val="003F1D2D"/>
    <w:rsid w:val="003F47CF"/>
    <w:rsid w:val="003F6E2F"/>
    <w:rsid w:val="0040438F"/>
    <w:rsid w:val="00404666"/>
    <w:rsid w:val="00406B59"/>
    <w:rsid w:val="00407687"/>
    <w:rsid w:val="00407E53"/>
    <w:rsid w:val="00411410"/>
    <w:rsid w:val="00415C2D"/>
    <w:rsid w:val="00416695"/>
    <w:rsid w:val="00421316"/>
    <w:rsid w:val="00421EB7"/>
    <w:rsid w:val="0042202A"/>
    <w:rsid w:val="00424209"/>
    <w:rsid w:val="00424516"/>
    <w:rsid w:val="0042496B"/>
    <w:rsid w:val="00426CDF"/>
    <w:rsid w:val="00427E9D"/>
    <w:rsid w:val="00431B24"/>
    <w:rsid w:val="0044475A"/>
    <w:rsid w:val="00446300"/>
    <w:rsid w:val="00450C7D"/>
    <w:rsid w:val="00452466"/>
    <w:rsid w:val="004579C5"/>
    <w:rsid w:val="00460D61"/>
    <w:rsid w:val="00462B27"/>
    <w:rsid w:val="00463068"/>
    <w:rsid w:val="00463AD0"/>
    <w:rsid w:val="00464C91"/>
    <w:rsid w:val="00466AA4"/>
    <w:rsid w:val="0047357C"/>
    <w:rsid w:val="00473DE2"/>
    <w:rsid w:val="00480809"/>
    <w:rsid w:val="00480892"/>
    <w:rsid w:val="00484B79"/>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7B4B"/>
    <w:rsid w:val="004F010B"/>
    <w:rsid w:val="004F495D"/>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3048D"/>
    <w:rsid w:val="00532311"/>
    <w:rsid w:val="00533863"/>
    <w:rsid w:val="00533F04"/>
    <w:rsid w:val="00545179"/>
    <w:rsid w:val="00545B2F"/>
    <w:rsid w:val="00545CEB"/>
    <w:rsid w:val="0055321A"/>
    <w:rsid w:val="00566778"/>
    <w:rsid w:val="00566AE1"/>
    <w:rsid w:val="00570B71"/>
    <w:rsid w:val="005717FF"/>
    <w:rsid w:val="00575E88"/>
    <w:rsid w:val="00580CFD"/>
    <w:rsid w:val="005815FE"/>
    <w:rsid w:val="00583C47"/>
    <w:rsid w:val="00585014"/>
    <w:rsid w:val="00586712"/>
    <w:rsid w:val="00590187"/>
    <w:rsid w:val="00590C8D"/>
    <w:rsid w:val="00591467"/>
    <w:rsid w:val="0059197A"/>
    <w:rsid w:val="00591CEB"/>
    <w:rsid w:val="00593D2C"/>
    <w:rsid w:val="00594BEC"/>
    <w:rsid w:val="005A0946"/>
    <w:rsid w:val="005A11DF"/>
    <w:rsid w:val="005A27B1"/>
    <w:rsid w:val="005A5C9F"/>
    <w:rsid w:val="005A5E3E"/>
    <w:rsid w:val="005D4F9B"/>
    <w:rsid w:val="005D619C"/>
    <w:rsid w:val="005D777A"/>
    <w:rsid w:val="005E0101"/>
    <w:rsid w:val="005E129B"/>
    <w:rsid w:val="005E2D1B"/>
    <w:rsid w:val="005F0B46"/>
    <w:rsid w:val="005F10A3"/>
    <w:rsid w:val="005F30F0"/>
    <w:rsid w:val="005F67FF"/>
    <w:rsid w:val="005F6D94"/>
    <w:rsid w:val="005F6ED3"/>
    <w:rsid w:val="005F726C"/>
    <w:rsid w:val="006008D3"/>
    <w:rsid w:val="0060345B"/>
    <w:rsid w:val="00603D70"/>
    <w:rsid w:val="00605112"/>
    <w:rsid w:val="00605A3F"/>
    <w:rsid w:val="006065E5"/>
    <w:rsid w:val="00607D95"/>
    <w:rsid w:val="00611BFF"/>
    <w:rsid w:val="00612BD1"/>
    <w:rsid w:val="006167C1"/>
    <w:rsid w:val="00617188"/>
    <w:rsid w:val="006172C2"/>
    <w:rsid w:val="006206C3"/>
    <w:rsid w:val="006248AD"/>
    <w:rsid w:val="0062618E"/>
    <w:rsid w:val="0063121E"/>
    <w:rsid w:val="00633DE9"/>
    <w:rsid w:val="00634743"/>
    <w:rsid w:val="0064163E"/>
    <w:rsid w:val="00641AB8"/>
    <w:rsid w:val="00644DD0"/>
    <w:rsid w:val="00660EB2"/>
    <w:rsid w:val="00664536"/>
    <w:rsid w:val="00674B0A"/>
    <w:rsid w:val="00680B05"/>
    <w:rsid w:val="00693223"/>
    <w:rsid w:val="0069415C"/>
    <w:rsid w:val="006959BE"/>
    <w:rsid w:val="006A0640"/>
    <w:rsid w:val="006A3231"/>
    <w:rsid w:val="006B1AE4"/>
    <w:rsid w:val="006B1EB9"/>
    <w:rsid w:val="006B6755"/>
    <w:rsid w:val="006B6EC6"/>
    <w:rsid w:val="006C1BBA"/>
    <w:rsid w:val="006C4DC4"/>
    <w:rsid w:val="006D5228"/>
    <w:rsid w:val="006D6006"/>
    <w:rsid w:val="006D7856"/>
    <w:rsid w:val="006E7F5D"/>
    <w:rsid w:val="006F065F"/>
    <w:rsid w:val="006F428C"/>
    <w:rsid w:val="006F555F"/>
    <w:rsid w:val="00704787"/>
    <w:rsid w:val="00705072"/>
    <w:rsid w:val="007058A6"/>
    <w:rsid w:val="0071041C"/>
    <w:rsid w:val="00710975"/>
    <w:rsid w:val="007117CA"/>
    <w:rsid w:val="00711EDB"/>
    <w:rsid w:val="00714F18"/>
    <w:rsid w:val="0071516F"/>
    <w:rsid w:val="00720210"/>
    <w:rsid w:val="00722A44"/>
    <w:rsid w:val="00722BE2"/>
    <w:rsid w:val="00724681"/>
    <w:rsid w:val="00731133"/>
    <w:rsid w:val="007337C6"/>
    <w:rsid w:val="007449D7"/>
    <w:rsid w:val="00745281"/>
    <w:rsid w:val="0075018B"/>
    <w:rsid w:val="00750BE3"/>
    <w:rsid w:val="007516E9"/>
    <w:rsid w:val="00752D14"/>
    <w:rsid w:val="00753C0A"/>
    <w:rsid w:val="00756DE9"/>
    <w:rsid w:val="007626A4"/>
    <w:rsid w:val="00762CBA"/>
    <w:rsid w:val="00764DAC"/>
    <w:rsid w:val="00770F5F"/>
    <w:rsid w:val="00776F3F"/>
    <w:rsid w:val="0078310C"/>
    <w:rsid w:val="00784259"/>
    <w:rsid w:val="00784D2C"/>
    <w:rsid w:val="00790A21"/>
    <w:rsid w:val="00791330"/>
    <w:rsid w:val="00793EE4"/>
    <w:rsid w:val="0079525B"/>
    <w:rsid w:val="007A0AFC"/>
    <w:rsid w:val="007A210E"/>
    <w:rsid w:val="007A21D6"/>
    <w:rsid w:val="007A2B7A"/>
    <w:rsid w:val="007A4B5D"/>
    <w:rsid w:val="007A567D"/>
    <w:rsid w:val="007B0BB5"/>
    <w:rsid w:val="007B4618"/>
    <w:rsid w:val="007B64A0"/>
    <w:rsid w:val="007B666C"/>
    <w:rsid w:val="007C1A2C"/>
    <w:rsid w:val="007C3819"/>
    <w:rsid w:val="007C3D80"/>
    <w:rsid w:val="007D1209"/>
    <w:rsid w:val="007D3588"/>
    <w:rsid w:val="007D600A"/>
    <w:rsid w:val="007D630E"/>
    <w:rsid w:val="007D7687"/>
    <w:rsid w:val="007D7B2D"/>
    <w:rsid w:val="007E07AE"/>
    <w:rsid w:val="007E0DF2"/>
    <w:rsid w:val="007E5CF4"/>
    <w:rsid w:val="007F1F7B"/>
    <w:rsid w:val="007F5B44"/>
    <w:rsid w:val="00805CFA"/>
    <w:rsid w:val="0080663A"/>
    <w:rsid w:val="00807FA1"/>
    <w:rsid w:val="008112F3"/>
    <w:rsid w:val="008115A6"/>
    <w:rsid w:val="00813BBE"/>
    <w:rsid w:val="0081465B"/>
    <w:rsid w:val="0081763A"/>
    <w:rsid w:val="00830624"/>
    <w:rsid w:val="008308E9"/>
    <w:rsid w:val="00834097"/>
    <w:rsid w:val="00837B75"/>
    <w:rsid w:val="008436F7"/>
    <w:rsid w:val="0084616D"/>
    <w:rsid w:val="0084744A"/>
    <w:rsid w:val="00847E70"/>
    <w:rsid w:val="008507FB"/>
    <w:rsid w:val="00850A95"/>
    <w:rsid w:val="0085106B"/>
    <w:rsid w:val="008510A7"/>
    <w:rsid w:val="00852BE9"/>
    <w:rsid w:val="0085683D"/>
    <w:rsid w:val="008637C7"/>
    <w:rsid w:val="00863E83"/>
    <w:rsid w:val="00864CCB"/>
    <w:rsid w:val="0086539D"/>
    <w:rsid w:val="00865ED2"/>
    <w:rsid w:val="00866335"/>
    <w:rsid w:val="008708C9"/>
    <w:rsid w:val="00874C4C"/>
    <w:rsid w:val="008755BC"/>
    <w:rsid w:val="008802D9"/>
    <w:rsid w:val="00881D5A"/>
    <w:rsid w:val="008837D9"/>
    <w:rsid w:val="00887166"/>
    <w:rsid w:val="008912A6"/>
    <w:rsid w:val="008A3EA1"/>
    <w:rsid w:val="008B210D"/>
    <w:rsid w:val="008B3B82"/>
    <w:rsid w:val="008B478A"/>
    <w:rsid w:val="008C032D"/>
    <w:rsid w:val="008C0C52"/>
    <w:rsid w:val="008C0DF3"/>
    <w:rsid w:val="008C13B1"/>
    <w:rsid w:val="008C2C52"/>
    <w:rsid w:val="008C47E7"/>
    <w:rsid w:val="008E699A"/>
    <w:rsid w:val="008F3EEE"/>
    <w:rsid w:val="0090150B"/>
    <w:rsid w:val="009018D7"/>
    <w:rsid w:val="00912F44"/>
    <w:rsid w:val="00914234"/>
    <w:rsid w:val="00915183"/>
    <w:rsid w:val="0091652D"/>
    <w:rsid w:val="009167CA"/>
    <w:rsid w:val="00917D3C"/>
    <w:rsid w:val="00920C39"/>
    <w:rsid w:val="009238ED"/>
    <w:rsid w:val="00934453"/>
    <w:rsid w:val="00937BE6"/>
    <w:rsid w:val="009406EE"/>
    <w:rsid w:val="00944BB5"/>
    <w:rsid w:val="009501C3"/>
    <w:rsid w:val="00963ED5"/>
    <w:rsid w:val="00964724"/>
    <w:rsid w:val="00971AF8"/>
    <w:rsid w:val="00973760"/>
    <w:rsid w:val="00976EDC"/>
    <w:rsid w:val="009831C0"/>
    <w:rsid w:val="00985F84"/>
    <w:rsid w:val="00986345"/>
    <w:rsid w:val="009A0064"/>
    <w:rsid w:val="009A7CB8"/>
    <w:rsid w:val="009B2144"/>
    <w:rsid w:val="009B27DD"/>
    <w:rsid w:val="009B2EA8"/>
    <w:rsid w:val="009B321F"/>
    <w:rsid w:val="009B3353"/>
    <w:rsid w:val="009C2E70"/>
    <w:rsid w:val="009C75BC"/>
    <w:rsid w:val="009D477B"/>
    <w:rsid w:val="009D658A"/>
    <w:rsid w:val="009D7E42"/>
    <w:rsid w:val="009E6743"/>
    <w:rsid w:val="009E6E37"/>
    <w:rsid w:val="009F0E89"/>
    <w:rsid w:val="009F3AF1"/>
    <w:rsid w:val="00A067D8"/>
    <w:rsid w:val="00A069F5"/>
    <w:rsid w:val="00A10BDF"/>
    <w:rsid w:val="00A12875"/>
    <w:rsid w:val="00A20C7B"/>
    <w:rsid w:val="00A2267F"/>
    <w:rsid w:val="00A25301"/>
    <w:rsid w:val="00A277BC"/>
    <w:rsid w:val="00A309B0"/>
    <w:rsid w:val="00A34BC0"/>
    <w:rsid w:val="00A450C7"/>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A0886"/>
    <w:rsid w:val="00AA2340"/>
    <w:rsid w:val="00AA31AC"/>
    <w:rsid w:val="00AA4B14"/>
    <w:rsid w:val="00AB4990"/>
    <w:rsid w:val="00AB5A9C"/>
    <w:rsid w:val="00AB6BFC"/>
    <w:rsid w:val="00AB7516"/>
    <w:rsid w:val="00AC0CBA"/>
    <w:rsid w:val="00AC1093"/>
    <w:rsid w:val="00AD0F03"/>
    <w:rsid w:val="00AD25B0"/>
    <w:rsid w:val="00AD3CB8"/>
    <w:rsid w:val="00AD5885"/>
    <w:rsid w:val="00AE0F33"/>
    <w:rsid w:val="00AE1F9C"/>
    <w:rsid w:val="00AE609D"/>
    <w:rsid w:val="00AE7693"/>
    <w:rsid w:val="00AF2B90"/>
    <w:rsid w:val="00AF46F4"/>
    <w:rsid w:val="00AF736A"/>
    <w:rsid w:val="00B005C0"/>
    <w:rsid w:val="00B0093A"/>
    <w:rsid w:val="00B0367F"/>
    <w:rsid w:val="00B06824"/>
    <w:rsid w:val="00B07E26"/>
    <w:rsid w:val="00B11231"/>
    <w:rsid w:val="00B169FF"/>
    <w:rsid w:val="00B301C3"/>
    <w:rsid w:val="00B36897"/>
    <w:rsid w:val="00B51BAA"/>
    <w:rsid w:val="00B51C58"/>
    <w:rsid w:val="00B6098B"/>
    <w:rsid w:val="00B668B9"/>
    <w:rsid w:val="00B70244"/>
    <w:rsid w:val="00B77FDD"/>
    <w:rsid w:val="00B96B24"/>
    <w:rsid w:val="00BB01A7"/>
    <w:rsid w:val="00BB134E"/>
    <w:rsid w:val="00BB1E01"/>
    <w:rsid w:val="00BB2BD0"/>
    <w:rsid w:val="00BB5017"/>
    <w:rsid w:val="00BC10A0"/>
    <w:rsid w:val="00BD4034"/>
    <w:rsid w:val="00BD4BFF"/>
    <w:rsid w:val="00BD7C3A"/>
    <w:rsid w:val="00BE0687"/>
    <w:rsid w:val="00BE238B"/>
    <w:rsid w:val="00BE3395"/>
    <w:rsid w:val="00BE39D2"/>
    <w:rsid w:val="00BE7ACE"/>
    <w:rsid w:val="00BF1C1E"/>
    <w:rsid w:val="00BF1F3E"/>
    <w:rsid w:val="00BF2650"/>
    <w:rsid w:val="00BF4440"/>
    <w:rsid w:val="00BF5BB6"/>
    <w:rsid w:val="00C025D0"/>
    <w:rsid w:val="00C12C11"/>
    <w:rsid w:val="00C14094"/>
    <w:rsid w:val="00C168C6"/>
    <w:rsid w:val="00C23CC4"/>
    <w:rsid w:val="00C274AB"/>
    <w:rsid w:val="00C3013D"/>
    <w:rsid w:val="00C34FBD"/>
    <w:rsid w:val="00C36162"/>
    <w:rsid w:val="00C40BD9"/>
    <w:rsid w:val="00C449E7"/>
    <w:rsid w:val="00C50E21"/>
    <w:rsid w:val="00C51029"/>
    <w:rsid w:val="00C514C9"/>
    <w:rsid w:val="00C51BC8"/>
    <w:rsid w:val="00C52530"/>
    <w:rsid w:val="00C54067"/>
    <w:rsid w:val="00C61E10"/>
    <w:rsid w:val="00C6554C"/>
    <w:rsid w:val="00C677A7"/>
    <w:rsid w:val="00C72EEE"/>
    <w:rsid w:val="00C75A56"/>
    <w:rsid w:val="00C76160"/>
    <w:rsid w:val="00C761CC"/>
    <w:rsid w:val="00C771DB"/>
    <w:rsid w:val="00C80223"/>
    <w:rsid w:val="00C81658"/>
    <w:rsid w:val="00C8512B"/>
    <w:rsid w:val="00C92154"/>
    <w:rsid w:val="00C92A5C"/>
    <w:rsid w:val="00CA1C7C"/>
    <w:rsid w:val="00CA369E"/>
    <w:rsid w:val="00CA493C"/>
    <w:rsid w:val="00CB165A"/>
    <w:rsid w:val="00CB5323"/>
    <w:rsid w:val="00CB6B97"/>
    <w:rsid w:val="00CC27CA"/>
    <w:rsid w:val="00CD145B"/>
    <w:rsid w:val="00CD467A"/>
    <w:rsid w:val="00CD50D4"/>
    <w:rsid w:val="00CD52C3"/>
    <w:rsid w:val="00CE4E0F"/>
    <w:rsid w:val="00CE54DA"/>
    <w:rsid w:val="00CE5B92"/>
    <w:rsid w:val="00CE69F2"/>
    <w:rsid w:val="00CF2E67"/>
    <w:rsid w:val="00CF469E"/>
    <w:rsid w:val="00D1163B"/>
    <w:rsid w:val="00D130C8"/>
    <w:rsid w:val="00D13B2F"/>
    <w:rsid w:val="00D23EEB"/>
    <w:rsid w:val="00D2615F"/>
    <w:rsid w:val="00D31C8A"/>
    <w:rsid w:val="00D32234"/>
    <w:rsid w:val="00D34D4D"/>
    <w:rsid w:val="00D34DF0"/>
    <w:rsid w:val="00D40702"/>
    <w:rsid w:val="00D4186E"/>
    <w:rsid w:val="00D42C36"/>
    <w:rsid w:val="00D468A1"/>
    <w:rsid w:val="00D472E5"/>
    <w:rsid w:val="00D526D3"/>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6D00"/>
    <w:rsid w:val="00DB26C9"/>
    <w:rsid w:val="00DB2AFF"/>
    <w:rsid w:val="00DB4377"/>
    <w:rsid w:val="00DB6FEE"/>
    <w:rsid w:val="00DB7C31"/>
    <w:rsid w:val="00DC539A"/>
    <w:rsid w:val="00DC6F82"/>
    <w:rsid w:val="00DD607A"/>
    <w:rsid w:val="00DE39A1"/>
    <w:rsid w:val="00DE3A94"/>
    <w:rsid w:val="00DE4A3A"/>
    <w:rsid w:val="00DE4E81"/>
    <w:rsid w:val="00DE4F7C"/>
    <w:rsid w:val="00DF2AC4"/>
    <w:rsid w:val="00DF624F"/>
    <w:rsid w:val="00E03D06"/>
    <w:rsid w:val="00E12EAB"/>
    <w:rsid w:val="00E14E3B"/>
    <w:rsid w:val="00E344DC"/>
    <w:rsid w:val="00E36E1E"/>
    <w:rsid w:val="00E416ED"/>
    <w:rsid w:val="00E45F4C"/>
    <w:rsid w:val="00E51181"/>
    <w:rsid w:val="00E51DE7"/>
    <w:rsid w:val="00E531B0"/>
    <w:rsid w:val="00E53CDC"/>
    <w:rsid w:val="00E5531B"/>
    <w:rsid w:val="00E57A5B"/>
    <w:rsid w:val="00E623B2"/>
    <w:rsid w:val="00E6529F"/>
    <w:rsid w:val="00E748B6"/>
    <w:rsid w:val="00E8294C"/>
    <w:rsid w:val="00E87CCC"/>
    <w:rsid w:val="00E91709"/>
    <w:rsid w:val="00E93113"/>
    <w:rsid w:val="00E940A6"/>
    <w:rsid w:val="00E945B7"/>
    <w:rsid w:val="00E947D9"/>
    <w:rsid w:val="00E97915"/>
    <w:rsid w:val="00EA4802"/>
    <w:rsid w:val="00EA7CE1"/>
    <w:rsid w:val="00EB1A89"/>
    <w:rsid w:val="00EB4F82"/>
    <w:rsid w:val="00EC4135"/>
    <w:rsid w:val="00EC4AA2"/>
    <w:rsid w:val="00ED06E9"/>
    <w:rsid w:val="00ED392F"/>
    <w:rsid w:val="00EE0E1B"/>
    <w:rsid w:val="00EE3CE8"/>
    <w:rsid w:val="00EE4AB2"/>
    <w:rsid w:val="00EE5AEC"/>
    <w:rsid w:val="00EE6101"/>
    <w:rsid w:val="00EF064F"/>
    <w:rsid w:val="00EF09BE"/>
    <w:rsid w:val="00EF16FD"/>
    <w:rsid w:val="00EF65FA"/>
    <w:rsid w:val="00F044F6"/>
    <w:rsid w:val="00F054BC"/>
    <w:rsid w:val="00F07805"/>
    <w:rsid w:val="00F07D51"/>
    <w:rsid w:val="00F119DF"/>
    <w:rsid w:val="00F11DCC"/>
    <w:rsid w:val="00F15E42"/>
    <w:rsid w:val="00F16C34"/>
    <w:rsid w:val="00F17E0F"/>
    <w:rsid w:val="00F240AB"/>
    <w:rsid w:val="00F2781F"/>
    <w:rsid w:val="00F37811"/>
    <w:rsid w:val="00F4372C"/>
    <w:rsid w:val="00F43D39"/>
    <w:rsid w:val="00F44C16"/>
    <w:rsid w:val="00F461E4"/>
    <w:rsid w:val="00F46B6D"/>
    <w:rsid w:val="00F4782D"/>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86B3D"/>
    <w:rsid w:val="00F90CA1"/>
    <w:rsid w:val="00F978A2"/>
    <w:rsid w:val="00FA0BC3"/>
    <w:rsid w:val="00FA22C5"/>
    <w:rsid w:val="00FA230D"/>
    <w:rsid w:val="00FA4284"/>
    <w:rsid w:val="00FA558D"/>
    <w:rsid w:val="00FA6599"/>
    <w:rsid w:val="00FA6DA5"/>
    <w:rsid w:val="00FA7571"/>
    <w:rsid w:val="00FB05B7"/>
    <w:rsid w:val="00FB35EB"/>
    <w:rsid w:val="00FC47C1"/>
    <w:rsid w:val="00FC7652"/>
    <w:rsid w:val="00FD140D"/>
    <w:rsid w:val="00FD643D"/>
    <w:rsid w:val="00FE1563"/>
    <w:rsid w:val="00FF1426"/>
    <w:rsid w:val="00FF3691"/>
    <w:rsid w:val="00FF53E8"/>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umarcatori5">
    <w:name w:val="List Bullet 5"/>
    <w:basedOn w:val="Normal"/>
    <w:autoRedefine/>
    <w:rsid w:val="007E5CF4"/>
    <w:pPr>
      <w:numPr>
        <w:numId w:val="10"/>
      </w:numPr>
      <w:tabs>
        <w:tab w:val="clear" w:pos="360"/>
        <w:tab w:val="num" w:pos="1492"/>
      </w:tabs>
      <w:spacing w:after="0" w:line="240" w:lineRule="auto"/>
      <w:ind w:left="1492"/>
    </w:pPr>
    <w:rPr>
      <w:rFonts w:ascii="Times New Roman" w:eastAsia="Times New Roman" w:hAnsi="Times New Roman" w:cs="Times New Roman"/>
      <w:sz w:val="24"/>
      <w:szCs w:val="20"/>
      <w:lang w:eastAsia="ro-RO"/>
    </w:rPr>
  </w:style>
  <w:style w:type="paragraph" w:styleId="Indentnormal">
    <w:name w:val="Normal Indent"/>
    <w:aliases w:val="Normal Indent Char Char,Normal Indent Char Char Char Char,Normal Indent Char Char Char Char Char,Normal Indent Char Char Char Char Char Char Char,Normal Indent Char Char Char Char Char Char Char Ch"/>
    <w:basedOn w:val="Normal"/>
    <w:link w:val="IndentnormalCaracter"/>
    <w:rsid w:val="00EB1A89"/>
    <w:pPr>
      <w:spacing w:after="120" w:line="360" w:lineRule="auto"/>
      <w:ind w:left="851" w:right="396"/>
      <w:jc w:val="both"/>
    </w:pPr>
    <w:rPr>
      <w:rFonts w:ascii="Arial" w:eastAsia="Times New Roman" w:hAnsi="Arial" w:cs="Times New Roman"/>
      <w:sz w:val="24"/>
      <w:szCs w:val="20"/>
      <w:lang w:val="en-GB"/>
    </w:rPr>
  </w:style>
  <w:style w:type="character" w:customStyle="1" w:styleId="IndentnormalCaracter">
    <w:name w:val="Indent normal Caracter"/>
    <w:aliases w:val="Normal Indent Char Char Caracter,Normal Indent Char Char Char Char Caracter,Normal Indent Char Char Char Char Char Caracter,Normal Indent Char Char Char Char Char Char Char Caracter"/>
    <w:link w:val="Indentnormal"/>
    <w:rsid w:val="00EB1A89"/>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MIRELA\saptamanal%202010\1_NOUTATI%20Procedura%20EIA(Dalia)_SEPT_2009\Documents%20and%20SettingsDalia%20BitanSintact%202.0cacheLegislatietemp0003375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MIRELA\saptamanal%202010\1_NOUTATI%20Procedura%20EIA(Dalia)_SEPT_2009\Documents%20and%20SettingsDalia%20BitanSintact%202.0cacheLegislatietemp0010386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5" Type="http://schemas.openxmlformats.org/officeDocument/2006/relationships/hyperlink" Target="https://idrept.ro/00079384.htm" TargetMode="External"/><Relationship Id="rId10" Type="http://schemas.openxmlformats.org/officeDocument/2006/relationships/hyperlink" Target="https://idrept.ro/0010386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yperlink" Target="file:///D:\MIRELA\saptamanal%202010\1_NOUTATI%20Procedura%20EIA(Dalia)_SEPT_2009\Documents%20and%20SettingsDalia%20BitanSintact%202.0cacheLegislatietemp00008742.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A570-824B-4210-9AA9-984B9C4D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4782</Words>
  <Characters>27263</Characters>
  <Application>Microsoft Office Word</Application>
  <DocSecurity>0</DocSecurity>
  <Lines>227</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2024-06-28T09:01:00Z</cp:lastPrinted>
  <dcterms:created xsi:type="dcterms:W3CDTF">2024-06-28T09:02:00Z</dcterms:created>
  <dcterms:modified xsi:type="dcterms:W3CDTF">2024-06-28T09:05:00Z</dcterms:modified>
</cp:coreProperties>
</file>