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96DD" w14:textId="3B517D6D" w:rsidR="007B666C" w:rsidRPr="0033286A" w:rsidRDefault="00D11A0A" w:rsidP="00AD713A">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object w:dxaOrig="1440" w:dyaOrig="1440" w14:anchorId="1D1CF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1.9pt;margin-top:-.2pt;width:47.9pt;height:39.4pt;z-index:-251658240">
            <v:imagedata r:id="rId7" o:title=""/>
          </v:shape>
          <o:OLEObject Type="Embed" ProgID="CorelDRAW.Graphic.13" ShapeID="_x0000_s1027" DrawAspect="Content" ObjectID="_1748722705" r:id="rId8"/>
        </w:object>
      </w:r>
      <w:r w:rsidR="00AD713A">
        <w:rPr>
          <w:rFonts w:ascii="Times New Roman" w:hAnsi="Times New Roman" w:cs="Times New Roman"/>
          <w:b/>
          <w:noProof/>
          <w:color w:val="00214E"/>
          <w:sz w:val="36"/>
          <w:szCs w:val="36"/>
        </w:rPr>
        <w:drawing>
          <wp:anchor distT="0" distB="0" distL="114300" distR="114300" simplePos="0" relativeHeight="251657216" behindDoc="0" locked="0" layoutInCell="1" allowOverlap="1" wp14:anchorId="0AC63B8C" wp14:editId="4D43CAF6">
            <wp:simplePos x="0" y="0"/>
            <wp:positionH relativeFrom="margin">
              <wp:posOffset>17145</wp:posOffset>
            </wp:positionH>
            <wp:positionV relativeFrom="paragraph">
              <wp:posOffset>22225</wp:posOffset>
            </wp:positionV>
            <wp:extent cx="541655" cy="535305"/>
            <wp:effectExtent l="0" t="0" r="0" b="0"/>
            <wp:wrapSquare wrapText="bothSides"/>
            <wp:docPr id="2" name="Imagin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655"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13A">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Ministerul Mediului</w:t>
      </w:r>
      <w:r w:rsidR="0033286A" w:rsidRPr="0033286A">
        <w:rPr>
          <w:rFonts w:ascii="Times New Roman" w:hAnsi="Times New Roman" w:cs="Times New Roman"/>
          <w:b/>
          <w:color w:val="00214E"/>
          <w:sz w:val="36"/>
          <w:szCs w:val="36"/>
        </w:rPr>
        <w:t>, Apelor și Pădurilor</w:t>
      </w:r>
    </w:p>
    <w:p w14:paraId="2DFF5588" w14:textId="35AFFB89" w:rsidR="007B666C" w:rsidRPr="0033286A" w:rsidRDefault="00AD713A" w:rsidP="00AD713A">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Agenţia Naţională pentru Protecţia Mediului</w:t>
      </w:r>
    </w:p>
    <w:p w14:paraId="3781138E" w14:textId="77777777" w:rsidR="007B666C" w:rsidRPr="0033286A" w:rsidRDefault="007B666C" w:rsidP="007B666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5"/>
      </w:tblGrid>
      <w:tr w:rsidR="007B666C" w:rsidRPr="0033286A" w14:paraId="12274206" w14:textId="77777777" w:rsidTr="007B666C">
        <w:tc>
          <w:tcPr>
            <w:tcW w:w="9833" w:type="dxa"/>
            <w:tcBorders>
              <w:top w:val="single" w:sz="8" w:space="0" w:color="000000"/>
              <w:bottom w:val="single" w:sz="8" w:space="0" w:color="000000"/>
            </w:tcBorders>
            <w:shd w:val="clear" w:color="auto" w:fill="DBE5F1"/>
          </w:tcPr>
          <w:p w14:paraId="6DD7FD8F" w14:textId="77777777" w:rsidR="007B666C" w:rsidRPr="0033286A" w:rsidRDefault="007B666C" w:rsidP="007B666C">
            <w:pPr>
              <w:pStyle w:val="Header"/>
              <w:spacing w:before="120"/>
              <w:jc w:val="center"/>
              <w:rPr>
                <w:rFonts w:ascii="Times New Roman" w:hAnsi="Times New Roman" w:cs="Times New Roman"/>
                <w:b/>
                <w:bCs/>
                <w:color w:val="00214E"/>
                <w:sz w:val="36"/>
                <w:szCs w:val="36"/>
              </w:rPr>
            </w:pPr>
            <w:r w:rsidRPr="0033286A">
              <w:rPr>
                <w:rFonts w:ascii="Times New Roman" w:hAnsi="Times New Roman" w:cs="Times New Roman"/>
                <w:b/>
                <w:bCs/>
                <w:color w:val="00214E"/>
                <w:sz w:val="36"/>
                <w:szCs w:val="36"/>
              </w:rPr>
              <w:t>Agenţia pentru Protecţia Mediului Dâmboviţa</w:t>
            </w:r>
          </w:p>
        </w:tc>
      </w:tr>
    </w:tbl>
    <w:p w14:paraId="1D0238C3" w14:textId="4045A374" w:rsidR="007B666C" w:rsidRDefault="007B666C" w:rsidP="00C61E10">
      <w:pPr>
        <w:suppressAutoHyphens/>
        <w:spacing w:after="0" w:line="240" w:lineRule="auto"/>
        <w:jc w:val="center"/>
        <w:rPr>
          <w:rFonts w:ascii="Times New Roman" w:hAnsi="Times New Roman" w:cs="Times New Roman"/>
          <w:b/>
          <w:sz w:val="24"/>
          <w:szCs w:val="24"/>
        </w:rPr>
      </w:pPr>
    </w:p>
    <w:p w14:paraId="4A9C5F59" w14:textId="77777777" w:rsidR="00AD713A" w:rsidRPr="000A5EA5" w:rsidRDefault="00AD713A" w:rsidP="00C61E10">
      <w:pPr>
        <w:suppressAutoHyphens/>
        <w:spacing w:after="0" w:line="240" w:lineRule="auto"/>
        <w:jc w:val="center"/>
        <w:rPr>
          <w:rFonts w:ascii="Times New Roman" w:hAnsi="Times New Roman" w:cs="Times New Roman"/>
          <w:b/>
          <w:sz w:val="24"/>
          <w:szCs w:val="24"/>
        </w:rPr>
      </w:pPr>
    </w:p>
    <w:p w14:paraId="79484BBB" w14:textId="64C74E12" w:rsidR="00051258" w:rsidRPr="000A5EA5" w:rsidRDefault="004C11B0" w:rsidP="004C11B0">
      <w:pPr>
        <w:suppressAutoHyphens/>
        <w:spacing w:after="0" w:line="240" w:lineRule="auto"/>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                                             </w:t>
      </w:r>
      <w:r w:rsidR="004F498D">
        <w:rPr>
          <w:rFonts w:ascii="Times New Roman" w:hAnsi="Times New Roman" w:cs="Times New Roman"/>
          <w:b/>
          <w:sz w:val="24"/>
          <w:szCs w:val="24"/>
        </w:rPr>
        <w:t xml:space="preserve">   </w:t>
      </w:r>
      <w:hyperlink r:id="rId10" w:anchor="#" w:history="1"/>
      <w:r w:rsidR="00051258" w:rsidRPr="000A5EA5">
        <w:rPr>
          <w:rFonts w:ascii="Times New Roman" w:eastAsia="Times New Roman" w:hAnsi="Times New Roman" w:cs="Times New Roman"/>
          <w:b/>
          <w:sz w:val="24"/>
          <w:szCs w:val="24"/>
          <w:lang w:eastAsia="ro-RO"/>
        </w:rPr>
        <w:t>DECIZI</w:t>
      </w:r>
      <w:r>
        <w:rPr>
          <w:rFonts w:ascii="Times New Roman" w:eastAsia="Times New Roman" w:hAnsi="Times New Roman" w:cs="Times New Roman"/>
          <w:b/>
          <w:sz w:val="24"/>
          <w:szCs w:val="24"/>
          <w:lang w:eastAsia="ro-RO"/>
        </w:rPr>
        <w:t>A</w:t>
      </w:r>
      <w:r w:rsidR="00051258" w:rsidRPr="000A5EA5">
        <w:rPr>
          <w:rFonts w:ascii="Times New Roman" w:eastAsia="Times New Roman" w:hAnsi="Times New Roman" w:cs="Times New Roman"/>
          <w:b/>
          <w:sz w:val="24"/>
          <w:szCs w:val="24"/>
          <w:lang w:eastAsia="ro-RO"/>
        </w:rPr>
        <w:t xml:space="preserve"> ETAP</w:t>
      </w:r>
      <w:r w:rsidR="004F498D">
        <w:rPr>
          <w:rFonts w:ascii="Times New Roman" w:eastAsia="Times New Roman" w:hAnsi="Times New Roman" w:cs="Times New Roman"/>
          <w:b/>
          <w:sz w:val="24"/>
          <w:szCs w:val="24"/>
          <w:lang w:eastAsia="ro-RO"/>
        </w:rPr>
        <w:t>EI</w:t>
      </w:r>
      <w:r w:rsidR="00051258" w:rsidRPr="000A5EA5">
        <w:rPr>
          <w:rFonts w:ascii="Times New Roman" w:eastAsia="Times New Roman" w:hAnsi="Times New Roman" w:cs="Times New Roman"/>
          <w:b/>
          <w:sz w:val="24"/>
          <w:szCs w:val="24"/>
          <w:lang w:eastAsia="ro-RO"/>
        </w:rPr>
        <w:t xml:space="preserve"> DE ÎNCADRARE</w:t>
      </w:r>
    </w:p>
    <w:p w14:paraId="658E3C4B" w14:textId="53858BC3" w:rsidR="00C61E10" w:rsidRPr="006D7E51" w:rsidRDefault="004C11B0" w:rsidP="004C11B0">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9E4683">
        <w:rPr>
          <w:rFonts w:ascii="Times New Roman" w:eastAsia="Times New Roman" w:hAnsi="Times New Roman" w:cs="Times New Roman"/>
          <w:b/>
          <w:sz w:val="24"/>
          <w:szCs w:val="24"/>
          <w:lang w:eastAsia="ro-RO"/>
        </w:rPr>
        <w:t xml:space="preserve">                              </w:t>
      </w:r>
      <w:r w:rsidR="00B95EF9">
        <w:rPr>
          <w:rFonts w:ascii="Times New Roman" w:eastAsia="Times New Roman" w:hAnsi="Times New Roman" w:cs="Times New Roman"/>
          <w:b/>
          <w:sz w:val="24"/>
          <w:szCs w:val="24"/>
          <w:lang w:eastAsia="ro-RO"/>
        </w:rPr>
        <w:t xml:space="preserve">       </w:t>
      </w:r>
      <w:r w:rsidR="006C15A1">
        <w:rPr>
          <w:rFonts w:ascii="Times New Roman" w:eastAsia="Times New Roman" w:hAnsi="Times New Roman" w:cs="Times New Roman"/>
          <w:b/>
          <w:sz w:val="24"/>
          <w:szCs w:val="24"/>
          <w:lang w:eastAsia="ro-RO"/>
        </w:rPr>
        <w:t>12.06.2023</w:t>
      </w:r>
    </w:p>
    <w:p w14:paraId="1CABF0B9" w14:textId="6FA7906A" w:rsidR="00A6505B" w:rsidRPr="00A6505B" w:rsidRDefault="00B95EF9" w:rsidP="00B95EF9">
      <w:pPr>
        <w:suppressAutoHyphens/>
        <w:spacing w:after="0" w:line="240" w:lineRule="auto"/>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 xml:space="preserve">                                                                 (PROIECT)</w:t>
      </w:r>
    </w:p>
    <w:p w14:paraId="42D856D8" w14:textId="77777777" w:rsidR="004C11B0" w:rsidRPr="003465E9" w:rsidRDefault="004C11B0" w:rsidP="00C61E10">
      <w:pPr>
        <w:shd w:val="clear" w:color="auto" w:fill="FFFFFF"/>
        <w:spacing w:after="0" w:line="240" w:lineRule="auto"/>
        <w:ind w:firstLine="709"/>
        <w:jc w:val="both"/>
        <w:rPr>
          <w:rStyle w:val="tpa"/>
          <w:rFonts w:ascii="Times New Roman" w:hAnsi="Times New Roman" w:cs="Times New Roman"/>
          <w:color w:val="000000"/>
          <w:sz w:val="24"/>
          <w:szCs w:val="24"/>
        </w:rPr>
      </w:pPr>
    </w:p>
    <w:p w14:paraId="0B3EBD21" w14:textId="78E56807" w:rsidR="00D34D4D" w:rsidRPr="003465E9"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3465E9">
        <w:rPr>
          <w:rStyle w:val="tpa"/>
          <w:rFonts w:ascii="Times New Roman" w:hAnsi="Times New Roman" w:cs="Times New Roman"/>
          <w:color w:val="000000"/>
          <w:sz w:val="24"/>
          <w:szCs w:val="24"/>
        </w:rPr>
        <w:t xml:space="preserve">Ca urmare a solicitării de emitere a acordului de mediu adresate de </w:t>
      </w:r>
      <w:r w:rsidR="006C15A1">
        <w:rPr>
          <w:rFonts w:ascii="Times New Roman" w:hAnsi="Times New Roman" w:cs="Times New Roman"/>
          <w:b/>
          <w:sz w:val="24"/>
          <w:szCs w:val="24"/>
        </w:rPr>
        <w:t>IOSIF MIHAI BOGDAN</w:t>
      </w:r>
      <w:r w:rsidR="00BE288B" w:rsidRPr="003465E9">
        <w:rPr>
          <w:rStyle w:val="tpa1"/>
          <w:rFonts w:ascii="Times New Roman" w:hAnsi="Times New Roman" w:cs="Times New Roman"/>
          <w:b/>
          <w:sz w:val="24"/>
          <w:szCs w:val="24"/>
        </w:rPr>
        <w:t>,</w:t>
      </w:r>
      <w:r w:rsidR="00BE238B" w:rsidRPr="003465E9">
        <w:rPr>
          <w:rStyle w:val="tpa1"/>
          <w:rFonts w:ascii="Times New Roman" w:hAnsi="Times New Roman" w:cs="Times New Roman"/>
          <w:b/>
          <w:sz w:val="24"/>
          <w:szCs w:val="24"/>
        </w:rPr>
        <w:t xml:space="preserve"> </w:t>
      </w:r>
      <w:r w:rsidR="00BE238B" w:rsidRPr="003465E9">
        <w:rPr>
          <w:rStyle w:val="tpa1"/>
          <w:rFonts w:ascii="Times New Roman" w:hAnsi="Times New Roman" w:cs="Times New Roman"/>
          <w:sz w:val="24"/>
          <w:szCs w:val="24"/>
        </w:rPr>
        <w:t xml:space="preserve">cu </w:t>
      </w:r>
      <w:r w:rsidR="006C15A1">
        <w:rPr>
          <w:rStyle w:val="tpa1"/>
          <w:rFonts w:ascii="Times New Roman" w:hAnsi="Times New Roman" w:cs="Times New Roman"/>
          <w:sz w:val="24"/>
          <w:szCs w:val="24"/>
        </w:rPr>
        <w:t>domiciliul</w:t>
      </w:r>
      <w:r w:rsidR="00BE238B" w:rsidRPr="003465E9">
        <w:rPr>
          <w:rStyle w:val="tpa1"/>
          <w:rFonts w:ascii="Times New Roman" w:hAnsi="Times New Roman" w:cs="Times New Roman"/>
          <w:sz w:val="24"/>
          <w:szCs w:val="24"/>
        </w:rPr>
        <w:t xml:space="preserve"> în </w:t>
      </w:r>
      <w:r w:rsidR="006C15A1">
        <w:rPr>
          <w:rStyle w:val="tpa1"/>
          <w:rFonts w:ascii="Times New Roman" w:hAnsi="Times New Roman" w:cs="Times New Roman"/>
          <w:sz w:val="24"/>
          <w:szCs w:val="24"/>
        </w:rPr>
        <w:t>oraș Pucioasa</w:t>
      </w:r>
      <w:r w:rsidR="00725565" w:rsidRPr="003465E9">
        <w:rPr>
          <w:rFonts w:ascii="Times New Roman" w:hAnsi="Times New Roman" w:cs="Times New Roman"/>
          <w:sz w:val="24"/>
          <w:szCs w:val="24"/>
        </w:rPr>
        <w:t>,</w:t>
      </w:r>
      <w:r w:rsidR="00F41F91" w:rsidRPr="003465E9">
        <w:rPr>
          <w:rFonts w:ascii="Times New Roman" w:hAnsi="Times New Roman" w:cs="Times New Roman"/>
          <w:sz w:val="24"/>
          <w:szCs w:val="24"/>
        </w:rPr>
        <w:t xml:space="preserve"> </w:t>
      </w:r>
      <w:r w:rsidR="006C15A1">
        <w:rPr>
          <w:rFonts w:ascii="Times New Roman" w:hAnsi="Times New Roman" w:cs="Times New Roman"/>
          <w:sz w:val="24"/>
          <w:szCs w:val="24"/>
        </w:rPr>
        <w:t xml:space="preserve">str. Aluniș, nr.7, </w:t>
      </w:r>
      <w:r w:rsidR="00F41F91" w:rsidRPr="003465E9">
        <w:rPr>
          <w:rFonts w:ascii="Times New Roman" w:hAnsi="Times New Roman" w:cs="Times New Roman"/>
          <w:sz w:val="24"/>
          <w:szCs w:val="24"/>
        </w:rPr>
        <w:t>jud. Dâmboviţa</w:t>
      </w:r>
      <w:r w:rsidR="00FC5BD4" w:rsidRPr="003465E9">
        <w:rPr>
          <w:rStyle w:val="tpa1"/>
          <w:rFonts w:ascii="Times New Roman" w:hAnsi="Times New Roman" w:cs="Times New Roman"/>
          <w:sz w:val="24"/>
          <w:szCs w:val="24"/>
        </w:rPr>
        <w:t xml:space="preserve">, </w:t>
      </w:r>
      <w:r w:rsidRPr="003465E9">
        <w:rPr>
          <w:rStyle w:val="tpa"/>
          <w:rFonts w:ascii="Times New Roman" w:hAnsi="Times New Roman" w:cs="Times New Roman"/>
          <w:color w:val="000000"/>
          <w:sz w:val="24"/>
          <w:szCs w:val="24"/>
        </w:rPr>
        <w:t xml:space="preserve">înregistrată la </w:t>
      </w:r>
      <w:r w:rsidR="00BE238B" w:rsidRPr="003465E9">
        <w:rPr>
          <w:rStyle w:val="tpa1"/>
          <w:rFonts w:ascii="Times New Roman" w:hAnsi="Times New Roman" w:cs="Times New Roman"/>
          <w:sz w:val="24"/>
          <w:szCs w:val="24"/>
        </w:rPr>
        <w:t xml:space="preserve">Agenția pentru Protecția Mediului (APM) Dâmbovița cu nr. </w:t>
      </w:r>
      <w:r w:rsidR="006C15A1">
        <w:rPr>
          <w:rStyle w:val="tpa1"/>
          <w:rFonts w:ascii="Times New Roman" w:hAnsi="Times New Roman" w:cs="Times New Roman"/>
          <w:sz w:val="24"/>
          <w:szCs w:val="24"/>
        </w:rPr>
        <w:t>1228</w:t>
      </w:r>
      <w:r w:rsidR="00BE238B" w:rsidRPr="003465E9">
        <w:rPr>
          <w:rStyle w:val="tpa1"/>
          <w:rFonts w:ascii="Times New Roman" w:hAnsi="Times New Roman" w:cs="Times New Roman"/>
          <w:sz w:val="24"/>
          <w:szCs w:val="24"/>
        </w:rPr>
        <w:t xml:space="preserve"> din </w:t>
      </w:r>
      <w:r w:rsidR="006C15A1">
        <w:rPr>
          <w:rStyle w:val="tpa1"/>
          <w:rFonts w:ascii="Times New Roman" w:hAnsi="Times New Roman" w:cs="Times New Roman"/>
          <w:sz w:val="24"/>
          <w:szCs w:val="24"/>
        </w:rPr>
        <w:t>25.01.2023</w:t>
      </w:r>
      <w:r w:rsidR="00BE238B" w:rsidRPr="003465E9">
        <w:rPr>
          <w:rStyle w:val="tpa1"/>
          <w:rFonts w:ascii="Times New Roman" w:hAnsi="Times New Roman" w:cs="Times New Roman"/>
          <w:sz w:val="24"/>
          <w:szCs w:val="24"/>
        </w:rPr>
        <w:t>,</w:t>
      </w:r>
      <w:r w:rsidRPr="003465E9">
        <w:rPr>
          <w:rStyle w:val="tpa"/>
          <w:rFonts w:ascii="Times New Roman" w:hAnsi="Times New Roman" w:cs="Times New Roman"/>
          <w:color w:val="000000"/>
          <w:sz w:val="24"/>
          <w:szCs w:val="24"/>
        </w:rPr>
        <w:t xml:space="preserve"> în baza Legii nr. </w:t>
      </w:r>
      <w:r w:rsidR="00BE238B" w:rsidRPr="003465E9">
        <w:rPr>
          <w:rStyle w:val="tpa"/>
          <w:rFonts w:ascii="Times New Roman" w:hAnsi="Times New Roman" w:cs="Times New Roman"/>
          <w:color w:val="000000"/>
          <w:sz w:val="24"/>
          <w:szCs w:val="24"/>
        </w:rPr>
        <w:t>292/2018</w:t>
      </w:r>
      <w:r w:rsidRPr="003465E9">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r w:rsidR="003465E9" w:rsidRPr="003465E9">
        <w:fldChar w:fldCharType="begin"/>
      </w:r>
      <w:r w:rsidR="003465E9" w:rsidRPr="003465E9">
        <w:rPr>
          <w:rFonts w:ascii="Times New Roman" w:hAnsi="Times New Roman" w:cs="Times New Roman"/>
          <w:sz w:val="24"/>
          <w:szCs w:val="24"/>
        </w:rPr>
        <w:instrText>HYPERLINK "https://idrept.ro/00103869.htm"</w:instrText>
      </w:r>
      <w:r w:rsidR="003465E9" w:rsidRPr="003465E9">
        <w:fldChar w:fldCharType="separate"/>
      </w:r>
      <w:r w:rsidRPr="003465E9">
        <w:rPr>
          <w:rStyle w:val="Hyperlink"/>
          <w:rFonts w:ascii="Times New Roman" w:hAnsi="Times New Roman" w:cs="Times New Roman"/>
          <w:b/>
          <w:bCs/>
          <w:color w:val="333399"/>
          <w:sz w:val="24"/>
          <w:szCs w:val="24"/>
        </w:rPr>
        <w:t>57/2007</w:t>
      </w:r>
      <w:r w:rsidR="003465E9" w:rsidRPr="003465E9">
        <w:rPr>
          <w:rStyle w:val="Hyperlink"/>
          <w:rFonts w:ascii="Times New Roman" w:hAnsi="Times New Roman" w:cs="Times New Roman"/>
          <w:b/>
          <w:bCs/>
          <w:color w:val="333399"/>
          <w:sz w:val="24"/>
          <w:szCs w:val="24"/>
        </w:rPr>
        <w:fldChar w:fldCharType="end"/>
      </w:r>
      <w:r w:rsidRPr="003465E9">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3465E9" w:rsidRPr="003465E9">
        <w:fldChar w:fldCharType="begin"/>
      </w:r>
      <w:r w:rsidR="003465E9" w:rsidRPr="003465E9">
        <w:rPr>
          <w:rFonts w:ascii="Times New Roman" w:hAnsi="Times New Roman" w:cs="Times New Roman"/>
          <w:sz w:val="24"/>
          <w:szCs w:val="24"/>
        </w:rPr>
        <w:instrText>HYPERLINK "https://idrept.ro/00139597.htm"</w:instrText>
      </w:r>
      <w:r w:rsidR="003465E9" w:rsidRPr="003465E9">
        <w:fldChar w:fldCharType="separate"/>
      </w:r>
      <w:r w:rsidRPr="003465E9">
        <w:rPr>
          <w:rStyle w:val="Hyperlink"/>
          <w:rFonts w:ascii="Times New Roman" w:hAnsi="Times New Roman" w:cs="Times New Roman"/>
          <w:b/>
          <w:bCs/>
          <w:color w:val="333399"/>
          <w:sz w:val="24"/>
          <w:szCs w:val="24"/>
        </w:rPr>
        <w:t>49/2011</w:t>
      </w:r>
      <w:r w:rsidR="003465E9" w:rsidRPr="003465E9">
        <w:rPr>
          <w:rStyle w:val="Hyperlink"/>
          <w:rFonts w:ascii="Times New Roman" w:hAnsi="Times New Roman" w:cs="Times New Roman"/>
          <w:b/>
          <w:bCs/>
          <w:color w:val="333399"/>
          <w:sz w:val="24"/>
          <w:szCs w:val="24"/>
        </w:rPr>
        <w:fldChar w:fldCharType="end"/>
      </w:r>
      <w:r w:rsidRPr="003465E9">
        <w:rPr>
          <w:rStyle w:val="tpa"/>
          <w:rFonts w:ascii="Times New Roman" w:hAnsi="Times New Roman" w:cs="Times New Roman"/>
          <w:color w:val="000000"/>
          <w:sz w:val="24"/>
          <w:szCs w:val="24"/>
        </w:rPr>
        <w:t>, cu modificările şi completările ulterioare,</w:t>
      </w:r>
    </w:p>
    <w:p w14:paraId="00EA5F41" w14:textId="77777777"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14:paraId="3A54DFEF" w14:textId="2DF875AD" w:rsidR="00D34D4D" w:rsidRPr="00725565" w:rsidRDefault="00BE238B" w:rsidP="00725565">
      <w:pPr>
        <w:tabs>
          <w:tab w:val="left" w:pos="567"/>
        </w:tabs>
        <w:spacing w:after="0" w:line="240" w:lineRule="auto"/>
        <w:contextualSpacing/>
        <w:jc w:val="both"/>
        <w:rPr>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Agenția pentru Protecția Mediului (APM) Dâmbovița decide</w:t>
      </w:r>
      <w:r w:rsidR="00D34D4D" w:rsidRPr="00AD713A">
        <w:rPr>
          <w:rStyle w:val="tpa"/>
          <w:rFonts w:ascii="Times New Roman" w:hAnsi="Times New Roman" w:cs="Times New Roman"/>
          <w:color w:val="000000"/>
          <w:sz w:val="24"/>
          <w:szCs w:val="24"/>
        </w:rPr>
        <w:t>, ca urmare a consultărilor desfăşurate în cadrul şedinţe</w:t>
      </w:r>
      <w:r w:rsidR="00BF76CF" w:rsidRPr="00AD713A">
        <w:rPr>
          <w:rStyle w:val="tpa"/>
          <w:rFonts w:ascii="Times New Roman" w:hAnsi="Times New Roman" w:cs="Times New Roman"/>
          <w:color w:val="000000"/>
          <w:sz w:val="24"/>
          <w:szCs w:val="24"/>
        </w:rPr>
        <w:t>i</w:t>
      </w:r>
      <w:r w:rsidR="00D34D4D" w:rsidRPr="00AD713A">
        <w:rPr>
          <w:rStyle w:val="tpa"/>
          <w:rFonts w:ascii="Times New Roman" w:hAnsi="Times New Roman" w:cs="Times New Roman"/>
          <w:color w:val="000000"/>
          <w:sz w:val="24"/>
          <w:szCs w:val="24"/>
        </w:rPr>
        <w:t xml:space="preserve"> Comisiei de analiză tehnică din data de</w:t>
      </w:r>
      <w:r w:rsidR="00521885" w:rsidRPr="00AD713A">
        <w:rPr>
          <w:rStyle w:val="tpa"/>
          <w:rFonts w:ascii="Times New Roman" w:hAnsi="Times New Roman" w:cs="Times New Roman"/>
          <w:color w:val="000000"/>
          <w:sz w:val="24"/>
          <w:szCs w:val="24"/>
        </w:rPr>
        <w:t xml:space="preserve"> </w:t>
      </w:r>
      <w:r w:rsidR="006C15A1">
        <w:rPr>
          <w:rStyle w:val="tpa"/>
          <w:rFonts w:ascii="Times New Roman" w:hAnsi="Times New Roman" w:cs="Times New Roman"/>
          <w:color w:val="FF0000"/>
          <w:sz w:val="24"/>
          <w:szCs w:val="24"/>
        </w:rPr>
        <w:t>18.04.2023</w:t>
      </w:r>
      <w:r w:rsidR="00D34D4D" w:rsidRPr="00725565">
        <w:rPr>
          <w:rStyle w:val="tpa"/>
          <w:rFonts w:ascii="Times New Roman" w:hAnsi="Times New Roman" w:cs="Times New Roman"/>
          <w:color w:val="000000"/>
          <w:sz w:val="24"/>
          <w:szCs w:val="24"/>
        </w:rPr>
        <w:t xml:space="preserve"> </w:t>
      </w:r>
      <w:r w:rsidR="00D34D4D" w:rsidRPr="00AD713A">
        <w:rPr>
          <w:rStyle w:val="tpa"/>
          <w:rFonts w:ascii="Times New Roman" w:hAnsi="Times New Roman" w:cs="Times New Roman"/>
          <w:color w:val="000000"/>
          <w:sz w:val="24"/>
          <w:szCs w:val="24"/>
        </w:rPr>
        <w:t xml:space="preserve">că </w:t>
      </w:r>
      <w:bookmarkStart w:id="0" w:name="_Hlk2541910"/>
      <w:r w:rsidR="00D34D4D" w:rsidRPr="00AD713A">
        <w:rPr>
          <w:rStyle w:val="tpa"/>
          <w:rFonts w:ascii="Times New Roman" w:hAnsi="Times New Roman" w:cs="Times New Roman"/>
          <w:color w:val="000000"/>
          <w:sz w:val="24"/>
          <w:szCs w:val="24"/>
        </w:rPr>
        <w:t>proiectul</w:t>
      </w:r>
      <w:r w:rsidR="00725565">
        <w:rPr>
          <w:rStyle w:val="tpa"/>
          <w:rFonts w:ascii="Times New Roman" w:hAnsi="Times New Roman" w:cs="Times New Roman"/>
          <w:color w:val="000000"/>
          <w:sz w:val="24"/>
          <w:szCs w:val="24"/>
        </w:rPr>
        <w:t xml:space="preserve"> </w:t>
      </w:r>
      <w:bookmarkStart w:id="1" w:name="do|ax5^I|pa10"/>
      <w:bookmarkStart w:id="2" w:name="_Hlk136850736"/>
      <w:bookmarkEnd w:id="1"/>
      <w:r w:rsidR="00C11CCD" w:rsidRPr="00725565">
        <w:rPr>
          <w:rStyle w:val="tpa"/>
          <w:rFonts w:ascii="Times New Roman" w:hAnsi="Times New Roman" w:cs="Times New Roman"/>
          <w:color w:val="000000"/>
          <w:sz w:val="24"/>
          <w:szCs w:val="24"/>
        </w:rPr>
        <w:t>,,</w:t>
      </w:r>
      <w:r w:rsidR="006C15A1">
        <w:rPr>
          <w:rStyle w:val="tpa"/>
          <w:rFonts w:ascii="Times New Roman" w:hAnsi="Times New Roman" w:cs="Times New Roman"/>
          <w:b/>
          <w:bCs/>
          <w:i/>
          <w:iCs/>
          <w:color w:val="000000"/>
          <w:sz w:val="24"/>
          <w:szCs w:val="24"/>
        </w:rPr>
        <w:t>Construire hale depozitare, spațiu birouri și desfacere, panou publicitar și împrejmuire teren</w:t>
      </w:r>
      <w:r w:rsidR="00031B69" w:rsidRPr="00725565">
        <w:rPr>
          <w:rFonts w:ascii="Times New Roman" w:hAnsi="Times New Roman" w:cs="Times New Roman"/>
          <w:b/>
          <w:bCs/>
          <w:i/>
          <w:iCs/>
          <w:sz w:val="24"/>
          <w:szCs w:val="24"/>
        </w:rPr>
        <w:t>ˮ</w:t>
      </w:r>
      <w:r w:rsidR="00AD713A" w:rsidRPr="00725565">
        <w:rPr>
          <w:rFonts w:ascii="Times New Roman" w:hAnsi="Times New Roman" w:cs="Times New Roman"/>
          <w:b/>
          <w:i/>
          <w:color w:val="000000"/>
          <w:sz w:val="24"/>
          <w:szCs w:val="24"/>
        </w:rPr>
        <w:t xml:space="preserve">, </w:t>
      </w:r>
      <w:r w:rsidR="00AD713A" w:rsidRPr="00725565">
        <w:rPr>
          <w:rStyle w:val="tpa"/>
          <w:rFonts w:ascii="Times New Roman" w:hAnsi="Times New Roman" w:cs="Times New Roman"/>
          <w:color w:val="000000"/>
          <w:sz w:val="24"/>
          <w:szCs w:val="24"/>
        </w:rPr>
        <w:t xml:space="preserve">propus a fi amplasat </w:t>
      </w:r>
      <w:r w:rsidR="00AD713A" w:rsidRPr="006C15A1">
        <w:rPr>
          <w:rStyle w:val="tpa"/>
          <w:rFonts w:ascii="Times New Roman" w:hAnsi="Times New Roman" w:cs="Times New Roman"/>
          <w:sz w:val="24"/>
          <w:szCs w:val="24"/>
        </w:rPr>
        <w:t xml:space="preserve">în </w:t>
      </w:r>
      <w:r w:rsidR="00725565" w:rsidRPr="006C15A1">
        <w:rPr>
          <w:rStyle w:val="tpa"/>
          <w:rFonts w:ascii="Times New Roman" w:hAnsi="Times New Roman" w:cs="Times New Roman"/>
          <w:sz w:val="24"/>
          <w:szCs w:val="24"/>
        </w:rPr>
        <w:t xml:space="preserve">com. </w:t>
      </w:r>
      <w:r w:rsidR="006C15A1" w:rsidRPr="006C15A1">
        <w:rPr>
          <w:rStyle w:val="tpa"/>
          <w:rFonts w:ascii="Times New Roman" w:hAnsi="Times New Roman" w:cs="Times New Roman"/>
          <w:sz w:val="24"/>
          <w:szCs w:val="24"/>
        </w:rPr>
        <w:t>Aninoasa, sat Aninoasa, str. Aleea Sinaia(DN71)</w:t>
      </w:r>
      <w:r w:rsidR="00725565" w:rsidRPr="006C15A1">
        <w:rPr>
          <w:rStyle w:val="tpa"/>
          <w:rFonts w:ascii="Times New Roman" w:hAnsi="Times New Roman" w:cs="Times New Roman"/>
          <w:sz w:val="24"/>
          <w:szCs w:val="24"/>
        </w:rPr>
        <w:t xml:space="preserve">, </w:t>
      </w:r>
      <w:r w:rsidR="006C15A1" w:rsidRPr="006C15A1">
        <w:rPr>
          <w:rStyle w:val="tpa"/>
          <w:rFonts w:ascii="Times New Roman" w:hAnsi="Times New Roman" w:cs="Times New Roman"/>
          <w:sz w:val="24"/>
          <w:szCs w:val="24"/>
        </w:rPr>
        <w:t>NC 74448</w:t>
      </w:r>
      <w:r w:rsidR="00725565" w:rsidRPr="006C15A1">
        <w:rPr>
          <w:rStyle w:val="tpa"/>
          <w:rFonts w:ascii="Times New Roman" w:hAnsi="Times New Roman" w:cs="Times New Roman"/>
          <w:sz w:val="24"/>
          <w:szCs w:val="24"/>
        </w:rPr>
        <w:t>, județul Dâmbovița</w:t>
      </w:r>
      <w:bookmarkStart w:id="3" w:name="_Hlk2541879"/>
      <w:bookmarkEnd w:id="0"/>
      <w:bookmarkEnd w:id="2"/>
      <w:r w:rsidR="00725565">
        <w:rPr>
          <w:rStyle w:val="tpa"/>
          <w:rFonts w:ascii="Times New Roman" w:hAnsi="Times New Roman" w:cs="Times New Roman"/>
          <w:color w:val="000000"/>
          <w:sz w:val="24"/>
          <w:szCs w:val="24"/>
        </w:rPr>
        <w:t xml:space="preserve">, </w:t>
      </w:r>
      <w:r w:rsidRPr="00AD713A">
        <w:rPr>
          <w:rFonts w:ascii="Times New Roman" w:eastAsia="Times New Roman" w:hAnsi="Times New Roman" w:cs="Times New Roman"/>
          <w:b/>
          <w:i/>
          <w:sz w:val="24"/>
          <w:szCs w:val="24"/>
          <w:lang w:eastAsia="ro-RO"/>
        </w:rPr>
        <w:t>nu se supune evaluării impactului asupra mediului</w:t>
      </w:r>
      <w:bookmarkEnd w:id="3"/>
      <w:r w:rsidR="009C2334" w:rsidRPr="00AD713A">
        <w:rPr>
          <w:rFonts w:ascii="Times New Roman" w:eastAsia="Times New Roman" w:hAnsi="Times New Roman" w:cs="Times New Roman"/>
          <w:b/>
          <w:i/>
          <w:sz w:val="24"/>
          <w:szCs w:val="24"/>
          <w:lang w:eastAsia="ro-RO"/>
        </w:rPr>
        <w:t>, nu se supune evaluării adecvate și nu se supune evaluării impactului asupra corpurilor de apă</w:t>
      </w:r>
    </w:p>
    <w:p w14:paraId="122CA449" w14:textId="77777777" w:rsidR="00BF76CF" w:rsidRPr="00C61E10" w:rsidRDefault="00BF76CF" w:rsidP="00725565">
      <w:pPr>
        <w:shd w:val="clear" w:color="auto" w:fill="FFFFFF"/>
        <w:spacing w:after="0" w:line="240" w:lineRule="auto"/>
        <w:ind w:firstLine="709"/>
        <w:jc w:val="both"/>
        <w:rPr>
          <w:rFonts w:ascii="Times New Roman" w:hAnsi="Times New Roman" w:cs="Times New Roman"/>
          <w:b/>
          <w:color w:val="000000"/>
          <w:sz w:val="24"/>
          <w:szCs w:val="24"/>
        </w:rPr>
      </w:pPr>
    </w:p>
    <w:p w14:paraId="651FAAD1" w14:textId="77777777" w:rsidR="00D34D4D" w:rsidRPr="00C61E10" w:rsidRDefault="00D34D4D" w:rsidP="00C61E10">
      <w:pPr>
        <w:shd w:val="clear" w:color="auto" w:fill="FFFFFF"/>
        <w:jc w:val="both"/>
        <w:rPr>
          <w:rFonts w:ascii="Times New Roman" w:hAnsi="Times New Roman" w:cs="Times New Roman"/>
          <w:color w:val="000000"/>
          <w:sz w:val="24"/>
          <w:szCs w:val="24"/>
        </w:rPr>
      </w:pPr>
      <w:bookmarkStart w:id="4" w:name="do|ax5^I|pa11"/>
      <w:bookmarkStart w:id="5" w:name="do|ax5^I|pa12"/>
      <w:bookmarkEnd w:id="4"/>
      <w:bookmarkEnd w:id="5"/>
      <w:r w:rsidRPr="00C61E10">
        <w:rPr>
          <w:rStyle w:val="tpa"/>
          <w:rFonts w:ascii="Times New Roman" w:hAnsi="Times New Roman" w:cs="Times New Roman"/>
          <w:color w:val="000000"/>
          <w:sz w:val="24"/>
          <w:szCs w:val="24"/>
        </w:rPr>
        <w:t>Justificarea prezentei decizii:</w:t>
      </w:r>
    </w:p>
    <w:p w14:paraId="0AE8F4D0" w14:textId="77777777"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26047DB8" w14:textId="008138A0"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4"/>
      <w:bookmarkEnd w:id="7"/>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C01795">
        <w:rPr>
          <w:rStyle w:val="tpa"/>
          <w:rFonts w:ascii="Times New Roman" w:hAnsi="Times New Roman" w:cs="Times New Roman"/>
          <w:color w:val="000000"/>
          <w:sz w:val="24"/>
          <w:szCs w:val="24"/>
        </w:rPr>
        <w:t>10</w:t>
      </w:r>
      <w:r w:rsidR="007B47FE">
        <w:rPr>
          <w:rStyle w:val="tpa"/>
          <w:rFonts w:ascii="Times New Roman" w:hAnsi="Times New Roman" w:cs="Times New Roman"/>
          <w:color w:val="000000"/>
          <w:sz w:val="24"/>
          <w:szCs w:val="24"/>
        </w:rPr>
        <w:t xml:space="preserve">, lit.b ,, </w:t>
      </w:r>
      <w:r w:rsidR="007B47FE" w:rsidRPr="007A6599">
        <w:rPr>
          <w:rStyle w:val="tpa"/>
          <w:rFonts w:ascii="Times New Roman" w:hAnsi="Times New Roman" w:cs="Times New Roman"/>
          <w:i/>
          <w:color w:val="000000"/>
          <w:sz w:val="24"/>
          <w:szCs w:val="24"/>
        </w:rPr>
        <w:t>Proiecte de dezvoltare urbană</w:t>
      </w:r>
      <w:r w:rsidR="007B47FE">
        <w:rPr>
          <w:rStyle w:val="tpa"/>
          <w:rFonts w:ascii="Times New Roman" w:hAnsi="Times New Roman" w:cs="Times New Roman"/>
          <w:color w:val="000000"/>
          <w:sz w:val="24"/>
          <w:szCs w:val="24"/>
        </w:rPr>
        <w:t>ˮ</w:t>
      </w:r>
      <w:r w:rsidR="000C3013">
        <w:rPr>
          <w:rStyle w:val="tpa"/>
          <w:rFonts w:ascii="Times New Roman" w:hAnsi="Times New Roman" w:cs="Times New Roman"/>
          <w:color w:val="000000"/>
          <w:sz w:val="24"/>
          <w:szCs w:val="24"/>
        </w:rPr>
        <w:t>;</w:t>
      </w:r>
    </w:p>
    <w:p w14:paraId="1557D17D" w14:textId="77777777" w:rsidR="00BB2BD0" w:rsidRPr="00C61E10" w:rsidRDefault="00D34D4D" w:rsidP="00C61E10">
      <w:pPr>
        <w:spacing w:after="12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650C737D" w14:textId="77777777"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29B75C67" w14:textId="77777777"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14:paraId="480D4B14" w14:textId="77777777" w:rsidR="006C15A1" w:rsidRDefault="00194A79" w:rsidP="006C15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w:t>
      </w:r>
      <w:r w:rsidR="006065E5" w:rsidRPr="00C61E10">
        <w:rPr>
          <w:rFonts w:ascii="Times New Roman" w:eastAsia="Calibri" w:hAnsi="Times New Roman" w:cs="Times New Roman"/>
          <w:b/>
          <w:i/>
          <w:sz w:val="24"/>
          <w:szCs w:val="24"/>
        </w:rPr>
        <w:t>mărimea proiectului</w:t>
      </w:r>
      <w:r w:rsidR="006065E5" w:rsidRPr="00C61E10">
        <w:rPr>
          <w:rFonts w:ascii="Times New Roman" w:eastAsia="Calibri" w:hAnsi="Times New Roman" w:cs="Times New Roman"/>
          <w:sz w:val="24"/>
          <w:szCs w:val="24"/>
        </w:rPr>
        <w:t>:</w:t>
      </w:r>
    </w:p>
    <w:p w14:paraId="652D2050" w14:textId="3AC6CB02" w:rsidR="006C15A1" w:rsidRPr="006C15A1" w:rsidRDefault="006C15A1" w:rsidP="006C15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22831">
        <w:rPr>
          <w:rFonts w:ascii="Cambria" w:hAnsi="Cambria" w:cs="Arial"/>
          <w:bCs/>
          <w:lang w:val="it-IT"/>
        </w:rPr>
        <w:t xml:space="preserve">Obiectivul general al proiectului </w:t>
      </w:r>
      <w:r>
        <w:rPr>
          <w:rFonts w:ascii="Times New Roman" w:hAnsi="Times New Roman" w:cs="Times New Roman"/>
          <w:bCs/>
          <w:lang w:val="it-IT"/>
        </w:rPr>
        <w:t>î</w:t>
      </w:r>
      <w:r w:rsidRPr="006C15A1">
        <w:rPr>
          <w:rFonts w:ascii="Times New Roman" w:hAnsi="Times New Roman" w:cs="Times New Roman"/>
          <w:bCs/>
          <w:lang w:val="it-IT"/>
        </w:rPr>
        <w:t>l constituie</w:t>
      </w:r>
      <w:r>
        <w:rPr>
          <w:rFonts w:ascii="Cambria" w:hAnsi="Cambria" w:cs="Arial"/>
          <w:bCs/>
          <w:lang w:val="it-IT"/>
        </w:rPr>
        <w:t xml:space="preserve"> </w:t>
      </w:r>
      <w:r w:rsidRPr="00522831">
        <w:rPr>
          <w:rFonts w:ascii="Cambria" w:hAnsi="Cambria" w:cs="Arial"/>
          <w:bCs/>
          <w:lang w:val="it-IT"/>
        </w:rPr>
        <w:t>realizarea a dou</w:t>
      </w:r>
      <w:r w:rsidR="000235EA">
        <w:rPr>
          <w:rFonts w:ascii="Cambria" w:hAnsi="Cambria" w:cs="Arial"/>
          <w:bCs/>
          <w:lang w:val="it-IT"/>
        </w:rPr>
        <w:t>ă</w:t>
      </w:r>
      <w:r w:rsidRPr="00522831">
        <w:rPr>
          <w:rFonts w:ascii="Cambria" w:hAnsi="Cambria" w:cs="Arial"/>
          <w:bCs/>
          <w:lang w:val="it-IT"/>
        </w:rPr>
        <w:t xml:space="preserve"> hale pentru depozitare. </w:t>
      </w:r>
      <w:r w:rsidR="000235EA">
        <w:rPr>
          <w:rFonts w:ascii="Cambria" w:hAnsi="Cambria" w:cs="Arial"/>
          <w:bCs/>
          <w:lang w:val="it-IT"/>
        </w:rPr>
        <w:t>Î</w:t>
      </w:r>
      <w:r w:rsidRPr="00522831">
        <w:rPr>
          <w:rFonts w:ascii="Cambria" w:hAnsi="Cambria" w:cs="Arial"/>
          <w:bCs/>
          <w:lang w:val="it-IT"/>
        </w:rPr>
        <w:t>n cadrul halelor se vor depozita panouri fotovoltaice.</w:t>
      </w:r>
    </w:p>
    <w:p w14:paraId="0F3D8118" w14:textId="76928CA8" w:rsidR="006C15A1" w:rsidRDefault="000235EA" w:rsidP="000235EA">
      <w:pPr>
        <w:tabs>
          <w:tab w:val="left" w:pos="567"/>
          <w:tab w:val="left" w:pos="1027"/>
        </w:tabs>
        <w:autoSpaceDE w:val="0"/>
        <w:autoSpaceDN w:val="0"/>
        <w:adjustRightInd w:val="0"/>
        <w:jc w:val="both"/>
        <w:rPr>
          <w:rFonts w:ascii="Cambria" w:hAnsi="Cambria" w:cs="Arial"/>
          <w:bCs/>
          <w:lang w:val="it-IT"/>
        </w:rPr>
      </w:pPr>
      <w:r>
        <w:rPr>
          <w:rFonts w:ascii="Cambria" w:hAnsi="Cambria" w:cs="Arial"/>
          <w:bCs/>
          <w:lang w:val="it-IT"/>
        </w:rPr>
        <w:t xml:space="preserve">    </w:t>
      </w:r>
      <w:r w:rsidR="006C15A1">
        <w:rPr>
          <w:rFonts w:ascii="Cambria" w:hAnsi="Cambria" w:cs="Arial"/>
          <w:bCs/>
          <w:lang w:val="it-IT"/>
        </w:rPr>
        <w:t xml:space="preserve">In cadrul primei </w:t>
      </w:r>
      <w:r w:rsidR="006C15A1" w:rsidRPr="00522831">
        <w:rPr>
          <w:rFonts w:ascii="Cambria" w:hAnsi="Cambria" w:cs="Arial"/>
          <w:bCs/>
          <w:lang w:val="it-IT"/>
        </w:rPr>
        <w:t xml:space="preserve">hale </w:t>
      </w:r>
      <w:r w:rsidR="006C15A1">
        <w:rPr>
          <w:rFonts w:ascii="Cambria" w:hAnsi="Cambria" w:cs="Arial"/>
          <w:bCs/>
          <w:lang w:val="it-IT"/>
        </w:rPr>
        <w:t xml:space="preserve">de depozitare, </w:t>
      </w:r>
      <w:r>
        <w:rPr>
          <w:rFonts w:ascii="Cambria" w:hAnsi="Cambria" w:cs="Arial"/>
          <w:bCs/>
          <w:lang w:val="it-IT"/>
        </w:rPr>
        <w:t>î</w:t>
      </w:r>
      <w:r w:rsidR="006C15A1" w:rsidRPr="00522831">
        <w:rPr>
          <w:rFonts w:ascii="Cambria" w:hAnsi="Cambria" w:cs="Arial"/>
          <w:bCs/>
          <w:lang w:val="it-IT"/>
        </w:rPr>
        <w:t>n suprafa</w:t>
      </w:r>
      <w:r>
        <w:rPr>
          <w:rFonts w:ascii="Cambria" w:hAnsi="Cambria" w:cs="Arial"/>
          <w:bCs/>
          <w:lang w:val="it-IT"/>
        </w:rPr>
        <w:t>ț</w:t>
      </w:r>
      <w:r w:rsidR="006C15A1" w:rsidRPr="00522831">
        <w:rPr>
          <w:rFonts w:ascii="Cambria" w:hAnsi="Cambria" w:cs="Arial"/>
          <w:bCs/>
          <w:lang w:val="it-IT"/>
        </w:rPr>
        <w:t>a de 1.400 mp</w:t>
      </w:r>
      <w:r w:rsidR="006C15A1">
        <w:rPr>
          <w:rFonts w:ascii="Cambria" w:hAnsi="Cambria" w:cs="Arial"/>
          <w:bCs/>
          <w:lang w:val="it-IT"/>
        </w:rPr>
        <w:t>,</w:t>
      </w:r>
      <w:r w:rsidR="006C15A1" w:rsidRPr="00522831">
        <w:rPr>
          <w:rFonts w:ascii="Cambria" w:hAnsi="Cambria" w:cs="Arial"/>
          <w:bCs/>
          <w:lang w:val="it-IT"/>
        </w:rPr>
        <w:t xml:space="preserve"> v</w:t>
      </w:r>
      <w:r w:rsidR="006C15A1">
        <w:rPr>
          <w:rFonts w:ascii="Cambria" w:hAnsi="Cambria" w:cs="Arial"/>
          <w:bCs/>
          <w:lang w:val="it-IT"/>
        </w:rPr>
        <w:t>or</w:t>
      </w:r>
      <w:r w:rsidR="006C15A1" w:rsidRPr="00522831">
        <w:rPr>
          <w:rFonts w:ascii="Cambria" w:hAnsi="Cambria" w:cs="Arial"/>
          <w:bCs/>
          <w:lang w:val="it-IT"/>
        </w:rPr>
        <w:t xml:space="preserve"> </w:t>
      </w:r>
      <w:r w:rsidR="006C15A1">
        <w:rPr>
          <w:rFonts w:ascii="Cambria" w:hAnsi="Cambria" w:cs="Arial"/>
          <w:bCs/>
          <w:lang w:val="it-IT"/>
        </w:rPr>
        <w:t>exista</w:t>
      </w:r>
      <w:r w:rsidR="006C15A1" w:rsidRPr="00522831">
        <w:rPr>
          <w:rFonts w:ascii="Cambria" w:hAnsi="Cambria" w:cs="Arial"/>
          <w:bCs/>
          <w:lang w:val="it-IT"/>
        </w:rPr>
        <w:t xml:space="preserve"> pe l</w:t>
      </w:r>
      <w:r>
        <w:rPr>
          <w:rFonts w:ascii="Cambria" w:hAnsi="Cambria" w:cs="Arial"/>
          <w:bCs/>
          <w:lang w:val="it-IT"/>
        </w:rPr>
        <w:t>â</w:t>
      </w:r>
      <w:r w:rsidR="006C15A1" w:rsidRPr="00522831">
        <w:rPr>
          <w:rFonts w:ascii="Cambria" w:hAnsi="Cambria" w:cs="Arial"/>
          <w:bCs/>
          <w:lang w:val="it-IT"/>
        </w:rPr>
        <w:t>ng</w:t>
      </w:r>
      <w:r>
        <w:rPr>
          <w:rFonts w:ascii="Cambria" w:hAnsi="Cambria" w:cs="Arial"/>
          <w:bCs/>
          <w:lang w:val="it-IT"/>
        </w:rPr>
        <w:t>ă</w:t>
      </w:r>
      <w:r w:rsidR="006C15A1" w:rsidRPr="00522831">
        <w:rPr>
          <w:rFonts w:ascii="Cambria" w:hAnsi="Cambria" w:cs="Arial"/>
          <w:bCs/>
          <w:lang w:val="it-IT"/>
        </w:rPr>
        <w:t xml:space="preserve"> suprafa</w:t>
      </w:r>
      <w:r>
        <w:rPr>
          <w:rFonts w:ascii="Cambria" w:hAnsi="Cambria" w:cs="Arial"/>
          <w:bCs/>
          <w:lang w:val="it-IT"/>
        </w:rPr>
        <w:t>ț</w:t>
      </w:r>
      <w:r w:rsidR="006C15A1" w:rsidRPr="00522831">
        <w:rPr>
          <w:rFonts w:ascii="Cambria" w:hAnsi="Cambria" w:cs="Arial"/>
          <w:bCs/>
          <w:lang w:val="it-IT"/>
        </w:rPr>
        <w:t>a dedicat</w:t>
      </w:r>
      <w:r>
        <w:rPr>
          <w:rFonts w:ascii="Cambria" w:hAnsi="Cambria" w:cs="Arial"/>
          <w:bCs/>
          <w:lang w:val="it-IT"/>
        </w:rPr>
        <w:t>ă</w:t>
      </w:r>
      <w:r w:rsidR="006C15A1" w:rsidRPr="00522831">
        <w:rPr>
          <w:rFonts w:ascii="Cambria" w:hAnsi="Cambria" w:cs="Arial"/>
          <w:bCs/>
          <w:lang w:val="it-IT"/>
        </w:rPr>
        <w:t xml:space="preserve"> depozit</w:t>
      </w:r>
      <w:r>
        <w:rPr>
          <w:rFonts w:ascii="Cambria" w:hAnsi="Cambria" w:cs="Arial"/>
          <w:bCs/>
          <w:lang w:val="it-IT"/>
        </w:rPr>
        <w:t>ă</w:t>
      </w:r>
      <w:r w:rsidR="006C15A1" w:rsidRPr="00522831">
        <w:rPr>
          <w:rFonts w:ascii="Cambria" w:hAnsi="Cambria" w:cs="Arial"/>
          <w:bCs/>
          <w:lang w:val="it-IT"/>
        </w:rPr>
        <w:t xml:space="preserve">rii </w:t>
      </w:r>
      <w:r>
        <w:rPr>
          <w:rFonts w:ascii="Cambria" w:hAnsi="Cambria" w:cs="Arial"/>
          <w:bCs/>
          <w:lang w:val="it-IT"/>
        </w:rPr>
        <w:t>ș</w:t>
      </w:r>
      <w:r w:rsidR="006C15A1" w:rsidRPr="00522831">
        <w:rPr>
          <w:rFonts w:ascii="Cambria" w:hAnsi="Cambria" w:cs="Arial"/>
          <w:bCs/>
          <w:lang w:val="it-IT"/>
        </w:rPr>
        <w:t>i zone pentru birouri, grup sanitar, etc</w:t>
      </w:r>
      <w:r>
        <w:rPr>
          <w:rFonts w:ascii="Cambria" w:hAnsi="Cambria" w:cs="Arial"/>
          <w:bCs/>
          <w:lang w:val="it-IT"/>
        </w:rPr>
        <w:t>.</w:t>
      </w:r>
      <w:r w:rsidR="006C15A1" w:rsidRPr="00522831">
        <w:rPr>
          <w:rFonts w:ascii="Cambria" w:hAnsi="Cambria" w:cs="Arial"/>
          <w:bCs/>
          <w:lang w:val="it-IT"/>
        </w:rPr>
        <w:t xml:space="preserve"> Cea de-a doua hal</w:t>
      </w:r>
      <w:r>
        <w:rPr>
          <w:rFonts w:ascii="Cambria" w:hAnsi="Cambria" w:cs="Arial"/>
          <w:bCs/>
          <w:lang w:val="it-IT"/>
        </w:rPr>
        <w:t>ă</w:t>
      </w:r>
      <w:r w:rsidR="006C15A1" w:rsidRPr="00522831">
        <w:rPr>
          <w:rFonts w:ascii="Cambria" w:hAnsi="Cambria" w:cs="Arial"/>
          <w:bCs/>
          <w:lang w:val="it-IT"/>
        </w:rPr>
        <w:t xml:space="preserve">, </w:t>
      </w:r>
      <w:r>
        <w:rPr>
          <w:rFonts w:ascii="Cambria" w:hAnsi="Cambria" w:cs="Arial"/>
          <w:bCs/>
          <w:lang w:val="it-IT"/>
        </w:rPr>
        <w:t>î</w:t>
      </w:r>
      <w:r w:rsidR="006C15A1" w:rsidRPr="00522831">
        <w:rPr>
          <w:rFonts w:ascii="Cambria" w:hAnsi="Cambria" w:cs="Arial"/>
          <w:bCs/>
          <w:lang w:val="it-IT"/>
        </w:rPr>
        <w:t>n suprafa</w:t>
      </w:r>
      <w:r>
        <w:rPr>
          <w:rFonts w:ascii="Cambria" w:hAnsi="Cambria" w:cs="Arial"/>
          <w:bCs/>
          <w:lang w:val="it-IT"/>
        </w:rPr>
        <w:t>ț</w:t>
      </w:r>
      <w:r w:rsidR="006C15A1" w:rsidRPr="00522831">
        <w:rPr>
          <w:rFonts w:ascii="Cambria" w:hAnsi="Cambria" w:cs="Arial"/>
          <w:bCs/>
          <w:lang w:val="it-IT"/>
        </w:rPr>
        <w:t>a de 1.400 mp, va fi destin</w:t>
      </w:r>
      <w:r>
        <w:rPr>
          <w:rFonts w:ascii="Cambria" w:hAnsi="Cambria" w:cs="Arial"/>
          <w:bCs/>
          <w:lang w:val="it-IT"/>
        </w:rPr>
        <w:t>a</w:t>
      </w:r>
      <w:r w:rsidR="006C15A1" w:rsidRPr="00522831">
        <w:rPr>
          <w:rFonts w:ascii="Cambria" w:hAnsi="Cambria" w:cs="Arial"/>
          <w:bCs/>
          <w:lang w:val="it-IT"/>
        </w:rPr>
        <w:t>ta exclusiv depozit</w:t>
      </w:r>
      <w:r>
        <w:rPr>
          <w:rFonts w:ascii="Cambria" w:hAnsi="Cambria" w:cs="Arial"/>
          <w:bCs/>
          <w:lang w:val="it-IT"/>
        </w:rPr>
        <w:t>ă</w:t>
      </w:r>
      <w:r w:rsidR="006C15A1" w:rsidRPr="00522831">
        <w:rPr>
          <w:rFonts w:ascii="Cambria" w:hAnsi="Cambria" w:cs="Arial"/>
          <w:bCs/>
          <w:lang w:val="it-IT"/>
        </w:rPr>
        <w:t>rii</w:t>
      </w:r>
      <w:r w:rsidR="006C15A1">
        <w:rPr>
          <w:rFonts w:ascii="Cambria" w:hAnsi="Cambria" w:cs="Arial"/>
          <w:bCs/>
          <w:lang w:val="it-IT"/>
        </w:rPr>
        <w:t xml:space="preserve"> panourilor fotovoltaice.</w:t>
      </w:r>
    </w:p>
    <w:p w14:paraId="31D8D727" w14:textId="5257DC5C" w:rsidR="006C15A1" w:rsidRPr="000235EA" w:rsidRDefault="000235EA" w:rsidP="000235EA">
      <w:pPr>
        <w:tabs>
          <w:tab w:val="left" w:pos="567"/>
          <w:tab w:val="left" w:pos="851"/>
        </w:tabs>
        <w:spacing w:after="0"/>
        <w:jc w:val="both"/>
        <w:rPr>
          <w:rFonts w:ascii="Cambria" w:hAnsi="Cambria" w:cs="Arial"/>
          <w:b/>
          <w:bCs/>
          <w:i/>
          <w:iCs/>
        </w:rPr>
      </w:pPr>
      <w:r>
        <w:rPr>
          <w:rFonts w:ascii="Cambria" w:hAnsi="Cambria" w:cs="Arial"/>
          <w:b/>
          <w:bCs/>
          <w:i/>
          <w:iCs/>
        </w:rPr>
        <w:t xml:space="preserve">     </w:t>
      </w:r>
      <w:r w:rsidR="006C15A1" w:rsidRPr="000235EA">
        <w:rPr>
          <w:rFonts w:ascii="Cambria" w:hAnsi="Cambria" w:cs="Arial"/>
          <w:b/>
          <w:bCs/>
          <w:i/>
          <w:iCs/>
        </w:rPr>
        <w:t>Coeficienti urbanistici propusi :</w:t>
      </w:r>
    </w:p>
    <w:p w14:paraId="66C2CA62" w14:textId="0FAD8F6A" w:rsidR="006C15A1" w:rsidRPr="00522831" w:rsidRDefault="006C15A1" w:rsidP="000235EA">
      <w:pPr>
        <w:tabs>
          <w:tab w:val="left" w:pos="567"/>
          <w:tab w:val="left" w:pos="851"/>
        </w:tabs>
        <w:spacing w:after="0"/>
        <w:ind w:firstLine="567"/>
        <w:jc w:val="both"/>
        <w:rPr>
          <w:rFonts w:ascii="Cambria" w:hAnsi="Cambria"/>
        </w:rPr>
      </w:pPr>
      <w:r w:rsidRPr="00522831">
        <w:rPr>
          <w:rFonts w:ascii="Cambria" w:hAnsi="Cambria"/>
        </w:rPr>
        <w:t>- S teren:</w:t>
      </w:r>
      <w:r w:rsidR="000235EA">
        <w:rPr>
          <w:rFonts w:ascii="Cambria" w:hAnsi="Cambria"/>
        </w:rPr>
        <w:t xml:space="preserve"> </w:t>
      </w:r>
      <w:r w:rsidRPr="00522831">
        <w:rPr>
          <w:rFonts w:ascii="Cambria" w:hAnsi="Cambria"/>
        </w:rPr>
        <w:t>5.431mp;</w:t>
      </w:r>
    </w:p>
    <w:p w14:paraId="59DAFBEC" w14:textId="20CBE823" w:rsidR="006C15A1" w:rsidRPr="00522831" w:rsidRDefault="006C15A1" w:rsidP="000235EA">
      <w:pPr>
        <w:tabs>
          <w:tab w:val="left" w:pos="567"/>
          <w:tab w:val="left" w:pos="851"/>
        </w:tabs>
        <w:spacing w:after="0"/>
        <w:ind w:firstLine="567"/>
        <w:jc w:val="both"/>
        <w:rPr>
          <w:rFonts w:ascii="Cambria" w:hAnsi="Cambria"/>
        </w:rPr>
      </w:pPr>
      <w:r w:rsidRPr="00522831">
        <w:rPr>
          <w:rFonts w:ascii="Cambria" w:hAnsi="Cambria"/>
        </w:rPr>
        <w:t>- Func</w:t>
      </w:r>
      <w:r w:rsidR="000235EA">
        <w:rPr>
          <w:rFonts w:ascii="Cambria" w:hAnsi="Cambria"/>
        </w:rPr>
        <w:t>ț</w:t>
      </w:r>
      <w:r w:rsidRPr="00522831">
        <w:rPr>
          <w:rFonts w:ascii="Cambria" w:hAnsi="Cambria"/>
        </w:rPr>
        <w:t>iunea: industrial</w:t>
      </w:r>
      <w:r w:rsidR="000235EA">
        <w:rPr>
          <w:rFonts w:ascii="Cambria" w:hAnsi="Cambria"/>
        </w:rPr>
        <w:t>ă</w:t>
      </w:r>
      <w:r w:rsidRPr="00522831">
        <w:rPr>
          <w:rFonts w:ascii="Cambria" w:hAnsi="Cambria"/>
        </w:rPr>
        <w:t>- hale depozitare;</w:t>
      </w:r>
    </w:p>
    <w:p w14:paraId="40FF8345" w14:textId="0027D5F9" w:rsidR="006C15A1" w:rsidRPr="00522831" w:rsidRDefault="006C15A1" w:rsidP="000235EA">
      <w:pPr>
        <w:tabs>
          <w:tab w:val="left" w:pos="567"/>
          <w:tab w:val="left" w:pos="851"/>
        </w:tabs>
        <w:spacing w:after="0" w:line="240" w:lineRule="auto"/>
        <w:ind w:firstLine="562"/>
        <w:jc w:val="both"/>
        <w:rPr>
          <w:rFonts w:ascii="Cambria" w:hAnsi="Cambria"/>
        </w:rPr>
      </w:pPr>
      <w:r w:rsidRPr="00522831">
        <w:rPr>
          <w:rFonts w:ascii="Cambria" w:hAnsi="Cambria"/>
        </w:rPr>
        <w:t xml:space="preserve">- Regim </w:t>
      </w:r>
      <w:r w:rsidR="000235EA">
        <w:rPr>
          <w:rFonts w:ascii="Cambria" w:hAnsi="Cambria"/>
        </w:rPr>
        <w:t>î</w:t>
      </w:r>
      <w:r w:rsidRPr="00522831">
        <w:rPr>
          <w:rFonts w:ascii="Cambria" w:hAnsi="Cambria"/>
        </w:rPr>
        <w:t>naltime: P inalt;</w:t>
      </w:r>
    </w:p>
    <w:p w14:paraId="255BD58B" w14:textId="77777777" w:rsidR="006C15A1" w:rsidRPr="00522831" w:rsidRDefault="006C15A1" w:rsidP="006C15A1">
      <w:pPr>
        <w:tabs>
          <w:tab w:val="left" w:pos="567"/>
          <w:tab w:val="left" w:pos="851"/>
        </w:tabs>
        <w:spacing w:after="0" w:line="240" w:lineRule="auto"/>
        <w:ind w:firstLine="562"/>
        <w:jc w:val="both"/>
        <w:rPr>
          <w:rFonts w:ascii="Cambria" w:hAnsi="Cambria"/>
        </w:rPr>
      </w:pPr>
      <w:r w:rsidRPr="00522831">
        <w:rPr>
          <w:rFonts w:ascii="Cambria" w:hAnsi="Cambria"/>
        </w:rPr>
        <w:t>- H max:11,00m</w:t>
      </w:r>
    </w:p>
    <w:p w14:paraId="4F1C096A" w14:textId="77777777" w:rsidR="006C15A1" w:rsidRPr="00522831" w:rsidRDefault="006C15A1" w:rsidP="006C15A1">
      <w:pPr>
        <w:tabs>
          <w:tab w:val="left" w:pos="567"/>
          <w:tab w:val="left" w:pos="851"/>
        </w:tabs>
        <w:spacing w:after="0" w:line="240" w:lineRule="auto"/>
        <w:ind w:firstLine="562"/>
        <w:jc w:val="both"/>
        <w:rPr>
          <w:rFonts w:ascii="Cambria" w:hAnsi="Cambria"/>
        </w:rPr>
      </w:pPr>
      <w:r w:rsidRPr="00522831">
        <w:rPr>
          <w:rFonts w:ascii="Cambria" w:hAnsi="Cambria"/>
        </w:rPr>
        <w:t>- S construit propus C1:1.400mp;</w:t>
      </w:r>
    </w:p>
    <w:p w14:paraId="01A21223" w14:textId="1FA24BA0" w:rsidR="006C15A1" w:rsidRPr="00522831" w:rsidRDefault="006C15A1" w:rsidP="006C15A1">
      <w:pPr>
        <w:tabs>
          <w:tab w:val="left" w:pos="567"/>
          <w:tab w:val="left" w:pos="851"/>
        </w:tabs>
        <w:spacing w:after="0" w:line="240" w:lineRule="auto"/>
        <w:ind w:firstLine="562"/>
        <w:jc w:val="both"/>
        <w:rPr>
          <w:rFonts w:ascii="Cambria" w:hAnsi="Cambria"/>
        </w:rPr>
      </w:pPr>
      <w:r w:rsidRPr="00522831">
        <w:rPr>
          <w:rFonts w:ascii="Cambria" w:hAnsi="Cambria"/>
        </w:rPr>
        <w:lastRenderedPageBreak/>
        <w:t>- S desf</w:t>
      </w:r>
      <w:r w:rsidR="000235EA">
        <w:rPr>
          <w:rFonts w:ascii="Cambria" w:hAnsi="Cambria"/>
        </w:rPr>
        <w:t>ăș</w:t>
      </w:r>
      <w:r w:rsidRPr="00522831">
        <w:rPr>
          <w:rFonts w:ascii="Cambria" w:hAnsi="Cambria"/>
        </w:rPr>
        <w:t>urat</w:t>
      </w:r>
      <w:r w:rsidR="000235EA">
        <w:rPr>
          <w:rFonts w:ascii="Cambria" w:hAnsi="Cambria"/>
        </w:rPr>
        <w:t>ă</w:t>
      </w:r>
      <w:r w:rsidRPr="00522831">
        <w:rPr>
          <w:rFonts w:ascii="Cambria" w:hAnsi="Cambria"/>
        </w:rPr>
        <w:t xml:space="preserve"> propus</w:t>
      </w:r>
      <w:r w:rsidR="000235EA">
        <w:rPr>
          <w:rFonts w:ascii="Cambria" w:hAnsi="Cambria"/>
        </w:rPr>
        <w:t>ă</w:t>
      </w:r>
      <w:r w:rsidRPr="00522831">
        <w:rPr>
          <w:rFonts w:ascii="Cambria" w:hAnsi="Cambria"/>
        </w:rPr>
        <w:t xml:space="preserve"> C1: 1.400mp</w:t>
      </w:r>
    </w:p>
    <w:p w14:paraId="419E6809" w14:textId="303BFE0F" w:rsidR="006C15A1" w:rsidRPr="00522831" w:rsidRDefault="006C15A1" w:rsidP="006C15A1">
      <w:pPr>
        <w:tabs>
          <w:tab w:val="left" w:pos="567"/>
          <w:tab w:val="left" w:pos="851"/>
        </w:tabs>
        <w:spacing w:after="0" w:line="240" w:lineRule="auto"/>
        <w:ind w:firstLine="562"/>
        <w:jc w:val="both"/>
        <w:rPr>
          <w:rFonts w:ascii="Cambria" w:hAnsi="Cambria"/>
        </w:rPr>
      </w:pPr>
      <w:r w:rsidRPr="00522831">
        <w:rPr>
          <w:rFonts w:ascii="Cambria" w:hAnsi="Cambria"/>
        </w:rPr>
        <w:t>- S construit</w:t>
      </w:r>
      <w:r w:rsidR="000235EA">
        <w:rPr>
          <w:rFonts w:ascii="Cambria" w:hAnsi="Cambria"/>
        </w:rPr>
        <w:t>ă</w:t>
      </w:r>
      <w:r w:rsidRPr="00522831">
        <w:rPr>
          <w:rFonts w:ascii="Cambria" w:hAnsi="Cambria"/>
        </w:rPr>
        <w:t xml:space="preserve"> propus</w:t>
      </w:r>
      <w:r w:rsidR="000235EA">
        <w:rPr>
          <w:rFonts w:ascii="Cambria" w:hAnsi="Cambria"/>
        </w:rPr>
        <w:t>ă</w:t>
      </w:r>
      <w:r w:rsidRPr="00522831">
        <w:rPr>
          <w:rFonts w:ascii="Cambria" w:hAnsi="Cambria"/>
        </w:rPr>
        <w:t xml:space="preserve"> C2: 1.200mp;</w:t>
      </w:r>
    </w:p>
    <w:p w14:paraId="7509F842" w14:textId="088E637D" w:rsidR="006C15A1" w:rsidRPr="00522831" w:rsidRDefault="006C15A1" w:rsidP="006C15A1">
      <w:pPr>
        <w:tabs>
          <w:tab w:val="left" w:pos="567"/>
          <w:tab w:val="left" w:pos="851"/>
        </w:tabs>
        <w:spacing w:after="0" w:line="240" w:lineRule="auto"/>
        <w:ind w:firstLine="562"/>
        <w:jc w:val="both"/>
        <w:rPr>
          <w:rFonts w:ascii="Cambria" w:hAnsi="Cambria"/>
        </w:rPr>
      </w:pPr>
      <w:r w:rsidRPr="00522831">
        <w:rPr>
          <w:rFonts w:ascii="Cambria" w:hAnsi="Cambria"/>
        </w:rPr>
        <w:t>- S desfasurat</w:t>
      </w:r>
      <w:r w:rsidR="000235EA">
        <w:rPr>
          <w:rFonts w:ascii="Cambria" w:hAnsi="Cambria"/>
        </w:rPr>
        <w:t>ă</w:t>
      </w:r>
      <w:r w:rsidRPr="00522831">
        <w:rPr>
          <w:rFonts w:ascii="Cambria" w:hAnsi="Cambria"/>
        </w:rPr>
        <w:t xml:space="preserve"> propus</w:t>
      </w:r>
      <w:r w:rsidR="000235EA">
        <w:rPr>
          <w:rFonts w:ascii="Cambria" w:hAnsi="Cambria"/>
        </w:rPr>
        <w:t>ă</w:t>
      </w:r>
      <w:r w:rsidRPr="00522831">
        <w:rPr>
          <w:rFonts w:ascii="Cambria" w:hAnsi="Cambria"/>
        </w:rPr>
        <w:t xml:space="preserve"> C2:1.200mp</w:t>
      </w:r>
    </w:p>
    <w:p w14:paraId="1A86033A" w14:textId="4C9A5DCD" w:rsidR="006C15A1" w:rsidRPr="00522831" w:rsidRDefault="006C15A1" w:rsidP="006C15A1">
      <w:pPr>
        <w:tabs>
          <w:tab w:val="left" w:pos="567"/>
          <w:tab w:val="left" w:pos="851"/>
        </w:tabs>
        <w:spacing w:after="0" w:line="240" w:lineRule="auto"/>
        <w:ind w:firstLine="562"/>
        <w:jc w:val="both"/>
        <w:rPr>
          <w:rFonts w:ascii="Cambria" w:hAnsi="Cambria"/>
        </w:rPr>
      </w:pPr>
      <w:r w:rsidRPr="00522831">
        <w:rPr>
          <w:rFonts w:ascii="Cambria" w:hAnsi="Cambria"/>
        </w:rPr>
        <w:t>- S construit</w:t>
      </w:r>
      <w:r w:rsidR="000235EA">
        <w:rPr>
          <w:rFonts w:ascii="Cambria" w:hAnsi="Cambria"/>
        </w:rPr>
        <w:t>ă</w:t>
      </w:r>
      <w:r w:rsidRPr="00522831">
        <w:rPr>
          <w:rFonts w:ascii="Cambria" w:hAnsi="Cambria"/>
        </w:rPr>
        <w:t xml:space="preserve"> to</w:t>
      </w:r>
      <w:r w:rsidR="000235EA">
        <w:rPr>
          <w:rFonts w:ascii="Cambria" w:hAnsi="Cambria"/>
        </w:rPr>
        <w:t>t</w:t>
      </w:r>
      <w:r w:rsidRPr="00522831">
        <w:rPr>
          <w:rFonts w:ascii="Cambria" w:hAnsi="Cambria"/>
        </w:rPr>
        <w:t>al</w:t>
      </w:r>
      <w:r w:rsidR="000235EA">
        <w:rPr>
          <w:rFonts w:ascii="Cambria" w:hAnsi="Cambria"/>
        </w:rPr>
        <w:t>ă</w:t>
      </w:r>
      <w:r w:rsidRPr="00522831">
        <w:rPr>
          <w:rFonts w:ascii="Cambria" w:hAnsi="Cambria"/>
        </w:rPr>
        <w:t>:2.600mp;</w:t>
      </w:r>
    </w:p>
    <w:p w14:paraId="2236764E" w14:textId="5E53B6D8" w:rsidR="006C15A1" w:rsidRPr="00522831" w:rsidRDefault="006C15A1" w:rsidP="006C15A1">
      <w:pPr>
        <w:tabs>
          <w:tab w:val="left" w:pos="567"/>
          <w:tab w:val="left" w:pos="851"/>
        </w:tabs>
        <w:spacing w:after="0" w:line="240" w:lineRule="auto"/>
        <w:ind w:firstLine="562"/>
        <w:jc w:val="both"/>
        <w:rPr>
          <w:rFonts w:ascii="Cambria" w:hAnsi="Cambria"/>
        </w:rPr>
      </w:pPr>
      <w:r w:rsidRPr="00522831">
        <w:rPr>
          <w:rFonts w:ascii="Cambria" w:hAnsi="Cambria"/>
        </w:rPr>
        <w:t>- S desf</w:t>
      </w:r>
      <w:r w:rsidR="000235EA">
        <w:rPr>
          <w:rFonts w:ascii="Cambria" w:hAnsi="Cambria"/>
        </w:rPr>
        <w:t>ăș</w:t>
      </w:r>
      <w:r w:rsidRPr="00522831">
        <w:rPr>
          <w:rFonts w:ascii="Cambria" w:hAnsi="Cambria"/>
        </w:rPr>
        <w:t>urat</w:t>
      </w:r>
      <w:r w:rsidR="000235EA">
        <w:rPr>
          <w:rFonts w:ascii="Cambria" w:hAnsi="Cambria"/>
        </w:rPr>
        <w:t>ă</w:t>
      </w:r>
      <w:r w:rsidRPr="00522831">
        <w:rPr>
          <w:rFonts w:ascii="Cambria" w:hAnsi="Cambria"/>
        </w:rPr>
        <w:t xml:space="preserve"> total</w:t>
      </w:r>
      <w:r w:rsidR="000235EA">
        <w:rPr>
          <w:rFonts w:ascii="Cambria" w:hAnsi="Cambria"/>
        </w:rPr>
        <w:t>ă</w:t>
      </w:r>
      <w:r w:rsidRPr="00522831">
        <w:rPr>
          <w:rFonts w:ascii="Cambria" w:hAnsi="Cambria"/>
        </w:rPr>
        <w:t>:2.600mp;</w:t>
      </w:r>
    </w:p>
    <w:p w14:paraId="1E654496" w14:textId="77777777" w:rsidR="006C15A1" w:rsidRPr="00522831" w:rsidRDefault="006C15A1" w:rsidP="006C15A1">
      <w:pPr>
        <w:tabs>
          <w:tab w:val="left" w:pos="567"/>
          <w:tab w:val="left" w:pos="851"/>
        </w:tabs>
        <w:spacing w:after="0" w:line="240" w:lineRule="auto"/>
        <w:ind w:firstLine="562"/>
        <w:jc w:val="both"/>
        <w:rPr>
          <w:rFonts w:ascii="Cambria" w:hAnsi="Cambria"/>
        </w:rPr>
      </w:pPr>
      <w:r w:rsidRPr="00522831">
        <w:rPr>
          <w:rFonts w:ascii="Cambria" w:hAnsi="Cambria"/>
        </w:rPr>
        <w:t>- S alei circulabile:1.700mp;</w:t>
      </w:r>
    </w:p>
    <w:p w14:paraId="2E04F573" w14:textId="702D00F7" w:rsidR="006C15A1" w:rsidRPr="00522831" w:rsidRDefault="006C15A1" w:rsidP="006C15A1">
      <w:pPr>
        <w:tabs>
          <w:tab w:val="left" w:pos="567"/>
          <w:tab w:val="left" w:pos="851"/>
        </w:tabs>
        <w:spacing w:after="0" w:line="240" w:lineRule="auto"/>
        <w:ind w:firstLine="562"/>
        <w:jc w:val="both"/>
        <w:rPr>
          <w:rFonts w:ascii="Cambria" w:hAnsi="Cambria"/>
        </w:rPr>
      </w:pPr>
      <w:r w:rsidRPr="00522831">
        <w:rPr>
          <w:rFonts w:ascii="Cambria" w:hAnsi="Cambria"/>
        </w:rPr>
        <w:t>- S spa</w:t>
      </w:r>
      <w:r w:rsidR="000235EA">
        <w:rPr>
          <w:rFonts w:ascii="Cambria" w:hAnsi="Cambria"/>
        </w:rPr>
        <w:t>ț</w:t>
      </w:r>
      <w:r w:rsidRPr="00522831">
        <w:rPr>
          <w:rFonts w:ascii="Cambria" w:hAnsi="Cambria"/>
        </w:rPr>
        <w:t>ii verzi:1.131mp;</w:t>
      </w:r>
    </w:p>
    <w:p w14:paraId="0F491725" w14:textId="77777777" w:rsidR="006C15A1" w:rsidRPr="00522831" w:rsidRDefault="006C15A1" w:rsidP="006C15A1">
      <w:pPr>
        <w:tabs>
          <w:tab w:val="left" w:pos="567"/>
          <w:tab w:val="left" w:pos="851"/>
        </w:tabs>
        <w:spacing w:after="0" w:line="240" w:lineRule="auto"/>
        <w:ind w:firstLine="562"/>
        <w:jc w:val="both"/>
        <w:rPr>
          <w:rFonts w:ascii="Cambria" w:hAnsi="Cambria"/>
        </w:rPr>
      </w:pPr>
      <w:r w:rsidRPr="00522831">
        <w:rPr>
          <w:rFonts w:ascii="Cambria" w:hAnsi="Cambria"/>
        </w:rPr>
        <w:t>- L imprejmuire:441.44ml;</w:t>
      </w:r>
    </w:p>
    <w:p w14:paraId="02099C2B" w14:textId="77777777" w:rsidR="006C15A1" w:rsidRPr="00522831" w:rsidRDefault="006C15A1" w:rsidP="006C15A1">
      <w:pPr>
        <w:tabs>
          <w:tab w:val="left" w:pos="567"/>
          <w:tab w:val="left" w:pos="851"/>
        </w:tabs>
        <w:spacing w:after="0" w:line="240" w:lineRule="auto"/>
        <w:ind w:firstLine="562"/>
        <w:jc w:val="both"/>
        <w:rPr>
          <w:rFonts w:ascii="Cambria" w:hAnsi="Cambria"/>
        </w:rPr>
      </w:pPr>
      <w:r w:rsidRPr="00522831">
        <w:rPr>
          <w:rFonts w:ascii="Cambria" w:hAnsi="Cambria"/>
        </w:rPr>
        <w:t>- P.O.T. propus:47.87%</w:t>
      </w:r>
    </w:p>
    <w:p w14:paraId="5F964E1B" w14:textId="098AF76C" w:rsidR="006C15A1" w:rsidRPr="000235EA" w:rsidRDefault="006C15A1" w:rsidP="000235EA">
      <w:pPr>
        <w:tabs>
          <w:tab w:val="left" w:pos="567"/>
          <w:tab w:val="left" w:pos="851"/>
        </w:tabs>
        <w:spacing w:after="0" w:line="240" w:lineRule="auto"/>
        <w:ind w:firstLine="562"/>
        <w:jc w:val="both"/>
        <w:rPr>
          <w:rFonts w:ascii="Cambria" w:hAnsi="Cambria"/>
        </w:rPr>
      </w:pPr>
      <w:r w:rsidRPr="00522831">
        <w:rPr>
          <w:rFonts w:ascii="Cambria" w:hAnsi="Cambria"/>
        </w:rPr>
        <w:t>- C.U.t. propus:0.48</w:t>
      </w:r>
    </w:p>
    <w:p w14:paraId="204402CA" w14:textId="77777777" w:rsidR="000235EA" w:rsidRDefault="000235EA" w:rsidP="006C15A1">
      <w:pPr>
        <w:tabs>
          <w:tab w:val="num" w:pos="567"/>
          <w:tab w:val="left" w:pos="851"/>
          <w:tab w:val="left" w:pos="1418"/>
        </w:tabs>
        <w:spacing w:after="0"/>
        <w:ind w:firstLine="567"/>
        <w:jc w:val="both"/>
        <w:rPr>
          <w:rFonts w:ascii="Cambria" w:hAnsi="Cambria" w:cs="Arial"/>
        </w:rPr>
      </w:pPr>
    </w:p>
    <w:p w14:paraId="243F5247" w14:textId="423A40CB" w:rsidR="006C15A1" w:rsidRPr="000235EA" w:rsidRDefault="006C15A1" w:rsidP="006C15A1">
      <w:pPr>
        <w:tabs>
          <w:tab w:val="num" w:pos="567"/>
          <w:tab w:val="left" w:pos="851"/>
          <w:tab w:val="left" w:pos="1418"/>
        </w:tabs>
        <w:spacing w:after="0"/>
        <w:ind w:firstLine="567"/>
        <w:jc w:val="both"/>
        <w:rPr>
          <w:rFonts w:ascii="Cambria" w:hAnsi="Cambria" w:cs="Arial"/>
          <w:u w:val="single"/>
        </w:rPr>
      </w:pPr>
      <w:r w:rsidRPr="000235EA">
        <w:rPr>
          <w:rFonts w:ascii="Cambria" w:hAnsi="Cambria" w:cs="Arial"/>
          <w:u w:val="single"/>
        </w:rPr>
        <w:t>Descrierea constructiv</w:t>
      </w:r>
      <w:r w:rsidR="000235EA">
        <w:rPr>
          <w:rFonts w:ascii="Cambria" w:hAnsi="Cambria" w:cs="Arial"/>
          <w:u w:val="single"/>
        </w:rPr>
        <w:t>ă</w:t>
      </w:r>
      <w:r w:rsidRPr="000235EA">
        <w:rPr>
          <w:rFonts w:ascii="Cambria" w:hAnsi="Cambria" w:cs="Arial"/>
          <w:u w:val="single"/>
        </w:rPr>
        <w:t xml:space="preserve"> a cl</w:t>
      </w:r>
      <w:r w:rsidR="000235EA">
        <w:rPr>
          <w:rFonts w:ascii="Cambria" w:hAnsi="Cambria" w:cs="Arial"/>
          <w:u w:val="single"/>
        </w:rPr>
        <w:t>ă</w:t>
      </w:r>
      <w:r w:rsidRPr="000235EA">
        <w:rPr>
          <w:rFonts w:ascii="Cambria" w:hAnsi="Cambria" w:cs="Arial"/>
          <w:u w:val="single"/>
        </w:rPr>
        <w:t>dirilor propuse prin proiect:</w:t>
      </w:r>
    </w:p>
    <w:p w14:paraId="2C4439EC" w14:textId="054C7244" w:rsidR="006C15A1" w:rsidRPr="004B71EF" w:rsidRDefault="000235EA" w:rsidP="006C15A1">
      <w:pPr>
        <w:autoSpaceDE w:val="0"/>
        <w:autoSpaceDN w:val="0"/>
        <w:adjustRightInd w:val="0"/>
        <w:spacing w:after="0"/>
        <w:ind w:firstLine="567"/>
        <w:jc w:val="both"/>
        <w:rPr>
          <w:rFonts w:ascii="Cambria" w:hAnsi="Cambria"/>
          <w:bCs/>
        </w:rPr>
      </w:pPr>
      <w:r>
        <w:rPr>
          <w:rFonts w:ascii="Cambria" w:hAnsi="Cambria"/>
          <w:bCs/>
        </w:rPr>
        <w:t>I</w:t>
      </w:r>
      <w:r w:rsidR="006C15A1" w:rsidRPr="00A728AD">
        <w:rPr>
          <w:rFonts w:ascii="Cambria" w:hAnsi="Cambria"/>
          <w:bCs/>
        </w:rPr>
        <w:t>nvesti</w:t>
      </w:r>
      <w:r>
        <w:rPr>
          <w:rFonts w:ascii="Cambria" w:hAnsi="Cambria"/>
          <w:bCs/>
        </w:rPr>
        <w:t>ț</w:t>
      </w:r>
      <w:r w:rsidR="006C15A1" w:rsidRPr="00A728AD">
        <w:rPr>
          <w:rFonts w:ascii="Cambria" w:hAnsi="Cambria"/>
          <w:bCs/>
        </w:rPr>
        <w:t>ia presupune realizarea urm</w:t>
      </w:r>
      <w:r>
        <w:rPr>
          <w:rFonts w:ascii="Cambria" w:hAnsi="Cambria"/>
          <w:bCs/>
        </w:rPr>
        <w:t>ă</w:t>
      </w:r>
      <w:r w:rsidR="006C15A1" w:rsidRPr="00A728AD">
        <w:rPr>
          <w:rFonts w:ascii="Cambria" w:hAnsi="Cambria"/>
          <w:bCs/>
        </w:rPr>
        <w:t>toarelor obiective:</w:t>
      </w:r>
    </w:p>
    <w:p w14:paraId="506EDB30" w14:textId="7F498DEE" w:rsidR="006C15A1" w:rsidRPr="004B71EF" w:rsidRDefault="006C15A1" w:rsidP="006C15A1">
      <w:pPr>
        <w:autoSpaceDE w:val="0"/>
        <w:autoSpaceDN w:val="0"/>
        <w:adjustRightInd w:val="0"/>
        <w:spacing w:after="0"/>
        <w:ind w:firstLine="567"/>
        <w:jc w:val="both"/>
        <w:rPr>
          <w:rStyle w:val="tpa1"/>
          <w:rFonts w:ascii="Cambria" w:hAnsi="Cambria"/>
        </w:rPr>
      </w:pPr>
      <w:r w:rsidRPr="004B71EF">
        <w:rPr>
          <w:rStyle w:val="tpa1"/>
          <w:rFonts w:ascii="Cambria" w:hAnsi="Cambria"/>
        </w:rPr>
        <w:t>- C1- Hal</w:t>
      </w:r>
      <w:r w:rsidR="000235EA">
        <w:rPr>
          <w:rStyle w:val="tpa1"/>
          <w:rFonts w:ascii="Cambria" w:hAnsi="Cambria"/>
        </w:rPr>
        <w:t>ă</w:t>
      </w:r>
      <w:r w:rsidRPr="004B71EF">
        <w:rPr>
          <w:rStyle w:val="tpa1"/>
          <w:rFonts w:ascii="Cambria" w:hAnsi="Cambria"/>
        </w:rPr>
        <w:t xml:space="preserve"> depozitare – S:1.400 mp;</w:t>
      </w:r>
    </w:p>
    <w:p w14:paraId="47DBB314" w14:textId="2780F024" w:rsidR="006C15A1" w:rsidRPr="004B71EF" w:rsidRDefault="006C15A1" w:rsidP="006C15A1">
      <w:pPr>
        <w:autoSpaceDE w:val="0"/>
        <w:autoSpaceDN w:val="0"/>
        <w:adjustRightInd w:val="0"/>
        <w:spacing w:after="0"/>
        <w:ind w:firstLine="567"/>
        <w:jc w:val="both"/>
        <w:rPr>
          <w:rStyle w:val="tpa1"/>
          <w:rFonts w:ascii="Cambria" w:hAnsi="Cambria"/>
        </w:rPr>
      </w:pPr>
      <w:r w:rsidRPr="004B71EF">
        <w:rPr>
          <w:rStyle w:val="tpa1"/>
          <w:rFonts w:ascii="Cambria" w:hAnsi="Cambria"/>
        </w:rPr>
        <w:t>- C2- Hal</w:t>
      </w:r>
      <w:r w:rsidR="000235EA">
        <w:rPr>
          <w:rStyle w:val="tpa1"/>
          <w:rFonts w:ascii="Cambria" w:hAnsi="Cambria"/>
        </w:rPr>
        <w:t>ă</w:t>
      </w:r>
      <w:r w:rsidRPr="004B71EF">
        <w:rPr>
          <w:rStyle w:val="tpa1"/>
          <w:rFonts w:ascii="Cambria" w:hAnsi="Cambria"/>
        </w:rPr>
        <w:t xml:space="preserve"> depozitare: – S:1.400 mp;</w:t>
      </w:r>
    </w:p>
    <w:p w14:paraId="5271DCA8" w14:textId="6AF5649A" w:rsidR="006C15A1" w:rsidRPr="004B71EF" w:rsidRDefault="006C15A1" w:rsidP="006C15A1">
      <w:pPr>
        <w:autoSpaceDE w:val="0"/>
        <w:autoSpaceDN w:val="0"/>
        <w:adjustRightInd w:val="0"/>
        <w:spacing w:after="0"/>
        <w:ind w:firstLine="567"/>
        <w:jc w:val="both"/>
        <w:rPr>
          <w:rStyle w:val="tpa1"/>
          <w:rFonts w:ascii="Cambria" w:hAnsi="Cambria"/>
        </w:rPr>
      </w:pPr>
      <w:r w:rsidRPr="004B71EF">
        <w:rPr>
          <w:rStyle w:val="tpa1"/>
          <w:rFonts w:ascii="Cambria" w:hAnsi="Cambria"/>
        </w:rPr>
        <w:t>- Imprejmuire propus</w:t>
      </w:r>
      <w:r w:rsidR="000235EA">
        <w:rPr>
          <w:rStyle w:val="tpa1"/>
          <w:rFonts w:ascii="Cambria" w:hAnsi="Cambria"/>
        </w:rPr>
        <w:t>ă</w:t>
      </w:r>
      <w:r w:rsidRPr="004B71EF">
        <w:rPr>
          <w:rStyle w:val="tpa1"/>
          <w:rFonts w:ascii="Cambria" w:hAnsi="Cambria"/>
        </w:rPr>
        <w:t>: 4441.44 ml;</w:t>
      </w:r>
    </w:p>
    <w:p w14:paraId="752B036D" w14:textId="77777777" w:rsidR="006C15A1" w:rsidRPr="004B71EF" w:rsidRDefault="006C15A1" w:rsidP="006C15A1">
      <w:pPr>
        <w:autoSpaceDE w:val="0"/>
        <w:autoSpaceDN w:val="0"/>
        <w:adjustRightInd w:val="0"/>
        <w:spacing w:after="0"/>
        <w:ind w:firstLine="567"/>
        <w:jc w:val="both"/>
        <w:rPr>
          <w:rStyle w:val="tpa1"/>
          <w:rFonts w:ascii="Cambria" w:hAnsi="Cambria"/>
        </w:rPr>
      </w:pPr>
      <w:r w:rsidRPr="004B71EF">
        <w:rPr>
          <w:rStyle w:val="tpa1"/>
          <w:rFonts w:ascii="Cambria" w:hAnsi="Cambria"/>
        </w:rPr>
        <w:t>- Separator hidrocarburi, bazin colectare ape meteorice</w:t>
      </w:r>
    </w:p>
    <w:p w14:paraId="0E2F6A1B" w14:textId="50906EBA" w:rsidR="006C15A1" w:rsidRPr="004B71EF" w:rsidRDefault="006C15A1" w:rsidP="006C15A1">
      <w:pPr>
        <w:autoSpaceDE w:val="0"/>
        <w:autoSpaceDN w:val="0"/>
        <w:adjustRightInd w:val="0"/>
        <w:spacing w:after="0"/>
        <w:ind w:firstLine="567"/>
        <w:jc w:val="both"/>
        <w:rPr>
          <w:rStyle w:val="tpa1"/>
          <w:rFonts w:ascii="Cambria" w:hAnsi="Cambria"/>
        </w:rPr>
      </w:pPr>
      <w:r w:rsidRPr="004B71EF">
        <w:rPr>
          <w:rStyle w:val="tpa1"/>
          <w:rFonts w:ascii="Cambria" w:hAnsi="Cambria"/>
        </w:rPr>
        <w:t>- Platform</w:t>
      </w:r>
      <w:r w:rsidR="000235EA">
        <w:rPr>
          <w:rStyle w:val="tpa1"/>
          <w:rFonts w:ascii="Cambria" w:hAnsi="Cambria"/>
        </w:rPr>
        <w:t>ă</w:t>
      </w:r>
      <w:r w:rsidRPr="004B71EF">
        <w:rPr>
          <w:rStyle w:val="tpa1"/>
          <w:rFonts w:ascii="Cambria" w:hAnsi="Cambria"/>
        </w:rPr>
        <w:t xml:space="preserve"> betonat</w:t>
      </w:r>
      <w:r w:rsidR="000235EA">
        <w:rPr>
          <w:rStyle w:val="tpa1"/>
          <w:rFonts w:ascii="Cambria" w:hAnsi="Cambria"/>
        </w:rPr>
        <w:t>ă</w:t>
      </w:r>
      <w:r w:rsidRPr="004B71EF">
        <w:rPr>
          <w:rStyle w:val="tpa1"/>
          <w:rFonts w:ascii="Cambria" w:hAnsi="Cambria"/>
        </w:rPr>
        <w:t xml:space="preserve"> circula</w:t>
      </w:r>
      <w:r w:rsidR="000235EA">
        <w:rPr>
          <w:rStyle w:val="tpa1"/>
          <w:rFonts w:ascii="Cambria" w:hAnsi="Cambria"/>
        </w:rPr>
        <w:t>ț</w:t>
      </w:r>
      <w:r w:rsidRPr="004B71EF">
        <w:rPr>
          <w:rStyle w:val="tpa1"/>
          <w:rFonts w:ascii="Cambria" w:hAnsi="Cambria"/>
        </w:rPr>
        <w:t>ie: 1.700 mp.</w:t>
      </w:r>
    </w:p>
    <w:p w14:paraId="4C064AE0" w14:textId="1D82C6C6" w:rsidR="006C15A1" w:rsidRDefault="006C15A1" w:rsidP="006C15A1">
      <w:pPr>
        <w:autoSpaceDE w:val="0"/>
        <w:autoSpaceDN w:val="0"/>
        <w:adjustRightInd w:val="0"/>
        <w:spacing w:after="0"/>
        <w:ind w:firstLine="567"/>
        <w:jc w:val="both"/>
        <w:rPr>
          <w:rFonts w:ascii="Cambria" w:hAnsi="Cambria"/>
        </w:rPr>
      </w:pPr>
      <w:r w:rsidRPr="004B71EF">
        <w:rPr>
          <w:rFonts w:ascii="Cambria" w:hAnsi="Cambria"/>
        </w:rPr>
        <w:t>Construc</w:t>
      </w:r>
      <w:r w:rsidR="000235EA">
        <w:rPr>
          <w:rFonts w:ascii="Cambria" w:hAnsi="Cambria"/>
        </w:rPr>
        <w:t>ț</w:t>
      </w:r>
      <w:r w:rsidRPr="004B71EF">
        <w:rPr>
          <w:rFonts w:ascii="Cambria" w:hAnsi="Cambria"/>
        </w:rPr>
        <w:t>iile se vor realiza pe structur</w:t>
      </w:r>
      <w:r w:rsidR="000235EA">
        <w:rPr>
          <w:rFonts w:ascii="Cambria" w:hAnsi="Cambria"/>
        </w:rPr>
        <w:t>ă</w:t>
      </w:r>
      <w:r w:rsidRPr="004B71EF">
        <w:rPr>
          <w:rFonts w:ascii="Cambria" w:hAnsi="Cambria"/>
        </w:rPr>
        <w:t xml:space="preserve"> metalic</w:t>
      </w:r>
      <w:r w:rsidR="000235EA">
        <w:rPr>
          <w:rFonts w:ascii="Cambria" w:hAnsi="Cambria"/>
        </w:rPr>
        <w:t>ă</w:t>
      </w:r>
      <w:r w:rsidRPr="004B71EF">
        <w:rPr>
          <w:rFonts w:ascii="Cambria" w:hAnsi="Cambria"/>
        </w:rPr>
        <w:t xml:space="preserve">, cu </w:t>
      </w:r>
      <w:r w:rsidR="000235EA">
        <w:rPr>
          <w:rFonts w:ascii="Cambria" w:hAnsi="Cambria"/>
        </w:rPr>
        <w:t>î</w:t>
      </w:r>
      <w:r w:rsidRPr="004B71EF">
        <w:rPr>
          <w:rFonts w:ascii="Cambria" w:hAnsi="Cambria"/>
        </w:rPr>
        <w:t xml:space="preserve">nchideri din panouri </w:t>
      </w:r>
      <w:r w:rsidR="000235EA">
        <w:rPr>
          <w:rFonts w:ascii="Cambria" w:hAnsi="Cambria"/>
        </w:rPr>
        <w:t>ș</w:t>
      </w:r>
      <w:r w:rsidRPr="004B71EF">
        <w:rPr>
          <w:rFonts w:ascii="Cambria" w:hAnsi="Cambria"/>
        </w:rPr>
        <w:t xml:space="preserve">i </w:t>
      </w:r>
      <w:r w:rsidR="000235EA">
        <w:rPr>
          <w:rFonts w:ascii="Cambria" w:hAnsi="Cambria"/>
        </w:rPr>
        <w:t>î</w:t>
      </w:r>
      <w:r w:rsidRPr="004B71EF">
        <w:rPr>
          <w:rFonts w:ascii="Cambria" w:hAnsi="Cambria"/>
        </w:rPr>
        <w:t>nvelitoare din panouri multistrat.</w:t>
      </w:r>
      <w:r>
        <w:rPr>
          <w:rFonts w:ascii="Cambria" w:hAnsi="Cambria"/>
        </w:rPr>
        <w:t xml:space="preserve"> </w:t>
      </w:r>
      <w:r w:rsidR="000235EA">
        <w:rPr>
          <w:rFonts w:ascii="Cambria" w:hAnsi="Cambria"/>
        </w:rPr>
        <w:t>Î</w:t>
      </w:r>
      <w:r w:rsidRPr="004B71EF">
        <w:rPr>
          <w:rFonts w:ascii="Cambria" w:hAnsi="Cambria"/>
        </w:rPr>
        <w:t xml:space="preserve">mprejmuirea se va realiza din </w:t>
      </w:r>
      <w:r w:rsidR="000235EA">
        <w:rPr>
          <w:rFonts w:ascii="Cambria" w:hAnsi="Cambria"/>
        </w:rPr>
        <w:t>ș</w:t>
      </w:r>
      <w:r w:rsidRPr="004B71EF">
        <w:rPr>
          <w:rFonts w:ascii="Cambria" w:hAnsi="Cambria"/>
        </w:rPr>
        <w:t>palieri din beton prefabrica</w:t>
      </w:r>
      <w:r w:rsidR="000235EA">
        <w:rPr>
          <w:rFonts w:ascii="Cambria" w:hAnsi="Cambria"/>
        </w:rPr>
        <w:t>ț</w:t>
      </w:r>
      <w:r w:rsidRPr="004B71EF">
        <w:rPr>
          <w:rFonts w:ascii="Cambria" w:hAnsi="Cambria"/>
        </w:rPr>
        <w:t xml:space="preserve">i </w:t>
      </w:r>
      <w:r w:rsidR="000235EA">
        <w:rPr>
          <w:rFonts w:ascii="Cambria" w:hAnsi="Cambria"/>
        </w:rPr>
        <w:t>ș</w:t>
      </w:r>
      <w:r w:rsidRPr="004B71EF">
        <w:rPr>
          <w:rFonts w:ascii="Cambria" w:hAnsi="Cambria"/>
        </w:rPr>
        <w:t xml:space="preserve">i </w:t>
      </w:r>
      <w:r w:rsidR="000235EA">
        <w:rPr>
          <w:rFonts w:ascii="Cambria" w:hAnsi="Cambria"/>
        </w:rPr>
        <w:t>î</w:t>
      </w:r>
      <w:r>
        <w:rPr>
          <w:rFonts w:ascii="Cambria" w:hAnsi="Cambria"/>
        </w:rPr>
        <w:t>nchideri</w:t>
      </w:r>
      <w:r w:rsidRPr="004B71EF">
        <w:rPr>
          <w:rFonts w:ascii="Cambria" w:hAnsi="Cambria"/>
        </w:rPr>
        <w:t xml:space="preserve"> din plas</w:t>
      </w:r>
      <w:r w:rsidR="000235EA">
        <w:rPr>
          <w:rFonts w:ascii="Cambria" w:hAnsi="Cambria"/>
        </w:rPr>
        <w:t>ă</w:t>
      </w:r>
      <w:r w:rsidRPr="004B71EF">
        <w:rPr>
          <w:rFonts w:ascii="Cambria" w:hAnsi="Cambria"/>
        </w:rPr>
        <w:t xml:space="preserve"> metalic</w:t>
      </w:r>
      <w:r w:rsidR="000235EA">
        <w:rPr>
          <w:rFonts w:ascii="Cambria" w:hAnsi="Cambria"/>
        </w:rPr>
        <w:t>ă</w:t>
      </w:r>
      <w:r w:rsidRPr="004B71EF">
        <w:rPr>
          <w:rFonts w:ascii="Cambria" w:hAnsi="Cambria"/>
        </w:rPr>
        <w:t>.</w:t>
      </w:r>
    </w:p>
    <w:p w14:paraId="28734EA4" w14:textId="33B0DDC4" w:rsidR="006C15A1" w:rsidRDefault="000235EA" w:rsidP="006C15A1">
      <w:pPr>
        <w:autoSpaceDE w:val="0"/>
        <w:autoSpaceDN w:val="0"/>
        <w:adjustRightInd w:val="0"/>
        <w:spacing w:after="0"/>
        <w:ind w:firstLine="567"/>
        <w:jc w:val="both"/>
        <w:rPr>
          <w:rFonts w:ascii="Cambria" w:hAnsi="Cambria"/>
        </w:rPr>
      </w:pPr>
      <w:r>
        <w:rPr>
          <w:rFonts w:ascii="Cambria" w:hAnsi="Cambria"/>
        </w:rPr>
        <w:t>Î</w:t>
      </w:r>
      <w:r w:rsidR="006C15A1">
        <w:rPr>
          <w:rFonts w:ascii="Cambria" w:hAnsi="Cambria"/>
        </w:rPr>
        <w:t>n cadrul construc</w:t>
      </w:r>
      <w:r>
        <w:rPr>
          <w:rFonts w:ascii="Cambria" w:hAnsi="Cambria"/>
        </w:rPr>
        <w:t>ț</w:t>
      </w:r>
      <w:r w:rsidR="006C15A1">
        <w:rPr>
          <w:rFonts w:ascii="Cambria" w:hAnsi="Cambria"/>
        </w:rPr>
        <w:t>iei C1 vor exista urm</w:t>
      </w:r>
      <w:r>
        <w:rPr>
          <w:rFonts w:ascii="Cambria" w:hAnsi="Cambria"/>
        </w:rPr>
        <w:t>ă</w:t>
      </w:r>
      <w:r w:rsidR="006C15A1">
        <w:rPr>
          <w:rFonts w:ascii="Cambria" w:hAnsi="Cambria"/>
        </w:rPr>
        <w:t>toarele func</w:t>
      </w:r>
      <w:r>
        <w:rPr>
          <w:rFonts w:ascii="Cambria" w:hAnsi="Cambria"/>
        </w:rPr>
        <w:t>ț</w:t>
      </w:r>
      <w:r w:rsidR="006C15A1">
        <w:rPr>
          <w:rFonts w:ascii="Cambria" w:hAnsi="Cambria"/>
        </w:rPr>
        <w:t>ionalit</w:t>
      </w:r>
      <w:r>
        <w:rPr>
          <w:rFonts w:ascii="Cambria" w:hAnsi="Cambria"/>
        </w:rPr>
        <w:t>ăț</w:t>
      </w:r>
      <w:r w:rsidR="006C15A1">
        <w:rPr>
          <w:rFonts w:ascii="Cambria" w:hAnsi="Cambria"/>
        </w:rPr>
        <w:t>i:</w:t>
      </w:r>
    </w:p>
    <w:p w14:paraId="6A9CA631" w14:textId="77777777" w:rsidR="006C15A1" w:rsidRDefault="006C15A1" w:rsidP="006C15A1">
      <w:pPr>
        <w:numPr>
          <w:ilvl w:val="0"/>
          <w:numId w:val="32"/>
        </w:numPr>
        <w:autoSpaceDE w:val="0"/>
        <w:autoSpaceDN w:val="0"/>
        <w:adjustRightInd w:val="0"/>
        <w:spacing w:after="0"/>
        <w:ind w:left="0" w:firstLine="567"/>
        <w:jc w:val="both"/>
        <w:rPr>
          <w:rFonts w:ascii="Cambria" w:hAnsi="Cambria"/>
        </w:rPr>
      </w:pPr>
      <w:r>
        <w:rPr>
          <w:rFonts w:ascii="Cambria" w:hAnsi="Cambria"/>
        </w:rPr>
        <w:t>Hol: 17.44 mp;</w:t>
      </w:r>
    </w:p>
    <w:p w14:paraId="16A0A3FC" w14:textId="77777777" w:rsidR="006C15A1" w:rsidRDefault="006C15A1" w:rsidP="006C15A1">
      <w:pPr>
        <w:numPr>
          <w:ilvl w:val="0"/>
          <w:numId w:val="32"/>
        </w:numPr>
        <w:autoSpaceDE w:val="0"/>
        <w:autoSpaceDN w:val="0"/>
        <w:adjustRightInd w:val="0"/>
        <w:spacing w:after="0"/>
        <w:ind w:left="0" w:firstLine="567"/>
        <w:jc w:val="both"/>
        <w:rPr>
          <w:rFonts w:ascii="Cambria" w:hAnsi="Cambria"/>
        </w:rPr>
      </w:pPr>
      <w:r>
        <w:rPr>
          <w:rFonts w:ascii="Cambria" w:hAnsi="Cambria"/>
        </w:rPr>
        <w:t>Birou: 17.45 mp;</w:t>
      </w:r>
    </w:p>
    <w:p w14:paraId="2BBFA987" w14:textId="77777777" w:rsidR="006C15A1" w:rsidRDefault="006C15A1" w:rsidP="006C15A1">
      <w:pPr>
        <w:numPr>
          <w:ilvl w:val="0"/>
          <w:numId w:val="32"/>
        </w:numPr>
        <w:autoSpaceDE w:val="0"/>
        <w:autoSpaceDN w:val="0"/>
        <w:adjustRightInd w:val="0"/>
        <w:spacing w:after="0"/>
        <w:ind w:left="0" w:firstLine="567"/>
        <w:jc w:val="both"/>
        <w:rPr>
          <w:rFonts w:ascii="Cambria" w:hAnsi="Cambria"/>
        </w:rPr>
      </w:pPr>
      <w:r>
        <w:rPr>
          <w:rFonts w:ascii="Cambria" w:hAnsi="Cambria"/>
        </w:rPr>
        <w:t>Birou: 20.40;</w:t>
      </w:r>
    </w:p>
    <w:p w14:paraId="72D7759C" w14:textId="222811B0" w:rsidR="006C15A1" w:rsidRDefault="006C15A1" w:rsidP="006C15A1">
      <w:pPr>
        <w:numPr>
          <w:ilvl w:val="0"/>
          <w:numId w:val="32"/>
        </w:numPr>
        <w:autoSpaceDE w:val="0"/>
        <w:autoSpaceDN w:val="0"/>
        <w:adjustRightInd w:val="0"/>
        <w:spacing w:after="0"/>
        <w:ind w:left="0" w:firstLine="567"/>
        <w:jc w:val="both"/>
        <w:rPr>
          <w:rFonts w:ascii="Cambria" w:hAnsi="Cambria"/>
        </w:rPr>
      </w:pPr>
      <w:r>
        <w:rPr>
          <w:rFonts w:ascii="Cambria" w:hAnsi="Cambria"/>
        </w:rPr>
        <w:t>Sal</w:t>
      </w:r>
      <w:r w:rsidR="000235EA">
        <w:rPr>
          <w:rFonts w:ascii="Cambria" w:hAnsi="Cambria"/>
        </w:rPr>
        <w:t>ă</w:t>
      </w:r>
      <w:r>
        <w:rPr>
          <w:rFonts w:ascii="Cambria" w:hAnsi="Cambria"/>
        </w:rPr>
        <w:t xml:space="preserve"> odihn</w:t>
      </w:r>
      <w:r w:rsidR="000235EA">
        <w:rPr>
          <w:rFonts w:ascii="Cambria" w:hAnsi="Cambria"/>
        </w:rPr>
        <w:t>ă</w:t>
      </w:r>
      <w:r>
        <w:rPr>
          <w:rFonts w:ascii="Cambria" w:hAnsi="Cambria"/>
        </w:rPr>
        <w:t>: 10.26;</w:t>
      </w:r>
    </w:p>
    <w:p w14:paraId="4EC7CC25" w14:textId="77777777" w:rsidR="006C15A1" w:rsidRDefault="006C15A1" w:rsidP="006C15A1">
      <w:pPr>
        <w:numPr>
          <w:ilvl w:val="0"/>
          <w:numId w:val="32"/>
        </w:numPr>
        <w:autoSpaceDE w:val="0"/>
        <w:autoSpaceDN w:val="0"/>
        <w:adjustRightInd w:val="0"/>
        <w:spacing w:after="0"/>
        <w:ind w:left="0" w:firstLine="567"/>
        <w:jc w:val="both"/>
        <w:rPr>
          <w:rFonts w:ascii="Cambria" w:hAnsi="Cambria"/>
        </w:rPr>
      </w:pPr>
      <w:r>
        <w:rPr>
          <w:rFonts w:ascii="Cambria" w:hAnsi="Cambria"/>
        </w:rPr>
        <w:t>Grup sanitar: 4.80;</w:t>
      </w:r>
    </w:p>
    <w:p w14:paraId="61EF85A0" w14:textId="5DCC0A05" w:rsidR="006C15A1" w:rsidRDefault="006C15A1" w:rsidP="006C15A1">
      <w:pPr>
        <w:numPr>
          <w:ilvl w:val="0"/>
          <w:numId w:val="32"/>
        </w:numPr>
        <w:autoSpaceDE w:val="0"/>
        <w:autoSpaceDN w:val="0"/>
        <w:adjustRightInd w:val="0"/>
        <w:spacing w:after="0"/>
        <w:ind w:left="0" w:firstLine="567"/>
        <w:jc w:val="both"/>
        <w:rPr>
          <w:rFonts w:ascii="Cambria" w:hAnsi="Cambria"/>
        </w:rPr>
      </w:pPr>
      <w:r>
        <w:rPr>
          <w:rFonts w:ascii="Cambria" w:hAnsi="Cambria"/>
        </w:rPr>
        <w:t>Spa</w:t>
      </w:r>
      <w:r w:rsidR="000235EA">
        <w:rPr>
          <w:rFonts w:ascii="Cambria" w:hAnsi="Cambria"/>
        </w:rPr>
        <w:t>ț</w:t>
      </w:r>
      <w:r>
        <w:rPr>
          <w:rFonts w:ascii="Cambria" w:hAnsi="Cambria"/>
        </w:rPr>
        <w:t>iu depozitare: 1.310 mp</w:t>
      </w:r>
    </w:p>
    <w:p w14:paraId="3CE63154" w14:textId="213C0171" w:rsidR="006C15A1" w:rsidRDefault="006C15A1" w:rsidP="006C15A1">
      <w:pPr>
        <w:autoSpaceDE w:val="0"/>
        <w:autoSpaceDN w:val="0"/>
        <w:adjustRightInd w:val="0"/>
        <w:spacing w:after="0"/>
        <w:ind w:firstLine="567"/>
        <w:jc w:val="both"/>
        <w:rPr>
          <w:rFonts w:ascii="Cambria" w:hAnsi="Cambria"/>
        </w:rPr>
      </w:pPr>
      <w:r>
        <w:rPr>
          <w:rFonts w:ascii="Cambria" w:hAnsi="Cambria"/>
        </w:rPr>
        <w:t xml:space="preserve">Constructia C2 va beneficia de un spatiu de depozitare </w:t>
      </w:r>
      <w:r w:rsidR="000235EA">
        <w:rPr>
          <w:rFonts w:ascii="Cambria" w:hAnsi="Cambria"/>
        </w:rPr>
        <w:t>î</w:t>
      </w:r>
      <w:r>
        <w:rPr>
          <w:rFonts w:ascii="Cambria" w:hAnsi="Cambria"/>
        </w:rPr>
        <w:t>n suprafa</w:t>
      </w:r>
      <w:r w:rsidR="000235EA">
        <w:rPr>
          <w:rFonts w:ascii="Cambria" w:hAnsi="Cambria"/>
        </w:rPr>
        <w:t>ț</w:t>
      </w:r>
      <w:r>
        <w:rPr>
          <w:rFonts w:ascii="Cambria" w:hAnsi="Cambria"/>
        </w:rPr>
        <w:t>a de 1.190,41 mp.</w:t>
      </w:r>
    </w:p>
    <w:p w14:paraId="7922AD3B" w14:textId="6157C0CE" w:rsidR="006C15A1" w:rsidRPr="006C15A1" w:rsidRDefault="006C15A1" w:rsidP="006C15A1">
      <w:pPr>
        <w:autoSpaceDE w:val="0"/>
        <w:autoSpaceDN w:val="0"/>
        <w:adjustRightInd w:val="0"/>
        <w:spacing w:after="0"/>
        <w:ind w:firstLine="567"/>
        <w:jc w:val="both"/>
        <w:rPr>
          <w:rFonts w:ascii="Cambria" w:hAnsi="Cambria"/>
        </w:rPr>
      </w:pPr>
      <w:r>
        <w:rPr>
          <w:rFonts w:ascii="Cambria" w:hAnsi="Cambria"/>
        </w:rPr>
        <w:t>In cadrul halelor vor fi depozitate panouri fotovoltaice.</w:t>
      </w:r>
    </w:p>
    <w:p w14:paraId="79082DED" w14:textId="06D5D9BD" w:rsidR="006C15A1" w:rsidRPr="006C15A1" w:rsidRDefault="006C15A1" w:rsidP="006C15A1">
      <w:pPr>
        <w:tabs>
          <w:tab w:val="left" w:pos="567"/>
          <w:tab w:val="left" w:pos="851"/>
        </w:tabs>
        <w:spacing w:after="0"/>
        <w:ind w:firstLine="562"/>
        <w:jc w:val="both"/>
        <w:rPr>
          <w:rFonts w:ascii="Times New Roman" w:hAnsi="Times New Roman" w:cs="Times New Roman"/>
          <w:bCs/>
          <w:sz w:val="24"/>
          <w:szCs w:val="24"/>
        </w:rPr>
      </w:pPr>
      <w:r w:rsidRPr="00C31833">
        <w:rPr>
          <w:rFonts w:ascii="Cambria" w:hAnsi="Cambria"/>
        </w:rPr>
        <w:t>Funda</w:t>
      </w:r>
      <w:r w:rsidR="000235EA">
        <w:rPr>
          <w:rFonts w:ascii="Cambria" w:hAnsi="Cambria"/>
        </w:rPr>
        <w:t>ț</w:t>
      </w:r>
      <w:r w:rsidRPr="00C31833">
        <w:rPr>
          <w:rFonts w:ascii="Cambria" w:hAnsi="Cambria"/>
        </w:rPr>
        <w:t>iile construc</w:t>
      </w:r>
      <w:r w:rsidR="000235EA">
        <w:rPr>
          <w:rFonts w:ascii="Cambria" w:hAnsi="Cambria"/>
        </w:rPr>
        <w:t>ț</w:t>
      </w:r>
      <w:r w:rsidRPr="00C31833">
        <w:rPr>
          <w:rFonts w:ascii="Cambria" w:hAnsi="Cambria"/>
        </w:rPr>
        <w:t>iilor vor fi tip izolat sub st</w:t>
      </w:r>
      <w:r w:rsidR="000235EA">
        <w:rPr>
          <w:rFonts w:ascii="Cambria" w:hAnsi="Cambria"/>
        </w:rPr>
        <w:t>â</w:t>
      </w:r>
      <w:r w:rsidRPr="00C31833">
        <w:rPr>
          <w:rFonts w:ascii="Cambria" w:hAnsi="Cambria"/>
        </w:rPr>
        <w:t xml:space="preserve">lpii metalici. </w:t>
      </w:r>
      <w:r w:rsidRPr="00C31833">
        <w:rPr>
          <w:rFonts w:ascii="Cambria" w:hAnsi="Cambria"/>
          <w:bCs/>
        </w:rPr>
        <w:t>Funda</w:t>
      </w:r>
      <w:r w:rsidR="000235EA">
        <w:rPr>
          <w:rFonts w:ascii="Cambria" w:hAnsi="Cambria"/>
          <w:bCs/>
        </w:rPr>
        <w:t>ț</w:t>
      </w:r>
      <w:r w:rsidRPr="00C31833">
        <w:rPr>
          <w:rFonts w:ascii="Cambria" w:hAnsi="Cambria"/>
          <w:bCs/>
        </w:rPr>
        <w:t xml:space="preserve">iile </w:t>
      </w:r>
      <w:r w:rsidRPr="006C15A1">
        <w:rPr>
          <w:rFonts w:ascii="Times New Roman" w:hAnsi="Times New Roman" w:cs="Times New Roman"/>
          <w:bCs/>
          <w:sz w:val="24"/>
          <w:szCs w:val="24"/>
        </w:rPr>
        <w:t xml:space="preserve">sunt formate din bloc </w:t>
      </w:r>
      <w:r w:rsidR="000235EA">
        <w:rPr>
          <w:rFonts w:ascii="Times New Roman" w:hAnsi="Times New Roman" w:cs="Times New Roman"/>
          <w:bCs/>
          <w:sz w:val="24"/>
          <w:szCs w:val="24"/>
        </w:rPr>
        <w:t>ș</w:t>
      </w:r>
      <w:r w:rsidRPr="006C15A1">
        <w:rPr>
          <w:rFonts w:ascii="Times New Roman" w:hAnsi="Times New Roman" w:cs="Times New Roman"/>
          <w:bCs/>
          <w:sz w:val="24"/>
          <w:szCs w:val="24"/>
        </w:rPr>
        <w:t>i cuzinet armat cu talpa din beton simplu. Fundarea se va face la adâncimea minim</w:t>
      </w:r>
      <w:r w:rsidR="000235EA">
        <w:rPr>
          <w:rFonts w:ascii="Times New Roman" w:hAnsi="Times New Roman" w:cs="Times New Roman"/>
          <w:bCs/>
          <w:sz w:val="24"/>
          <w:szCs w:val="24"/>
        </w:rPr>
        <w:t>ă</w:t>
      </w:r>
      <w:r w:rsidRPr="006C15A1">
        <w:rPr>
          <w:rFonts w:ascii="Times New Roman" w:hAnsi="Times New Roman" w:cs="Times New Roman"/>
          <w:bCs/>
          <w:sz w:val="24"/>
          <w:szCs w:val="24"/>
        </w:rPr>
        <w:t xml:space="preserve"> de </w:t>
      </w:r>
      <w:r w:rsidR="000235EA">
        <w:rPr>
          <w:rFonts w:ascii="Times New Roman" w:hAnsi="Times New Roman" w:cs="Times New Roman"/>
          <w:bCs/>
          <w:sz w:val="24"/>
          <w:szCs w:val="24"/>
        </w:rPr>
        <w:t>î</w:t>
      </w:r>
      <w:r w:rsidRPr="006C15A1">
        <w:rPr>
          <w:rFonts w:ascii="Times New Roman" w:hAnsi="Times New Roman" w:cs="Times New Roman"/>
          <w:bCs/>
          <w:sz w:val="24"/>
          <w:szCs w:val="24"/>
        </w:rPr>
        <w:t>nghe</w:t>
      </w:r>
      <w:r w:rsidR="000235EA">
        <w:rPr>
          <w:rFonts w:ascii="Times New Roman" w:hAnsi="Times New Roman" w:cs="Times New Roman"/>
          <w:bCs/>
          <w:sz w:val="24"/>
          <w:szCs w:val="24"/>
        </w:rPr>
        <w:t>ț</w:t>
      </w:r>
      <w:r w:rsidRPr="006C15A1">
        <w:rPr>
          <w:rFonts w:ascii="Times New Roman" w:hAnsi="Times New Roman" w:cs="Times New Roman"/>
          <w:bCs/>
          <w:sz w:val="24"/>
          <w:szCs w:val="24"/>
        </w:rPr>
        <w:t>.</w:t>
      </w:r>
    </w:p>
    <w:p w14:paraId="49D6C2DA" w14:textId="364F9780" w:rsidR="006C15A1" w:rsidRPr="006C15A1" w:rsidRDefault="006C15A1" w:rsidP="006C15A1">
      <w:pPr>
        <w:tabs>
          <w:tab w:val="left" w:pos="567"/>
          <w:tab w:val="left" w:pos="851"/>
        </w:tabs>
        <w:spacing w:after="0"/>
        <w:ind w:firstLine="562"/>
        <w:jc w:val="both"/>
        <w:rPr>
          <w:rFonts w:ascii="Times New Roman" w:hAnsi="Times New Roman" w:cs="Times New Roman"/>
          <w:bCs/>
          <w:sz w:val="24"/>
          <w:szCs w:val="24"/>
        </w:rPr>
      </w:pPr>
      <w:r w:rsidRPr="006C15A1">
        <w:rPr>
          <w:rFonts w:ascii="Times New Roman" w:hAnsi="Times New Roman" w:cs="Times New Roman"/>
          <w:bCs/>
          <w:sz w:val="24"/>
          <w:szCs w:val="24"/>
        </w:rPr>
        <w:t>Suprastructura va fi din st</w:t>
      </w:r>
      <w:r w:rsidR="000235EA">
        <w:rPr>
          <w:rFonts w:ascii="Times New Roman" w:hAnsi="Times New Roman" w:cs="Times New Roman"/>
          <w:bCs/>
          <w:sz w:val="24"/>
          <w:szCs w:val="24"/>
        </w:rPr>
        <w:t>â</w:t>
      </w:r>
      <w:r w:rsidRPr="006C15A1">
        <w:rPr>
          <w:rFonts w:ascii="Times New Roman" w:hAnsi="Times New Roman" w:cs="Times New Roman"/>
          <w:bCs/>
          <w:sz w:val="24"/>
          <w:szCs w:val="24"/>
        </w:rPr>
        <w:t xml:space="preserve">lpi metalici </w:t>
      </w:r>
      <w:r w:rsidR="000235EA">
        <w:rPr>
          <w:rFonts w:ascii="Times New Roman" w:hAnsi="Times New Roman" w:cs="Times New Roman"/>
          <w:bCs/>
          <w:sz w:val="24"/>
          <w:szCs w:val="24"/>
        </w:rPr>
        <w:t>ș</w:t>
      </w:r>
      <w:r w:rsidRPr="006C15A1">
        <w:rPr>
          <w:rFonts w:ascii="Times New Roman" w:hAnsi="Times New Roman" w:cs="Times New Roman"/>
          <w:bCs/>
          <w:sz w:val="24"/>
          <w:szCs w:val="24"/>
        </w:rPr>
        <w:t xml:space="preserve">i </w:t>
      </w:r>
      <w:r w:rsidR="000235EA">
        <w:rPr>
          <w:rFonts w:ascii="Times New Roman" w:hAnsi="Times New Roman" w:cs="Times New Roman"/>
          <w:bCs/>
          <w:sz w:val="24"/>
          <w:szCs w:val="24"/>
        </w:rPr>
        <w:t>î</w:t>
      </w:r>
      <w:r w:rsidRPr="006C15A1">
        <w:rPr>
          <w:rFonts w:ascii="Times New Roman" w:hAnsi="Times New Roman" w:cs="Times New Roman"/>
          <w:bCs/>
          <w:sz w:val="24"/>
          <w:szCs w:val="24"/>
        </w:rPr>
        <w:t>nchideri din panouri multistrat.</w:t>
      </w:r>
    </w:p>
    <w:p w14:paraId="4EFDF272" w14:textId="79221759" w:rsidR="006C15A1" w:rsidRPr="006C15A1" w:rsidRDefault="006C15A1" w:rsidP="006C15A1">
      <w:pPr>
        <w:tabs>
          <w:tab w:val="left" w:pos="567"/>
          <w:tab w:val="left" w:pos="851"/>
        </w:tabs>
        <w:spacing w:after="0"/>
        <w:ind w:firstLine="562"/>
        <w:jc w:val="both"/>
        <w:rPr>
          <w:rFonts w:ascii="Times New Roman" w:hAnsi="Times New Roman" w:cs="Times New Roman"/>
          <w:bCs/>
          <w:sz w:val="24"/>
          <w:szCs w:val="24"/>
        </w:rPr>
      </w:pPr>
      <w:r w:rsidRPr="006C15A1">
        <w:rPr>
          <w:rFonts w:ascii="Times New Roman" w:hAnsi="Times New Roman" w:cs="Times New Roman"/>
          <w:bCs/>
          <w:sz w:val="24"/>
          <w:szCs w:val="24"/>
        </w:rPr>
        <w:t>Sarpanta va fi realizat</w:t>
      </w:r>
      <w:r w:rsidR="000235EA">
        <w:rPr>
          <w:rFonts w:ascii="Times New Roman" w:hAnsi="Times New Roman" w:cs="Times New Roman"/>
          <w:bCs/>
          <w:sz w:val="24"/>
          <w:szCs w:val="24"/>
        </w:rPr>
        <w:t>ă</w:t>
      </w:r>
      <w:r w:rsidRPr="006C15A1">
        <w:rPr>
          <w:rFonts w:ascii="Times New Roman" w:hAnsi="Times New Roman" w:cs="Times New Roman"/>
          <w:bCs/>
          <w:sz w:val="24"/>
          <w:szCs w:val="24"/>
        </w:rPr>
        <w:t xml:space="preserve"> din st</w:t>
      </w:r>
      <w:r w:rsidR="000235EA">
        <w:rPr>
          <w:rFonts w:ascii="Times New Roman" w:hAnsi="Times New Roman" w:cs="Times New Roman"/>
          <w:bCs/>
          <w:sz w:val="24"/>
          <w:szCs w:val="24"/>
        </w:rPr>
        <w:t>â</w:t>
      </w:r>
      <w:r w:rsidRPr="006C15A1">
        <w:rPr>
          <w:rFonts w:ascii="Times New Roman" w:hAnsi="Times New Roman" w:cs="Times New Roman"/>
          <w:bCs/>
          <w:sz w:val="24"/>
          <w:szCs w:val="24"/>
        </w:rPr>
        <w:t>lpi metalici, iar invelitoarea va fi realizat</w:t>
      </w:r>
      <w:r w:rsidR="000235EA">
        <w:rPr>
          <w:rFonts w:ascii="Times New Roman" w:hAnsi="Times New Roman" w:cs="Times New Roman"/>
          <w:bCs/>
          <w:sz w:val="24"/>
          <w:szCs w:val="24"/>
        </w:rPr>
        <w:t>ă</w:t>
      </w:r>
      <w:r w:rsidRPr="006C15A1">
        <w:rPr>
          <w:rFonts w:ascii="Times New Roman" w:hAnsi="Times New Roman" w:cs="Times New Roman"/>
          <w:bCs/>
          <w:sz w:val="24"/>
          <w:szCs w:val="24"/>
        </w:rPr>
        <w:t xml:space="preserve"> din panouri multistrat.</w:t>
      </w:r>
    </w:p>
    <w:p w14:paraId="770CF24E" w14:textId="10021939" w:rsidR="006C15A1" w:rsidRPr="000235EA" w:rsidRDefault="006C15A1" w:rsidP="000235EA">
      <w:pPr>
        <w:tabs>
          <w:tab w:val="left" w:pos="567"/>
          <w:tab w:val="left" w:pos="851"/>
        </w:tabs>
        <w:spacing w:after="0"/>
        <w:ind w:firstLine="562"/>
        <w:jc w:val="both"/>
        <w:rPr>
          <w:rFonts w:ascii="Times New Roman" w:hAnsi="Times New Roman" w:cs="Times New Roman"/>
          <w:bCs/>
          <w:sz w:val="24"/>
          <w:szCs w:val="24"/>
        </w:rPr>
      </w:pPr>
      <w:r w:rsidRPr="006C15A1">
        <w:rPr>
          <w:rFonts w:ascii="Times New Roman" w:hAnsi="Times New Roman" w:cs="Times New Roman"/>
          <w:bCs/>
          <w:sz w:val="24"/>
          <w:szCs w:val="24"/>
        </w:rPr>
        <w:t>T</w:t>
      </w:r>
      <w:r w:rsidR="000235EA">
        <w:rPr>
          <w:rFonts w:ascii="Times New Roman" w:hAnsi="Times New Roman" w:cs="Times New Roman"/>
          <w:bCs/>
          <w:sz w:val="24"/>
          <w:szCs w:val="24"/>
        </w:rPr>
        <w:t>â</w:t>
      </w:r>
      <w:r w:rsidRPr="006C15A1">
        <w:rPr>
          <w:rFonts w:ascii="Times New Roman" w:hAnsi="Times New Roman" w:cs="Times New Roman"/>
          <w:bCs/>
          <w:sz w:val="24"/>
          <w:szCs w:val="24"/>
        </w:rPr>
        <w:t>mplaria va fi din PVC cu geam termopan.</w:t>
      </w:r>
    </w:p>
    <w:p w14:paraId="3363AE00" w14:textId="0732E5BC" w:rsidR="006C15A1" w:rsidRPr="00197293" w:rsidRDefault="006C15A1" w:rsidP="00197293">
      <w:pPr>
        <w:autoSpaceDE w:val="0"/>
        <w:autoSpaceDN w:val="0"/>
        <w:adjustRightInd w:val="0"/>
        <w:spacing w:after="0"/>
        <w:ind w:firstLine="562"/>
        <w:jc w:val="both"/>
        <w:rPr>
          <w:rFonts w:ascii="Times New Roman" w:hAnsi="Times New Roman" w:cs="Times New Roman"/>
          <w:i/>
          <w:iCs/>
          <w:sz w:val="24"/>
          <w:szCs w:val="24"/>
        </w:rPr>
      </w:pPr>
      <w:r w:rsidRPr="000235EA">
        <w:rPr>
          <w:rFonts w:ascii="Times New Roman" w:hAnsi="Times New Roman" w:cs="Times New Roman"/>
          <w:i/>
          <w:iCs/>
          <w:sz w:val="24"/>
          <w:szCs w:val="24"/>
        </w:rPr>
        <w:t xml:space="preserve">Imprejmuirea </w:t>
      </w:r>
      <w:r w:rsidR="000235EA">
        <w:rPr>
          <w:rFonts w:ascii="Times New Roman" w:hAnsi="Times New Roman" w:cs="Times New Roman"/>
          <w:i/>
          <w:iCs/>
          <w:sz w:val="24"/>
          <w:szCs w:val="24"/>
        </w:rPr>
        <w:t>î</w:t>
      </w:r>
      <w:r w:rsidRPr="000235EA">
        <w:rPr>
          <w:rFonts w:ascii="Times New Roman" w:hAnsi="Times New Roman" w:cs="Times New Roman"/>
          <w:i/>
          <w:iCs/>
          <w:sz w:val="24"/>
          <w:szCs w:val="24"/>
        </w:rPr>
        <w:t>n lungime de 441.44 ml va fi realiza</w:t>
      </w:r>
      <w:r w:rsidR="000235EA">
        <w:rPr>
          <w:rFonts w:ascii="Times New Roman" w:hAnsi="Times New Roman" w:cs="Times New Roman"/>
          <w:i/>
          <w:iCs/>
          <w:sz w:val="24"/>
          <w:szCs w:val="24"/>
        </w:rPr>
        <w:t>tă</w:t>
      </w:r>
      <w:r w:rsidRPr="000235EA">
        <w:rPr>
          <w:rFonts w:ascii="Times New Roman" w:hAnsi="Times New Roman" w:cs="Times New Roman"/>
          <w:i/>
          <w:iCs/>
          <w:sz w:val="24"/>
          <w:szCs w:val="24"/>
        </w:rPr>
        <w:t xml:space="preserve"> din spalieri din beton prefabrica</w:t>
      </w:r>
      <w:r w:rsidR="000235EA">
        <w:rPr>
          <w:rFonts w:ascii="Times New Roman" w:hAnsi="Times New Roman" w:cs="Times New Roman"/>
          <w:i/>
          <w:iCs/>
          <w:sz w:val="24"/>
          <w:szCs w:val="24"/>
        </w:rPr>
        <w:t>ț</w:t>
      </w:r>
      <w:r w:rsidRPr="000235EA">
        <w:rPr>
          <w:rFonts w:ascii="Times New Roman" w:hAnsi="Times New Roman" w:cs="Times New Roman"/>
          <w:i/>
          <w:iCs/>
          <w:sz w:val="24"/>
          <w:szCs w:val="24"/>
        </w:rPr>
        <w:t xml:space="preserve">i si </w:t>
      </w:r>
      <w:r w:rsidR="000235EA">
        <w:rPr>
          <w:rFonts w:ascii="Times New Roman" w:hAnsi="Times New Roman" w:cs="Times New Roman"/>
          <w:i/>
          <w:iCs/>
          <w:sz w:val="24"/>
          <w:szCs w:val="24"/>
        </w:rPr>
        <w:t>î</w:t>
      </w:r>
      <w:r w:rsidRPr="000235EA">
        <w:rPr>
          <w:rFonts w:ascii="Times New Roman" w:hAnsi="Times New Roman" w:cs="Times New Roman"/>
          <w:i/>
          <w:iCs/>
          <w:sz w:val="24"/>
          <w:szCs w:val="24"/>
        </w:rPr>
        <w:t>nchideri din plas</w:t>
      </w:r>
      <w:r w:rsidR="000235EA">
        <w:rPr>
          <w:rFonts w:ascii="Times New Roman" w:hAnsi="Times New Roman" w:cs="Times New Roman"/>
          <w:i/>
          <w:iCs/>
          <w:sz w:val="24"/>
          <w:szCs w:val="24"/>
        </w:rPr>
        <w:t>ă</w:t>
      </w:r>
      <w:r w:rsidRPr="000235EA">
        <w:rPr>
          <w:rFonts w:ascii="Times New Roman" w:hAnsi="Times New Roman" w:cs="Times New Roman"/>
          <w:i/>
          <w:iCs/>
          <w:sz w:val="24"/>
          <w:szCs w:val="24"/>
        </w:rPr>
        <w:t xml:space="preserve"> metalic</w:t>
      </w:r>
      <w:r w:rsidR="000235EA">
        <w:rPr>
          <w:rFonts w:ascii="Times New Roman" w:hAnsi="Times New Roman" w:cs="Times New Roman"/>
          <w:i/>
          <w:iCs/>
          <w:sz w:val="24"/>
          <w:szCs w:val="24"/>
        </w:rPr>
        <w:t>ă</w:t>
      </w:r>
      <w:r w:rsidRPr="000235EA">
        <w:rPr>
          <w:rFonts w:ascii="Times New Roman" w:hAnsi="Times New Roman" w:cs="Times New Roman"/>
          <w:i/>
          <w:iCs/>
          <w:sz w:val="24"/>
          <w:szCs w:val="24"/>
        </w:rPr>
        <w:t>.</w:t>
      </w:r>
    </w:p>
    <w:p w14:paraId="285722A5" w14:textId="77777777" w:rsidR="006C15A1" w:rsidRPr="00522831" w:rsidRDefault="006C15A1" w:rsidP="006C15A1">
      <w:pPr>
        <w:tabs>
          <w:tab w:val="left" w:pos="567"/>
          <w:tab w:val="left" w:pos="1027"/>
        </w:tabs>
        <w:autoSpaceDE w:val="0"/>
        <w:autoSpaceDN w:val="0"/>
        <w:adjustRightInd w:val="0"/>
        <w:spacing w:after="0"/>
        <w:ind w:firstLine="567"/>
        <w:jc w:val="both"/>
        <w:rPr>
          <w:rFonts w:ascii="Cambria" w:hAnsi="Cambria" w:cs="Arial"/>
          <w:bCs/>
          <w:lang w:val="it-IT"/>
        </w:rPr>
      </w:pPr>
    </w:p>
    <w:p w14:paraId="111AAE25" w14:textId="458E3C00" w:rsidR="0061383B" w:rsidRPr="00467452" w:rsidRDefault="0061383B" w:rsidP="006C15A1">
      <w:pPr>
        <w:shd w:val="clear" w:color="auto" w:fill="FFFFFF"/>
        <w:spacing w:after="0" w:line="240" w:lineRule="auto"/>
        <w:jc w:val="both"/>
        <w:rPr>
          <w:rFonts w:ascii="Times New Roman" w:hAnsi="Times New Roman" w:cs="Times New Roman"/>
          <w:bCs/>
          <w:sz w:val="24"/>
          <w:szCs w:val="24"/>
          <w:lang w:val="es-AR"/>
        </w:rPr>
      </w:pPr>
      <w:proofErr w:type="spellStart"/>
      <w:r w:rsidRPr="00467452">
        <w:rPr>
          <w:rFonts w:ascii="Times New Roman" w:hAnsi="Times New Roman" w:cs="Times New Roman"/>
          <w:b/>
          <w:sz w:val="24"/>
          <w:szCs w:val="24"/>
          <w:u w:val="single"/>
          <w:lang w:val="fr-FR"/>
        </w:rPr>
        <w:t>Alimentarea</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cu</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energie</w:t>
      </w:r>
      <w:proofErr w:type="spellEnd"/>
      <w:r w:rsidRPr="00467452">
        <w:rPr>
          <w:rFonts w:ascii="Times New Roman" w:hAnsi="Times New Roman" w:cs="Times New Roman"/>
          <w:b/>
          <w:sz w:val="24"/>
          <w:szCs w:val="24"/>
          <w:u w:val="single"/>
          <w:lang w:val="fr-FR"/>
        </w:rPr>
        <w:t xml:space="preserve"> </w:t>
      </w:r>
      <w:proofErr w:type="spellStart"/>
      <w:proofErr w:type="gramStart"/>
      <w:r w:rsidRPr="00467452">
        <w:rPr>
          <w:rFonts w:ascii="Times New Roman" w:hAnsi="Times New Roman" w:cs="Times New Roman"/>
          <w:b/>
          <w:sz w:val="24"/>
          <w:szCs w:val="24"/>
          <w:u w:val="single"/>
          <w:lang w:val="fr-FR"/>
        </w:rPr>
        <w:t>electric</w:t>
      </w:r>
      <w:r w:rsidR="008B6252" w:rsidRPr="00467452">
        <w:rPr>
          <w:rFonts w:ascii="Times New Roman" w:hAnsi="Times New Roman" w:cs="Times New Roman"/>
          <w:b/>
          <w:sz w:val="24"/>
          <w:szCs w:val="24"/>
          <w:u w:val="single"/>
          <w:lang w:val="fr-FR"/>
        </w:rPr>
        <w:t>ă</w:t>
      </w:r>
      <w:proofErr w:type="spellEnd"/>
      <w:r w:rsidRPr="00467452">
        <w:rPr>
          <w:rFonts w:ascii="Times New Roman" w:hAnsi="Times New Roman" w:cs="Times New Roman"/>
          <w:b/>
          <w:sz w:val="24"/>
          <w:szCs w:val="24"/>
          <w:u w:val="single"/>
          <w:lang w:val="fr-FR"/>
        </w:rPr>
        <w:t> </w:t>
      </w:r>
      <w:r w:rsidRPr="00467452">
        <w:rPr>
          <w:rFonts w:ascii="Times New Roman" w:hAnsi="Times New Roman" w:cs="Times New Roman"/>
          <w:bCs/>
          <w:sz w:val="24"/>
          <w:szCs w:val="24"/>
          <w:lang w:val="es-AR"/>
        </w:rPr>
        <w:t xml:space="preserve"> se</w:t>
      </w:r>
      <w:proofErr w:type="gramEnd"/>
      <w:r w:rsidRPr="00467452">
        <w:rPr>
          <w:rFonts w:ascii="Times New Roman" w:hAnsi="Times New Roman" w:cs="Times New Roman"/>
          <w:bCs/>
          <w:sz w:val="24"/>
          <w:szCs w:val="24"/>
          <w:lang w:val="es-AR"/>
        </w:rPr>
        <w:t xml:space="preserve"> va realiza </w:t>
      </w:r>
      <w:r w:rsidR="00745F1D" w:rsidRPr="00467452">
        <w:rPr>
          <w:rFonts w:ascii="Times New Roman" w:hAnsi="Times New Roman" w:cs="Times New Roman"/>
          <w:bCs/>
          <w:sz w:val="24"/>
          <w:szCs w:val="24"/>
          <w:lang w:val="es-AR"/>
        </w:rPr>
        <w:t xml:space="preserve">de la </w:t>
      </w:r>
      <w:proofErr w:type="spellStart"/>
      <w:r w:rsidR="00745F1D" w:rsidRPr="00467452">
        <w:rPr>
          <w:rFonts w:ascii="Times New Roman" w:hAnsi="Times New Roman" w:cs="Times New Roman"/>
          <w:bCs/>
          <w:sz w:val="24"/>
          <w:szCs w:val="24"/>
          <w:lang w:val="es-AR"/>
        </w:rPr>
        <w:t>rețeaua</w:t>
      </w:r>
      <w:proofErr w:type="spellEnd"/>
      <w:r w:rsidR="00745F1D" w:rsidRPr="00467452">
        <w:rPr>
          <w:rFonts w:ascii="Times New Roman" w:hAnsi="Times New Roman" w:cs="Times New Roman"/>
          <w:bCs/>
          <w:sz w:val="24"/>
          <w:szCs w:val="24"/>
          <w:lang w:val="es-AR"/>
        </w:rPr>
        <w:t xml:space="preserve"> </w:t>
      </w:r>
      <w:proofErr w:type="spellStart"/>
      <w:r w:rsidR="00745F1D" w:rsidRPr="00467452">
        <w:rPr>
          <w:rFonts w:ascii="Times New Roman" w:hAnsi="Times New Roman" w:cs="Times New Roman"/>
          <w:bCs/>
          <w:sz w:val="24"/>
          <w:szCs w:val="24"/>
          <w:lang w:val="es-AR"/>
        </w:rPr>
        <w:t>existentă</w:t>
      </w:r>
      <w:proofErr w:type="spellEnd"/>
      <w:r w:rsidR="00745F1D" w:rsidRPr="00467452">
        <w:rPr>
          <w:rFonts w:ascii="Times New Roman" w:hAnsi="Times New Roman" w:cs="Times New Roman"/>
          <w:bCs/>
          <w:sz w:val="24"/>
          <w:szCs w:val="24"/>
          <w:lang w:val="es-AR"/>
        </w:rPr>
        <w:t xml:space="preserve"> </w:t>
      </w:r>
      <w:proofErr w:type="spellStart"/>
      <w:r w:rsidR="00745F1D" w:rsidRPr="00467452">
        <w:rPr>
          <w:rFonts w:ascii="Times New Roman" w:hAnsi="Times New Roman" w:cs="Times New Roman"/>
          <w:bCs/>
          <w:sz w:val="24"/>
          <w:szCs w:val="24"/>
          <w:lang w:val="es-AR"/>
        </w:rPr>
        <w:t>în</w:t>
      </w:r>
      <w:proofErr w:type="spellEnd"/>
      <w:r w:rsidR="00745F1D" w:rsidRPr="00467452">
        <w:rPr>
          <w:rFonts w:ascii="Times New Roman" w:hAnsi="Times New Roman" w:cs="Times New Roman"/>
          <w:bCs/>
          <w:sz w:val="24"/>
          <w:szCs w:val="24"/>
          <w:lang w:val="es-AR"/>
        </w:rPr>
        <w:t xml:space="preserve"> </w:t>
      </w:r>
      <w:proofErr w:type="spellStart"/>
      <w:r w:rsidR="00912C6D" w:rsidRPr="00467452">
        <w:rPr>
          <w:rFonts w:ascii="Times New Roman" w:hAnsi="Times New Roman" w:cs="Times New Roman"/>
          <w:bCs/>
          <w:sz w:val="24"/>
          <w:szCs w:val="24"/>
          <w:lang w:val="es-AR"/>
        </w:rPr>
        <w:t>zonă</w:t>
      </w:r>
      <w:proofErr w:type="spellEnd"/>
      <w:r w:rsidR="00912C6D" w:rsidRPr="00467452">
        <w:rPr>
          <w:rFonts w:ascii="Times New Roman" w:hAnsi="Times New Roman" w:cs="Times New Roman"/>
          <w:bCs/>
          <w:sz w:val="24"/>
          <w:szCs w:val="24"/>
          <w:lang w:val="es-AR"/>
        </w:rPr>
        <w:t>.</w:t>
      </w:r>
    </w:p>
    <w:p w14:paraId="13E65FE1" w14:textId="504E05B1" w:rsidR="00467452" w:rsidRPr="00467452" w:rsidRDefault="0061383B" w:rsidP="00563219">
      <w:pPr>
        <w:pStyle w:val="Header"/>
        <w:jc w:val="both"/>
        <w:rPr>
          <w:rFonts w:ascii="Times New Roman" w:eastAsia="SimSun" w:hAnsi="Times New Roman" w:cs="Times New Roman"/>
          <w:noProof/>
          <w:color w:val="000000"/>
          <w:kern w:val="1"/>
          <w:sz w:val="24"/>
          <w:szCs w:val="24"/>
          <w:lang w:val="fr-FR" w:eastAsia="hi-IN" w:bidi="hi-IN"/>
        </w:rPr>
      </w:pPr>
      <w:proofErr w:type="spellStart"/>
      <w:r w:rsidRPr="00467452">
        <w:rPr>
          <w:rFonts w:ascii="Times New Roman" w:hAnsi="Times New Roman" w:cs="Times New Roman"/>
          <w:b/>
          <w:sz w:val="24"/>
          <w:szCs w:val="24"/>
          <w:u w:val="single"/>
          <w:lang w:val="fr-FR"/>
        </w:rPr>
        <w:t>Alimentare</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cu</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ap</w:t>
      </w:r>
      <w:r w:rsidR="008E6917" w:rsidRPr="00467452">
        <w:rPr>
          <w:rFonts w:ascii="Times New Roman" w:hAnsi="Times New Roman" w:cs="Times New Roman"/>
          <w:b/>
          <w:sz w:val="24"/>
          <w:szCs w:val="24"/>
          <w:u w:val="single"/>
          <w:lang w:val="fr-FR"/>
        </w:rPr>
        <w:t>ă</w:t>
      </w:r>
      <w:proofErr w:type="spellEnd"/>
      <w:r w:rsidRPr="00467452">
        <w:rPr>
          <w:rFonts w:ascii="Times New Roman" w:hAnsi="Times New Roman" w:cs="Times New Roman"/>
          <w:b/>
          <w:sz w:val="24"/>
          <w:szCs w:val="24"/>
          <w:u w:val="single"/>
          <w:lang w:val="fr-FR"/>
        </w:rPr>
        <w:t> :</w:t>
      </w:r>
      <w:r w:rsidRPr="00467452">
        <w:rPr>
          <w:rFonts w:ascii="Times New Roman" w:hAnsi="Times New Roman" w:cs="Times New Roman"/>
          <w:b/>
          <w:sz w:val="24"/>
          <w:szCs w:val="24"/>
          <w:lang w:val="fr-FR"/>
        </w:rPr>
        <w:t xml:space="preserve"> </w:t>
      </w:r>
      <w:r w:rsidRPr="00467452">
        <w:rPr>
          <w:rFonts w:ascii="Times New Roman" w:hAnsi="Times New Roman" w:cs="Times New Roman"/>
          <w:sz w:val="24"/>
          <w:szCs w:val="24"/>
          <w:lang w:val="fr-FR"/>
        </w:rPr>
        <w:t>a</w:t>
      </w:r>
      <w:r w:rsidRPr="00467452">
        <w:rPr>
          <w:rFonts w:ascii="Times New Roman" w:eastAsia="Times New Roman" w:hAnsi="Times New Roman" w:cs="Times New Roman"/>
          <w:noProof/>
          <w:color w:val="000000"/>
          <w:sz w:val="24"/>
          <w:szCs w:val="24"/>
          <w:lang w:eastAsia="ar-SA"/>
        </w:rPr>
        <w:t xml:space="preserve">limentarea cu apa </w:t>
      </w:r>
      <w:r w:rsidR="00C64D51" w:rsidRPr="00467452">
        <w:rPr>
          <w:rFonts w:ascii="Times New Roman" w:eastAsia="Times New Roman" w:hAnsi="Times New Roman" w:cs="Times New Roman"/>
          <w:noProof/>
          <w:color w:val="000000"/>
          <w:sz w:val="24"/>
          <w:szCs w:val="24"/>
          <w:lang w:eastAsia="ar-SA"/>
        </w:rPr>
        <w:t xml:space="preserve">se va realiza </w:t>
      </w:r>
      <w:r w:rsidR="00563219" w:rsidRPr="00467452">
        <w:rPr>
          <w:rFonts w:ascii="Times New Roman" w:hAnsi="Times New Roman" w:cs="Times New Roman"/>
          <w:bCs/>
          <w:sz w:val="24"/>
          <w:szCs w:val="24"/>
          <w:lang w:val="es-AR"/>
        </w:rPr>
        <w:t xml:space="preserve">de la </w:t>
      </w:r>
      <w:proofErr w:type="spellStart"/>
      <w:r w:rsidR="00563219" w:rsidRPr="00467452">
        <w:rPr>
          <w:rFonts w:ascii="Times New Roman" w:hAnsi="Times New Roman" w:cs="Times New Roman"/>
          <w:bCs/>
          <w:sz w:val="24"/>
          <w:szCs w:val="24"/>
          <w:lang w:val="es-AR"/>
        </w:rPr>
        <w:t>rețeaua</w:t>
      </w:r>
      <w:proofErr w:type="spellEnd"/>
      <w:r w:rsidR="00563219" w:rsidRPr="00467452">
        <w:rPr>
          <w:rFonts w:ascii="Times New Roman" w:hAnsi="Times New Roman" w:cs="Times New Roman"/>
          <w:bCs/>
          <w:sz w:val="24"/>
          <w:szCs w:val="24"/>
          <w:lang w:val="es-AR"/>
        </w:rPr>
        <w:t xml:space="preserve"> </w:t>
      </w:r>
      <w:proofErr w:type="spellStart"/>
      <w:r w:rsidR="00563219" w:rsidRPr="00467452">
        <w:rPr>
          <w:rFonts w:ascii="Times New Roman" w:hAnsi="Times New Roman" w:cs="Times New Roman"/>
          <w:bCs/>
          <w:sz w:val="24"/>
          <w:szCs w:val="24"/>
          <w:lang w:val="es-AR"/>
        </w:rPr>
        <w:t>existentă</w:t>
      </w:r>
      <w:proofErr w:type="spellEnd"/>
      <w:r w:rsidR="00563219" w:rsidRPr="00467452">
        <w:rPr>
          <w:rFonts w:ascii="Times New Roman" w:hAnsi="Times New Roman" w:cs="Times New Roman"/>
          <w:bCs/>
          <w:sz w:val="24"/>
          <w:szCs w:val="24"/>
          <w:lang w:val="es-AR"/>
        </w:rPr>
        <w:t xml:space="preserve"> </w:t>
      </w:r>
      <w:proofErr w:type="spellStart"/>
      <w:r w:rsidR="00563219" w:rsidRPr="00467452">
        <w:rPr>
          <w:rFonts w:ascii="Times New Roman" w:hAnsi="Times New Roman" w:cs="Times New Roman"/>
          <w:bCs/>
          <w:sz w:val="24"/>
          <w:szCs w:val="24"/>
          <w:lang w:val="es-AR"/>
        </w:rPr>
        <w:t>în</w:t>
      </w:r>
      <w:proofErr w:type="spellEnd"/>
      <w:r w:rsidR="00563219" w:rsidRPr="00467452">
        <w:rPr>
          <w:rFonts w:ascii="Times New Roman" w:hAnsi="Times New Roman" w:cs="Times New Roman"/>
          <w:bCs/>
          <w:sz w:val="24"/>
          <w:szCs w:val="24"/>
          <w:lang w:val="es-AR"/>
        </w:rPr>
        <w:t xml:space="preserve"> </w:t>
      </w:r>
      <w:proofErr w:type="spellStart"/>
      <w:r w:rsidR="00563219" w:rsidRPr="00467452">
        <w:rPr>
          <w:rFonts w:ascii="Times New Roman" w:hAnsi="Times New Roman" w:cs="Times New Roman"/>
          <w:bCs/>
          <w:sz w:val="24"/>
          <w:szCs w:val="24"/>
          <w:lang w:val="es-AR"/>
        </w:rPr>
        <w:t>zonă</w:t>
      </w:r>
      <w:proofErr w:type="spellEnd"/>
      <w:r w:rsidR="00563219" w:rsidRPr="00467452">
        <w:rPr>
          <w:rFonts w:ascii="Times New Roman" w:hAnsi="Times New Roman" w:cs="Times New Roman"/>
          <w:bCs/>
          <w:sz w:val="24"/>
          <w:szCs w:val="24"/>
          <w:lang w:val="es-AR"/>
        </w:rPr>
        <w:t>.</w:t>
      </w:r>
    </w:p>
    <w:p w14:paraId="4C58BD37" w14:textId="3D1860CD" w:rsidR="005C7A37" w:rsidRPr="00467452" w:rsidRDefault="0061383B" w:rsidP="00467452">
      <w:pPr>
        <w:spacing w:after="0"/>
        <w:jc w:val="both"/>
        <w:rPr>
          <w:rFonts w:ascii="Times New Roman" w:hAnsi="Times New Roman" w:cs="Times New Roman"/>
          <w:sz w:val="24"/>
          <w:szCs w:val="24"/>
        </w:rPr>
      </w:pPr>
      <w:proofErr w:type="spellStart"/>
      <w:r w:rsidRPr="00467452">
        <w:rPr>
          <w:rFonts w:ascii="Times New Roman" w:hAnsi="Times New Roman" w:cs="Times New Roman"/>
          <w:b/>
          <w:sz w:val="24"/>
          <w:szCs w:val="24"/>
          <w:u w:val="single"/>
          <w:lang w:val="fr-FR"/>
        </w:rPr>
        <w:t>Evacuarea</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apelor</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uzate</w:t>
      </w:r>
      <w:proofErr w:type="spellEnd"/>
      <w:r w:rsidRPr="00467452">
        <w:rPr>
          <w:rFonts w:ascii="Times New Roman" w:hAnsi="Times New Roman" w:cs="Times New Roman"/>
          <w:b/>
          <w:sz w:val="24"/>
          <w:szCs w:val="24"/>
          <w:u w:val="single"/>
          <w:lang w:val="fr-FR"/>
        </w:rPr>
        <w:t> :</w:t>
      </w:r>
      <w:r w:rsidRPr="00467452">
        <w:rPr>
          <w:rFonts w:ascii="Times New Roman" w:hAnsi="Times New Roman" w:cs="Times New Roman"/>
          <w:sz w:val="24"/>
          <w:szCs w:val="24"/>
          <w:lang w:val="fr-FR"/>
        </w:rPr>
        <w:t xml:space="preserve"> </w:t>
      </w:r>
      <w:r w:rsidR="00197293">
        <w:rPr>
          <w:rFonts w:ascii="Times New Roman" w:hAnsi="Times New Roman" w:cs="Times New Roman"/>
          <w:sz w:val="24"/>
          <w:szCs w:val="24"/>
        </w:rPr>
        <w:t>a</w:t>
      </w:r>
      <w:r w:rsidR="00467452" w:rsidRPr="00467452">
        <w:rPr>
          <w:rFonts w:ascii="Times New Roman" w:hAnsi="Times New Roman" w:cs="Times New Roman"/>
          <w:sz w:val="24"/>
          <w:szCs w:val="24"/>
        </w:rPr>
        <w:t xml:space="preserve">pele menajere vor fi deversate </w:t>
      </w:r>
      <w:r w:rsidR="00197293">
        <w:rPr>
          <w:rFonts w:ascii="Times New Roman" w:hAnsi="Times New Roman" w:cs="Times New Roman"/>
          <w:sz w:val="24"/>
          <w:szCs w:val="24"/>
        </w:rPr>
        <w:t>prin intermediul rețelei de canalizare la rețeaua existentă în zonă</w:t>
      </w:r>
      <w:r w:rsidR="00467452" w:rsidRPr="00467452">
        <w:rPr>
          <w:rFonts w:ascii="Times New Roman" w:hAnsi="Times New Roman" w:cs="Times New Roman"/>
          <w:sz w:val="24"/>
          <w:szCs w:val="24"/>
        </w:rPr>
        <w:t xml:space="preserve"> Apele pluviale provenite </w:t>
      </w:r>
      <w:r w:rsidR="004F0F4F">
        <w:rPr>
          <w:rFonts w:ascii="Times New Roman" w:hAnsi="Times New Roman" w:cs="Times New Roman"/>
          <w:sz w:val="24"/>
          <w:szCs w:val="24"/>
        </w:rPr>
        <w:t>de pe platformele betonate</w:t>
      </w:r>
      <w:r w:rsidR="00467452" w:rsidRPr="00467452">
        <w:rPr>
          <w:rFonts w:ascii="Times New Roman" w:hAnsi="Times New Roman" w:cs="Times New Roman"/>
          <w:sz w:val="24"/>
          <w:szCs w:val="24"/>
        </w:rPr>
        <w:t xml:space="preserve"> vor fi trecute</w:t>
      </w:r>
      <w:r w:rsidR="0053745B">
        <w:rPr>
          <w:rFonts w:ascii="Times New Roman" w:hAnsi="Times New Roman" w:cs="Times New Roman"/>
          <w:sz w:val="24"/>
          <w:szCs w:val="24"/>
        </w:rPr>
        <w:t xml:space="preserve"> </w:t>
      </w:r>
      <w:r w:rsidR="00467452" w:rsidRPr="00467452">
        <w:rPr>
          <w:rFonts w:ascii="Times New Roman" w:hAnsi="Times New Roman" w:cs="Times New Roman"/>
          <w:sz w:val="24"/>
          <w:szCs w:val="24"/>
        </w:rPr>
        <w:t>printr-un separator de hidrocarburi</w:t>
      </w:r>
      <w:r w:rsidR="004F0F4F">
        <w:rPr>
          <w:rFonts w:ascii="Times New Roman" w:hAnsi="Times New Roman" w:cs="Times New Roman"/>
          <w:sz w:val="24"/>
          <w:szCs w:val="24"/>
        </w:rPr>
        <w:t xml:space="preserve"> și ulterior la rețeaua de canalizare a localității.</w:t>
      </w:r>
    </w:p>
    <w:p w14:paraId="0D876BC8" w14:textId="68884854" w:rsidR="004F0F4F" w:rsidRPr="004F0F4F" w:rsidRDefault="004F0F4F" w:rsidP="004F0F4F">
      <w:pPr>
        <w:tabs>
          <w:tab w:val="left" w:pos="567"/>
        </w:tabs>
        <w:spacing w:after="0"/>
        <w:jc w:val="both"/>
        <w:rPr>
          <w:rFonts w:ascii="Times New Roman" w:hAnsi="Times New Roman" w:cs="Times New Roman"/>
          <w:b/>
          <w:bCs/>
          <w:iCs/>
          <w:sz w:val="24"/>
          <w:szCs w:val="24"/>
          <w:u w:val="single"/>
        </w:rPr>
      </w:pPr>
      <w:r w:rsidRPr="004F0F4F">
        <w:rPr>
          <w:rFonts w:ascii="Times New Roman" w:hAnsi="Times New Roman" w:cs="Times New Roman"/>
          <w:b/>
          <w:bCs/>
          <w:iCs/>
          <w:sz w:val="24"/>
          <w:szCs w:val="24"/>
          <w:u w:val="single"/>
        </w:rPr>
        <w:t>Reteaua termic</w:t>
      </w:r>
      <w:r>
        <w:rPr>
          <w:rFonts w:ascii="Times New Roman" w:hAnsi="Times New Roman" w:cs="Times New Roman"/>
          <w:b/>
          <w:bCs/>
          <w:iCs/>
          <w:sz w:val="24"/>
          <w:szCs w:val="24"/>
          <w:u w:val="single"/>
        </w:rPr>
        <w:t>ă</w:t>
      </w:r>
    </w:p>
    <w:p w14:paraId="0EC33C01" w14:textId="78D50DA5" w:rsidR="00467452" w:rsidRPr="004F0F4F" w:rsidRDefault="004F0F4F" w:rsidP="004F0F4F">
      <w:pPr>
        <w:tabs>
          <w:tab w:val="left" w:pos="567"/>
        </w:tabs>
        <w:spacing w:after="0"/>
        <w:jc w:val="both"/>
        <w:rPr>
          <w:rFonts w:ascii="Times New Roman" w:hAnsi="Times New Roman" w:cs="Times New Roman"/>
          <w:sz w:val="24"/>
          <w:szCs w:val="24"/>
        </w:rPr>
      </w:pPr>
      <w:r w:rsidRPr="004F0F4F">
        <w:rPr>
          <w:rFonts w:ascii="Times New Roman" w:hAnsi="Times New Roman" w:cs="Times New Roman"/>
          <w:sz w:val="24"/>
          <w:szCs w:val="24"/>
        </w:rPr>
        <w:t>Necesarul de confort termic se va realiza prin intermediul unei centrale termice cu func</w:t>
      </w:r>
      <w:r>
        <w:rPr>
          <w:rFonts w:ascii="Times New Roman" w:hAnsi="Times New Roman" w:cs="Times New Roman"/>
          <w:sz w:val="24"/>
          <w:szCs w:val="24"/>
        </w:rPr>
        <w:t>ț</w:t>
      </w:r>
      <w:r w:rsidRPr="004F0F4F">
        <w:rPr>
          <w:rFonts w:ascii="Times New Roman" w:hAnsi="Times New Roman" w:cs="Times New Roman"/>
          <w:sz w:val="24"/>
          <w:szCs w:val="24"/>
        </w:rPr>
        <w:t>ionare pe gaz sau electric</w:t>
      </w:r>
      <w:r>
        <w:rPr>
          <w:rFonts w:ascii="Times New Roman" w:hAnsi="Times New Roman" w:cs="Times New Roman"/>
          <w:sz w:val="24"/>
          <w:szCs w:val="24"/>
        </w:rPr>
        <w:t>ă</w:t>
      </w:r>
      <w:r w:rsidRPr="004F0F4F">
        <w:rPr>
          <w:rFonts w:ascii="Times New Roman" w:hAnsi="Times New Roman" w:cs="Times New Roman"/>
          <w:sz w:val="24"/>
          <w:szCs w:val="24"/>
        </w:rPr>
        <w:t>.</w:t>
      </w:r>
    </w:p>
    <w:p w14:paraId="34BB4642" w14:textId="744C4165" w:rsidR="006065E5" w:rsidRPr="00467452" w:rsidRDefault="006065E5" w:rsidP="0061383B">
      <w:pPr>
        <w:pStyle w:val="Style"/>
        <w:spacing w:line="254" w:lineRule="exact"/>
        <w:jc w:val="both"/>
        <w:textAlignment w:val="baseline"/>
        <w:rPr>
          <w:lang w:eastAsia="pl-PL"/>
        </w:rPr>
      </w:pPr>
      <w:r w:rsidRPr="00467452">
        <w:rPr>
          <w:lang w:eastAsia="pl-PL"/>
        </w:rPr>
        <w:t xml:space="preserve">b) </w:t>
      </w:r>
      <w:proofErr w:type="spellStart"/>
      <w:r w:rsidRPr="00467452">
        <w:rPr>
          <w:b/>
          <w:i/>
          <w:lang w:eastAsia="pl-PL"/>
        </w:rPr>
        <w:t>cumularea</w:t>
      </w:r>
      <w:proofErr w:type="spellEnd"/>
      <w:r w:rsidRPr="00467452">
        <w:rPr>
          <w:b/>
          <w:i/>
          <w:lang w:eastAsia="pl-PL"/>
        </w:rPr>
        <w:t xml:space="preserve"> cu </w:t>
      </w:r>
      <w:proofErr w:type="spellStart"/>
      <w:r w:rsidRPr="00467452">
        <w:rPr>
          <w:b/>
          <w:i/>
          <w:lang w:eastAsia="pl-PL"/>
        </w:rPr>
        <w:t>alte</w:t>
      </w:r>
      <w:proofErr w:type="spellEnd"/>
      <w:r w:rsidRPr="00467452">
        <w:rPr>
          <w:b/>
          <w:i/>
          <w:lang w:eastAsia="pl-PL"/>
        </w:rPr>
        <w:t xml:space="preserve"> </w:t>
      </w:r>
      <w:proofErr w:type="spellStart"/>
      <w:r w:rsidRPr="00467452">
        <w:rPr>
          <w:b/>
          <w:i/>
          <w:lang w:eastAsia="pl-PL"/>
        </w:rPr>
        <w:t>proiecte</w:t>
      </w:r>
      <w:proofErr w:type="spellEnd"/>
      <w:r w:rsidRPr="00467452">
        <w:rPr>
          <w:lang w:eastAsia="pl-PL"/>
        </w:rPr>
        <w:t xml:space="preserve"> </w:t>
      </w:r>
      <w:proofErr w:type="gramStart"/>
      <w:r w:rsidRPr="00467452">
        <w:rPr>
          <w:lang w:eastAsia="pl-PL"/>
        </w:rPr>
        <w:t>-  nu</w:t>
      </w:r>
      <w:proofErr w:type="gramEnd"/>
      <w:r w:rsidRPr="00467452">
        <w:rPr>
          <w:lang w:eastAsia="pl-PL"/>
        </w:rPr>
        <w:t xml:space="preserve"> </w:t>
      </w:r>
      <w:proofErr w:type="spellStart"/>
      <w:r w:rsidRPr="00467452">
        <w:rPr>
          <w:lang w:eastAsia="pl-PL"/>
        </w:rPr>
        <w:t>este</w:t>
      </w:r>
      <w:proofErr w:type="spellEnd"/>
      <w:r w:rsidRPr="00467452">
        <w:rPr>
          <w:lang w:eastAsia="pl-PL"/>
        </w:rPr>
        <w:t xml:space="preserve"> </w:t>
      </w:r>
      <w:proofErr w:type="spellStart"/>
      <w:r w:rsidRPr="00467452">
        <w:rPr>
          <w:lang w:eastAsia="pl-PL"/>
        </w:rPr>
        <w:t>cazul</w:t>
      </w:r>
      <w:proofErr w:type="spellEnd"/>
      <w:r w:rsidRPr="00467452">
        <w:rPr>
          <w:lang w:eastAsia="pl-PL"/>
        </w:rPr>
        <w:t>;</w:t>
      </w:r>
    </w:p>
    <w:p w14:paraId="0F832B4B" w14:textId="77777777"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3620A381" w14:textId="77777777"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lastRenderedPageBreak/>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14:paraId="1D2D5BBD" w14:textId="77777777"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70252D43" w14:textId="6C3A2E77" w:rsidR="009B321F"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w:t>
      </w:r>
      <w:r w:rsidR="00AB7065">
        <w:rPr>
          <w:rFonts w:ascii="Times New Roman" w:eastAsia="Calibri" w:hAnsi="Times New Roman" w:cs="Times New Roman"/>
          <w:sz w:val="24"/>
          <w:szCs w:val="24"/>
        </w:rPr>
        <w:t>î</w:t>
      </w:r>
      <w:r w:rsidRPr="00FA0BC3">
        <w:rPr>
          <w:rFonts w:ascii="Times New Roman" w:eastAsia="Calibri" w:hAnsi="Times New Roman" w:cs="Times New Roman"/>
          <w:sz w:val="24"/>
          <w:szCs w:val="24"/>
        </w:rPr>
        <w:t>n funcțiune a obiectivului vor fi luate m</w:t>
      </w:r>
      <w:r w:rsidR="00AB7065">
        <w:rPr>
          <w:rFonts w:ascii="Times New Roman" w:eastAsia="Calibri" w:hAnsi="Times New Roman" w:cs="Times New Roman"/>
          <w:sz w:val="24"/>
          <w:szCs w:val="24"/>
        </w:rPr>
        <w:t>ă</w:t>
      </w:r>
      <w:r w:rsidRPr="00FA0BC3">
        <w:rPr>
          <w:rFonts w:ascii="Times New Roman" w:eastAsia="Calibri" w:hAnsi="Times New Roman" w:cs="Times New Roman"/>
          <w:sz w:val="24"/>
          <w:szCs w:val="24"/>
        </w:rPr>
        <w:t xml:space="preserve">suri de securitate </w:t>
      </w:r>
      <w:r w:rsidR="00AB7065">
        <w:rPr>
          <w:rFonts w:ascii="Times New Roman" w:eastAsia="Calibri" w:hAnsi="Times New Roman" w:cs="Times New Roman"/>
          <w:sz w:val="24"/>
          <w:szCs w:val="24"/>
        </w:rPr>
        <w:t>ș</w:t>
      </w:r>
      <w:r w:rsidRPr="00FA0BC3">
        <w:rPr>
          <w:rFonts w:ascii="Times New Roman" w:eastAsia="Calibri" w:hAnsi="Times New Roman" w:cs="Times New Roman"/>
          <w:sz w:val="24"/>
          <w:szCs w:val="24"/>
        </w:rPr>
        <w:t>i paz</w:t>
      </w:r>
      <w:r w:rsidR="00AB7065">
        <w:rPr>
          <w:rFonts w:ascii="Times New Roman" w:eastAsia="Calibri" w:hAnsi="Times New Roman" w:cs="Times New Roman"/>
          <w:sz w:val="24"/>
          <w:szCs w:val="24"/>
        </w:rPr>
        <w:t>ă</w:t>
      </w:r>
      <w:r w:rsidRPr="00FA0BC3">
        <w:rPr>
          <w:rFonts w:ascii="Times New Roman" w:eastAsia="Calibri" w:hAnsi="Times New Roman" w:cs="Times New Roman"/>
          <w:sz w:val="24"/>
          <w:szCs w:val="24"/>
        </w:rPr>
        <w:t xml:space="preserve"> la incendii;</w:t>
      </w:r>
    </w:p>
    <w:p w14:paraId="5D4647BE"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14:paraId="6C3B2D25" w14:textId="548DF919"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91377C">
        <w:rPr>
          <w:rFonts w:ascii="Times New Roman" w:eastAsia="Times New Roman" w:hAnsi="Times New Roman" w:cs="Times New Roman"/>
          <w:sz w:val="24"/>
          <w:szCs w:val="24"/>
          <w:lang w:eastAsia="pl-PL"/>
        </w:rPr>
        <w:t>399</w:t>
      </w:r>
      <w:r w:rsidR="00D62463">
        <w:rPr>
          <w:rFonts w:ascii="Times New Roman" w:eastAsia="Times New Roman" w:hAnsi="Times New Roman" w:cs="Times New Roman"/>
          <w:sz w:val="24"/>
          <w:szCs w:val="24"/>
          <w:lang w:eastAsia="pl-PL"/>
        </w:rPr>
        <w:t xml:space="preserve"> din </w:t>
      </w:r>
      <w:r w:rsidR="0091377C">
        <w:rPr>
          <w:rFonts w:ascii="Times New Roman" w:eastAsia="Times New Roman" w:hAnsi="Times New Roman" w:cs="Times New Roman"/>
          <w:sz w:val="24"/>
          <w:szCs w:val="24"/>
          <w:lang w:eastAsia="pl-PL"/>
        </w:rPr>
        <w:t>03.10</w:t>
      </w:r>
      <w:r w:rsidR="005C7A37">
        <w:rPr>
          <w:rFonts w:ascii="Times New Roman" w:eastAsia="Times New Roman" w:hAnsi="Times New Roman" w:cs="Times New Roman"/>
          <w:sz w:val="24"/>
          <w:szCs w:val="24"/>
          <w:lang w:eastAsia="pl-PL"/>
        </w:rPr>
        <w:t>.2022</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w:t>
      </w:r>
      <w:r w:rsidR="004A02A4">
        <w:rPr>
          <w:rFonts w:ascii="Times New Roman" w:eastAsia="Times New Roman" w:hAnsi="Times New Roman" w:cs="Times New Roman"/>
          <w:sz w:val="24"/>
          <w:szCs w:val="24"/>
          <w:lang w:eastAsia="pl-PL"/>
        </w:rPr>
        <w:t xml:space="preserve">intravilanul </w:t>
      </w:r>
      <w:r w:rsidR="005C7A37">
        <w:rPr>
          <w:rFonts w:ascii="Times New Roman" w:eastAsia="Times New Roman" w:hAnsi="Times New Roman" w:cs="Times New Roman"/>
          <w:sz w:val="24"/>
          <w:szCs w:val="24"/>
          <w:lang w:eastAsia="pl-PL"/>
        </w:rPr>
        <w:t xml:space="preserve">comunei </w:t>
      </w:r>
      <w:r w:rsidR="0091377C">
        <w:rPr>
          <w:rFonts w:ascii="Times New Roman" w:eastAsia="Times New Roman" w:hAnsi="Times New Roman" w:cs="Times New Roman"/>
          <w:sz w:val="24"/>
          <w:szCs w:val="24"/>
          <w:lang w:eastAsia="pl-PL"/>
        </w:rPr>
        <w:t>Aninoasa</w:t>
      </w:r>
      <w:r w:rsidR="002F2D02">
        <w:rPr>
          <w:rFonts w:ascii="Times New Roman" w:eastAsia="Times New Roman" w:hAnsi="Times New Roman" w:cs="Times New Roman"/>
          <w:sz w:val="24"/>
          <w:szCs w:val="24"/>
          <w:lang w:eastAsia="pl-PL"/>
        </w:rPr>
        <w:t xml:space="preserve">, </w:t>
      </w:r>
      <w:r w:rsidR="0091377C">
        <w:rPr>
          <w:rFonts w:ascii="Times New Roman" w:eastAsia="Times New Roman" w:hAnsi="Times New Roman" w:cs="Times New Roman"/>
          <w:sz w:val="24"/>
          <w:szCs w:val="24"/>
          <w:lang w:eastAsia="pl-PL"/>
        </w:rPr>
        <w:t>zona ID industrie și depozitare</w:t>
      </w:r>
      <w:r w:rsidR="00350D6D">
        <w:rPr>
          <w:rFonts w:ascii="Times New Roman" w:eastAsia="Times New Roman" w:hAnsi="Times New Roman" w:cs="Times New Roman"/>
          <w:sz w:val="24"/>
          <w:szCs w:val="24"/>
          <w:lang w:eastAsia="pl-PL"/>
        </w:rPr>
        <w:t>;</w:t>
      </w:r>
    </w:p>
    <w:p w14:paraId="353FDE93" w14:textId="77777777"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14:paraId="6E4A8A3C"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14:paraId="3CA62206"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14:paraId="4C740E54"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14:paraId="1B5697AA"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14:paraId="640524DB"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14:paraId="3463C611" w14:textId="77777777"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14:paraId="72B25237" w14:textId="2AFCF9F2"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1"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3"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4"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14:paraId="3E08F23B" w14:textId="77777777"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14:paraId="78418AC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14:paraId="05763A8F"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14:paraId="23B1250A" w14:textId="77777777"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14:paraId="5DE6C71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14:paraId="7970FB72" w14:textId="3E2ABA70"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r w:rsidR="00155C97">
        <w:rPr>
          <w:rFonts w:ascii="Times New Roman" w:eastAsia="Times New Roman" w:hAnsi="Times New Roman" w:cs="Times New Roman"/>
          <w:sz w:val="24"/>
          <w:szCs w:val="24"/>
          <w:lang w:eastAsia="ro-RO"/>
        </w:rPr>
        <w:t xml:space="preserve"> și ulterior în perioada de funcționare</w:t>
      </w:r>
      <w:r w:rsidRPr="00FA0BC3">
        <w:rPr>
          <w:rFonts w:ascii="Times New Roman" w:eastAsia="Times New Roman" w:hAnsi="Times New Roman" w:cs="Times New Roman"/>
          <w:sz w:val="24"/>
          <w:szCs w:val="24"/>
          <w:lang w:eastAsia="ro-RO"/>
        </w:rPr>
        <w:t>;</w:t>
      </w:r>
    </w:p>
    <w:p w14:paraId="7E6B3DCB"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14:paraId="732E9ED6" w14:textId="77777777"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14:paraId="5E906EF4" w14:textId="77777777"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445FA0DF" w14:textId="4FF09B9B" w:rsidR="002111A6"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14:paraId="23AB74E3" w14:textId="5135E078" w:rsidR="002111A6" w:rsidRPr="00D11A0A" w:rsidRDefault="002111A6" w:rsidP="00AB7065">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AB7065">
        <w:rPr>
          <w:rFonts w:ascii="Times New Roman" w:hAnsi="Times New Roman" w:cs="Times New Roman"/>
          <w:sz w:val="24"/>
          <w:szCs w:val="24"/>
        </w:rPr>
        <w:t>Proiectul propus nu intr</w:t>
      </w:r>
      <w:r w:rsidR="002B7CBF">
        <w:rPr>
          <w:rFonts w:ascii="Times New Roman" w:hAnsi="Times New Roman" w:cs="Times New Roman"/>
          <w:sz w:val="24"/>
          <w:szCs w:val="24"/>
        </w:rPr>
        <w:t>ă</w:t>
      </w:r>
      <w:r w:rsidRPr="00AB7065">
        <w:rPr>
          <w:rFonts w:ascii="Times New Roman" w:hAnsi="Times New Roman" w:cs="Times New Roman"/>
          <w:sz w:val="24"/>
          <w:szCs w:val="24"/>
        </w:rPr>
        <w:t xml:space="preserve"> sub incidenţa art. 28 din O.U.G. 57/2007 privind regimul ariilor naturale protejate, conservarea habitatelor naturale, a florei şi faunei sălbatice, cu modificările si completările ulterioare, amplasamentul propus nu se află în/sau vecinătatea unei arii </w:t>
      </w:r>
      <w:r w:rsidRPr="00D11A0A">
        <w:rPr>
          <w:rFonts w:ascii="Times New Roman" w:hAnsi="Times New Roman" w:cs="Times New Roman"/>
          <w:sz w:val="24"/>
          <w:szCs w:val="24"/>
        </w:rPr>
        <w:t xml:space="preserve">naturale protejate sau alte habitate sensibile. </w:t>
      </w:r>
    </w:p>
    <w:p w14:paraId="105E32A5" w14:textId="0CDB262E" w:rsidR="006065E5" w:rsidRPr="00D11A0A" w:rsidRDefault="002111A6" w:rsidP="0096489F">
      <w:pPr>
        <w:pStyle w:val="ListParagraph"/>
        <w:numPr>
          <w:ilvl w:val="0"/>
          <w:numId w:val="17"/>
        </w:numPr>
        <w:autoSpaceDE w:val="0"/>
        <w:autoSpaceDN w:val="0"/>
        <w:adjustRightInd w:val="0"/>
        <w:spacing w:after="0" w:line="240" w:lineRule="auto"/>
        <w:jc w:val="both"/>
        <w:rPr>
          <w:rFonts w:ascii="Times New Roman" w:eastAsia="Times New Roman" w:hAnsi="Times New Roman" w:cs="Times New Roman"/>
          <w:i/>
          <w:sz w:val="16"/>
          <w:szCs w:val="16"/>
          <w:lang w:eastAsia="ro-RO"/>
        </w:rPr>
      </w:pPr>
      <w:r w:rsidRPr="00D11A0A">
        <w:rPr>
          <w:rFonts w:ascii="Times New Roman" w:hAnsi="Times New Roman" w:cs="Times New Roman"/>
          <w:sz w:val="24"/>
          <w:szCs w:val="24"/>
        </w:rPr>
        <w:t>Proiectul  intră sub incidența art. 48 și 54 din Legea Apelor nr. 107/1996, cu modificările și completările ulterioare.</w:t>
      </w:r>
      <w:r w:rsidR="008020B7" w:rsidRPr="00D11A0A">
        <w:rPr>
          <w:rFonts w:ascii="Times New Roman" w:hAnsi="Times New Roman" w:cs="Times New Roman"/>
          <w:sz w:val="24"/>
          <w:szCs w:val="24"/>
        </w:rPr>
        <w:t xml:space="preserve">  </w:t>
      </w:r>
      <w:r w:rsidR="006728ED" w:rsidRPr="00D11A0A">
        <w:rPr>
          <w:rFonts w:ascii="Times New Roman" w:hAnsi="Times New Roman" w:cs="Times New Roman"/>
          <w:sz w:val="24"/>
          <w:szCs w:val="24"/>
        </w:rPr>
        <w:t xml:space="preserve">Conform punctului de vedere </w:t>
      </w:r>
      <w:r w:rsidR="00D11A0A" w:rsidRPr="00D11A0A">
        <w:rPr>
          <w:rFonts w:ascii="Times New Roman" w:hAnsi="Times New Roman" w:cs="Times New Roman"/>
          <w:sz w:val="24"/>
          <w:szCs w:val="24"/>
        </w:rPr>
        <w:t xml:space="preserve">nr. 1368/MS/28.03.2023 </w:t>
      </w:r>
      <w:r w:rsidR="006728ED" w:rsidRPr="00D11A0A">
        <w:rPr>
          <w:rFonts w:ascii="Times New Roman" w:hAnsi="Times New Roman" w:cs="Times New Roman"/>
          <w:sz w:val="24"/>
          <w:szCs w:val="24"/>
        </w:rPr>
        <w:t xml:space="preserve">emis de </w:t>
      </w:r>
      <w:r w:rsidR="008020B7" w:rsidRPr="00D11A0A">
        <w:rPr>
          <w:rFonts w:ascii="Times New Roman" w:hAnsi="Times New Roman" w:cs="Times New Roman"/>
          <w:sz w:val="24"/>
          <w:szCs w:val="24"/>
        </w:rPr>
        <w:lastRenderedPageBreak/>
        <w:t>Administraţi</w:t>
      </w:r>
      <w:r w:rsidR="006728ED" w:rsidRPr="00D11A0A">
        <w:rPr>
          <w:rFonts w:ascii="Times New Roman" w:hAnsi="Times New Roman" w:cs="Times New Roman"/>
          <w:sz w:val="24"/>
          <w:szCs w:val="24"/>
        </w:rPr>
        <w:t>a</w:t>
      </w:r>
      <w:r w:rsidR="008020B7" w:rsidRPr="00D11A0A">
        <w:rPr>
          <w:rFonts w:ascii="Times New Roman" w:hAnsi="Times New Roman" w:cs="Times New Roman"/>
          <w:sz w:val="24"/>
          <w:szCs w:val="24"/>
        </w:rPr>
        <w:t xml:space="preserve"> Bazinală de Apă Buzău Ialomiţa – SGA Dâmboviţa</w:t>
      </w:r>
      <w:r w:rsidR="006D6169" w:rsidRPr="00D11A0A">
        <w:rPr>
          <w:rFonts w:ascii="Times New Roman" w:hAnsi="Times New Roman" w:cs="Times New Roman"/>
          <w:sz w:val="24"/>
          <w:szCs w:val="24"/>
        </w:rPr>
        <w:t xml:space="preserve"> </w:t>
      </w:r>
      <w:r w:rsidR="006728ED" w:rsidRPr="00D11A0A">
        <w:rPr>
          <w:rFonts w:ascii="Times New Roman" w:hAnsi="Times New Roman" w:cs="Times New Roman"/>
          <w:sz w:val="24"/>
          <w:szCs w:val="24"/>
        </w:rPr>
        <w:t xml:space="preserve">pentru proiectul propus nu este necesară </w:t>
      </w:r>
      <w:r w:rsidR="00D11A0A" w:rsidRPr="00D11A0A">
        <w:rPr>
          <w:rFonts w:ascii="Times New Roman" w:hAnsi="Times New Roman" w:cs="Times New Roman"/>
          <w:sz w:val="24"/>
          <w:szCs w:val="24"/>
        </w:rPr>
        <w:t>obținerea unui act de reglementare pe linie de gospodărire a apelor.</w:t>
      </w:r>
    </w:p>
    <w:p w14:paraId="4E2E6B45" w14:textId="77777777" w:rsidR="00422FBD" w:rsidRDefault="00422FBD" w:rsidP="006065E5">
      <w:pPr>
        <w:spacing w:after="0" w:line="240" w:lineRule="auto"/>
        <w:ind w:right="-1080"/>
        <w:jc w:val="both"/>
        <w:rPr>
          <w:rFonts w:ascii="Times New Roman" w:eastAsia="Times New Roman" w:hAnsi="Times New Roman" w:cs="Times New Roman"/>
          <w:b/>
          <w:i/>
          <w:sz w:val="24"/>
          <w:szCs w:val="24"/>
          <w:u w:val="single"/>
          <w:lang w:eastAsia="ro-RO"/>
        </w:rPr>
      </w:pPr>
    </w:p>
    <w:p w14:paraId="08C98F41" w14:textId="5E1E5EF9" w:rsidR="006065E5"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14:paraId="13BFA571" w14:textId="77777777" w:rsidR="003262E5" w:rsidRPr="00FA0BC3" w:rsidRDefault="003262E5" w:rsidP="006065E5">
      <w:pPr>
        <w:spacing w:after="0" w:line="240" w:lineRule="auto"/>
        <w:ind w:right="-1080"/>
        <w:jc w:val="both"/>
        <w:rPr>
          <w:rFonts w:ascii="Times New Roman" w:eastAsia="Times New Roman" w:hAnsi="Times New Roman" w:cs="Times New Roman"/>
          <w:i/>
          <w:sz w:val="24"/>
          <w:szCs w:val="24"/>
          <w:lang w:eastAsia="ro-RO"/>
        </w:rPr>
      </w:pPr>
    </w:p>
    <w:p w14:paraId="378963A4" w14:textId="77777777"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14:paraId="2CC058CE"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14:paraId="6A1BA296"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413946D5" w14:textId="77777777"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14:paraId="11526D8B" w14:textId="57027315" w:rsidR="00193B9E" w:rsidRPr="00193B9E" w:rsidRDefault="006065E5" w:rsidP="006065E5">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14:paraId="594AF0DC"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14:paraId="2B06FD9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463A6EC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14:paraId="01F9A4DA" w14:textId="25E6794E" w:rsidR="00DC4C8A" w:rsidRPr="00257E4A" w:rsidRDefault="006065E5" w:rsidP="00257E4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05B8110F"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14:paraId="0173173D"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14:paraId="10EC153C" w14:textId="5E818D76" w:rsidR="00257E4A" w:rsidRPr="00350D6D" w:rsidRDefault="006065E5" w:rsidP="006065E5">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14:paraId="573F17D1" w14:textId="77777777" w:rsidR="00257E4A" w:rsidRDefault="00257E4A"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3C20B72C" w14:textId="61329D2F"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14:paraId="4E1FEFAC" w14:textId="77777777"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3B156CA9" w14:textId="096FBD43" w:rsidR="00A441A4" w:rsidRPr="00912C6D" w:rsidRDefault="006065E5" w:rsidP="00912C6D">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14:paraId="6D9DFD62" w14:textId="77777777"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14:paraId="610E9B6D" w14:textId="039E1DCF" w:rsidR="006065E5" w:rsidRPr="00FA0BC3" w:rsidRDefault="00A450C7" w:rsidP="00B1123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i</w:t>
      </w:r>
      <w:r w:rsidR="006065E5" w:rsidRPr="00FA0BC3">
        <w:rPr>
          <w:rFonts w:ascii="Times New Roman" w:eastAsia="Times New Roman" w:hAnsi="Times New Roman" w:cs="Times New Roman"/>
          <w:bCs/>
          <w:sz w:val="24"/>
          <w:szCs w:val="24"/>
          <w:lang w:eastAsia="ro-RO"/>
        </w:rPr>
        <w:t>ndicatorii de calitate ai apelor uzate</w:t>
      </w:r>
      <w:r w:rsidR="00AB7065">
        <w:rPr>
          <w:rFonts w:ascii="Times New Roman" w:eastAsia="Times New Roman" w:hAnsi="Times New Roman" w:cs="Times New Roman"/>
          <w:bCs/>
          <w:sz w:val="24"/>
          <w:szCs w:val="24"/>
          <w:lang w:eastAsia="ro-RO"/>
        </w:rPr>
        <w:t xml:space="preserve"> menajere</w:t>
      </w:r>
      <w:r w:rsidR="006065E5" w:rsidRPr="00FA0BC3">
        <w:rPr>
          <w:rFonts w:ascii="Times New Roman" w:eastAsia="Times New Roman" w:hAnsi="Times New Roman" w:cs="Times New Roman"/>
          <w:bCs/>
          <w:sz w:val="24"/>
          <w:szCs w:val="24"/>
          <w:lang w:eastAsia="ro-RO"/>
        </w:rPr>
        <w:t xml:space="preserve"> evacuate </w:t>
      </w:r>
      <w:r w:rsidR="008A7CE4">
        <w:rPr>
          <w:rFonts w:ascii="Times New Roman" w:eastAsia="Times New Roman" w:hAnsi="Times New Roman" w:cs="Times New Roman"/>
          <w:bCs/>
          <w:sz w:val="24"/>
          <w:szCs w:val="24"/>
          <w:lang w:eastAsia="ro-RO"/>
        </w:rPr>
        <w:t>în</w:t>
      </w:r>
      <w:r w:rsidR="006065E5" w:rsidRPr="00FA0BC3">
        <w:rPr>
          <w:rFonts w:ascii="Times New Roman" w:eastAsia="Times New Roman" w:hAnsi="Times New Roman" w:cs="Times New Roman"/>
          <w:bCs/>
          <w:sz w:val="24"/>
          <w:szCs w:val="24"/>
          <w:lang w:eastAsia="ro-RO"/>
        </w:rPr>
        <w:t xml:space="preserve"> rețea</w:t>
      </w:r>
      <w:r w:rsidR="008A7CE4">
        <w:rPr>
          <w:rFonts w:ascii="Times New Roman" w:eastAsia="Times New Roman" w:hAnsi="Times New Roman" w:cs="Times New Roman"/>
          <w:bCs/>
          <w:sz w:val="24"/>
          <w:szCs w:val="24"/>
          <w:lang w:eastAsia="ro-RO"/>
        </w:rPr>
        <w:t>ua</w:t>
      </w:r>
      <w:r w:rsidR="006065E5" w:rsidRPr="00FA0BC3">
        <w:rPr>
          <w:rFonts w:ascii="Times New Roman" w:eastAsia="Times New Roman" w:hAnsi="Times New Roman" w:cs="Times New Roman"/>
          <w:bCs/>
          <w:sz w:val="24"/>
          <w:szCs w:val="24"/>
          <w:lang w:eastAsia="ro-RO"/>
        </w:rPr>
        <w:t xml:space="preserve"> de canalizare </w:t>
      </w:r>
      <w:r w:rsidR="008A7CE4">
        <w:rPr>
          <w:rFonts w:ascii="Times New Roman" w:eastAsia="Times New Roman" w:hAnsi="Times New Roman" w:cs="Times New Roman"/>
          <w:bCs/>
          <w:sz w:val="24"/>
          <w:szCs w:val="24"/>
          <w:lang w:eastAsia="ro-RO"/>
        </w:rPr>
        <w:t xml:space="preserve">a localității </w:t>
      </w:r>
      <w:r w:rsidR="006065E5" w:rsidRPr="00FA0BC3">
        <w:rPr>
          <w:rFonts w:ascii="Times New Roman" w:eastAsia="Times New Roman" w:hAnsi="Times New Roman" w:cs="Times New Roman"/>
          <w:bCs/>
          <w:sz w:val="24"/>
          <w:szCs w:val="24"/>
          <w:lang w:eastAsia="ro-RO"/>
        </w:rPr>
        <w:t>se vor încadra în limitele impuse de NTPA 002/2002.</w:t>
      </w:r>
    </w:p>
    <w:p w14:paraId="086D8423" w14:textId="77777777"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14:paraId="0C9CF281" w14:textId="3A5E0C60" w:rsidR="009B321F"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14:paraId="7C100345" w14:textId="77777777" w:rsidR="006065E5" w:rsidRPr="00FA0BC3" w:rsidRDefault="006065E5" w:rsidP="00B1123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0D5A680E"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14:paraId="60568978"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14:paraId="72E4BD1F"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14:paraId="4C384A1E"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14:paraId="21C33DFB" w14:textId="23C1419F" w:rsidR="00A441A4" w:rsidRPr="00A441A4" w:rsidRDefault="00A450C7" w:rsidP="00A441A4">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14:paraId="4B74E05C" w14:textId="68F528A4" w:rsidR="00A441A4" w:rsidRPr="00A441A4" w:rsidRDefault="00A441A4" w:rsidP="00A441A4">
      <w:pPr>
        <w:pStyle w:val="ListParagraph"/>
        <w:numPr>
          <w:ilvl w:val="0"/>
          <w:numId w:val="7"/>
        </w:numPr>
        <w:tabs>
          <w:tab w:val="left" w:pos="-720"/>
        </w:tabs>
        <w:suppressAutoHyphens/>
        <w:spacing w:after="0" w:line="240" w:lineRule="auto"/>
        <w:jc w:val="both"/>
        <w:rPr>
          <w:rFonts w:ascii="Times New Roman" w:hAnsi="Times New Roman"/>
          <w:b/>
          <w:spacing w:val="-3"/>
          <w:sz w:val="24"/>
          <w:szCs w:val="24"/>
        </w:rPr>
      </w:pPr>
      <w:r w:rsidRPr="00A441A4">
        <w:rPr>
          <w:rFonts w:ascii="Times New Roman" w:hAnsi="Times New Roman"/>
          <w:b/>
          <w:spacing w:val="-3"/>
          <w:sz w:val="24"/>
          <w:szCs w:val="24"/>
        </w:rPr>
        <w:t xml:space="preserve">În perioada de funcționare </w:t>
      </w:r>
    </w:p>
    <w:p w14:paraId="202517D0" w14:textId="4EA7C626" w:rsidR="00A441A4" w:rsidRDefault="00A441A4" w:rsidP="00A441A4">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se va asigura funcționarea optimă a tuturor instalațiilor;</w:t>
      </w:r>
    </w:p>
    <w:p w14:paraId="4C51B61D" w14:textId="77777777" w:rsidR="00DE0B7A" w:rsidRDefault="00DE0B7A"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14:paraId="3FA4FA0E" w14:textId="020D1E58" w:rsidR="006065E5"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lastRenderedPageBreak/>
        <w:t xml:space="preserve">Protecția împotriva zgomotului </w:t>
      </w:r>
    </w:p>
    <w:p w14:paraId="4C663C4C" w14:textId="77777777" w:rsidR="00A441A4" w:rsidRPr="00FA0BC3" w:rsidRDefault="00A441A4"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14:paraId="3719C3A7" w14:textId="77777777"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14:paraId="7273ABF7" w14:textId="3B782AE6"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 xml:space="preserve">ivelul de zgomot echivalent se va încadra în limitele </w:t>
      </w:r>
      <w:r w:rsidR="00705934" w:rsidRPr="00705934">
        <w:rPr>
          <w:rFonts w:ascii="Times New Roman" w:hAnsi="Times New Roman" w:cs="Times New Roman"/>
          <w:sz w:val="24"/>
          <w:szCs w:val="24"/>
        </w:rPr>
        <w:t>SR 10009-2017/C91:2020 – Acustică - limite admisibile ale nivelului de zgomot în mediul ambiant</w:t>
      </w:r>
      <w:r w:rsidRPr="00FA0BC3">
        <w:rPr>
          <w:rFonts w:ascii="Times New Roman" w:eastAsia="Times New Roman" w:hAnsi="Times New Roman" w:cs="Times New Roman"/>
          <w:sz w:val="24"/>
          <w:szCs w:val="24"/>
          <w:lang w:eastAsia="ro-RO"/>
        </w:rPr>
        <w:t xml:space="preserve">, STAS 6156/1986 - Protecţia împotriva zgomotului in construcţii civile </w:t>
      </w:r>
      <w:r w:rsidR="00705934">
        <w:rPr>
          <w:rFonts w:ascii="Times New Roman" w:eastAsia="Times New Roman" w:hAnsi="Times New Roman" w:cs="Times New Roman"/>
          <w:sz w:val="24"/>
          <w:szCs w:val="24"/>
          <w:lang w:eastAsia="ro-RO"/>
        </w:rPr>
        <w:t>ș</w:t>
      </w:r>
      <w:r w:rsidRPr="00FA0BC3">
        <w:rPr>
          <w:rFonts w:ascii="Times New Roman" w:eastAsia="Times New Roman" w:hAnsi="Times New Roman" w:cs="Times New Roman"/>
          <w:sz w:val="24"/>
          <w:szCs w:val="24"/>
          <w:lang w:eastAsia="ro-RO"/>
        </w:rPr>
        <w:t>i social - culturale şi OM nr. 119/2014 pentru aprobarea Normelor de igienă şi sănătate public</w:t>
      </w:r>
      <w:r w:rsidR="00705934">
        <w:rPr>
          <w:rFonts w:ascii="Times New Roman" w:eastAsia="Times New Roman" w:hAnsi="Times New Roman" w:cs="Times New Roman"/>
          <w:sz w:val="24"/>
          <w:szCs w:val="24"/>
          <w:lang w:eastAsia="ro-RO"/>
        </w:rPr>
        <w:t>ă</w:t>
      </w:r>
      <w:r w:rsidRPr="00FA0BC3">
        <w:rPr>
          <w:rFonts w:ascii="Times New Roman" w:eastAsia="Times New Roman" w:hAnsi="Times New Roman" w:cs="Times New Roman"/>
          <w:sz w:val="24"/>
          <w:szCs w:val="24"/>
          <w:lang w:eastAsia="ro-RO"/>
        </w:rPr>
        <w:t xml:space="preserve"> privind mediul de viaţă al populaţiei,</w:t>
      </w:r>
      <w:r w:rsidR="00705934">
        <w:rPr>
          <w:rFonts w:ascii="Times New Roman" w:eastAsia="Times New Roman" w:hAnsi="Times New Roman" w:cs="Times New Roman"/>
          <w:sz w:val="24"/>
          <w:szCs w:val="24"/>
          <w:lang w:eastAsia="ro-RO"/>
        </w:rPr>
        <w:t xml:space="preserve"> cu modificările și completările ulterioare</w:t>
      </w:r>
      <w:r w:rsidRPr="00FA0BC3">
        <w:rPr>
          <w:rFonts w:ascii="Times New Roman" w:eastAsia="Times New Roman" w:hAnsi="Times New Roman" w:cs="Times New Roman"/>
          <w:sz w:val="24"/>
          <w:szCs w:val="24"/>
          <w:lang w:eastAsia="ro-RO"/>
        </w:rPr>
        <w:t xml:space="preserve"> respectiv:</w:t>
      </w:r>
    </w:p>
    <w:p w14:paraId="5A991BD0"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14:paraId="3ECCE8C8"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14:paraId="560B21EA" w14:textId="77777777"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14:paraId="0420DF02" w14:textId="07BA6D42"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14:paraId="15FE23B8" w14:textId="38146747" w:rsidR="00A441A4" w:rsidRPr="00A441A4" w:rsidRDefault="00A441A4" w:rsidP="006065E5">
      <w:pPr>
        <w:spacing w:after="0" w:line="240" w:lineRule="auto"/>
        <w:jc w:val="both"/>
        <w:rPr>
          <w:rFonts w:ascii="Times New Roman" w:eastAsia="Times New Roman" w:hAnsi="Times New Roman" w:cs="Times New Roman"/>
          <w:b/>
          <w:bCs/>
          <w:sz w:val="24"/>
          <w:szCs w:val="24"/>
          <w:lang w:eastAsia="ro-RO"/>
        </w:rPr>
      </w:pPr>
      <w:r w:rsidRPr="00A441A4">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a)</w:t>
      </w:r>
      <w:r w:rsidRPr="00A441A4">
        <w:rPr>
          <w:rFonts w:ascii="Times New Roman" w:eastAsia="Times New Roman" w:hAnsi="Times New Roman" w:cs="Times New Roman"/>
          <w:b/>
          <w:bCs/>
          <w:sz w:val="24"/>
          <w:szCs w:val="24"/>
          <w:lang w:eastAsia="ro-RO"/>
        </w:rPr>
        <w:t>În perioada de construire</w:t>
      </w:r>
    </w:p>
    <w:p w14:paraId="7C1810C3"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14:paraId="4247FC28"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14:paraId="5EA152FC"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14:paraId="6DF9802F" w14:textId="77777777"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14:paraId="17B787D5" w14:textId="77777777"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14:paraId="722C1F48" w14:textId="0854E130" w:rsidR="00B95532" w:rsidRDefault="00E97915" w:rsidP="00B95532">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3B4F9FD1" w14:textId="4AF84CE8" w:rsidR="00B95532" w:rsidRDefault="00B95532" w:rsidP="00B95532">
      <w:pPr>
        <w:pStyle w:val="ListParagraph"/>
        <w:numPr>
          <w:ilvl w:val="0"/>
          <w:numId w:val="12"/>
        </w:numPr>
        <w:tabs>
          <w:tab w:val="left" w:pos="-720"/>
        </w:tabs>
        <w:suppressAutoHyphens/>
        <w:spacing w:after="120" w:line="240" w:lineRule="auto"/>
        <w:jc w:val="both"/>
        <w:rPr>
          <w:rFonts w:ascii="Times New Roman" w:hAnsi="Times New Roman"/>
          <w:sz w:val="24"/>
          <w:szCs w:val="24"/>
        </w:rPr>
      </w:pPr>
      <w:r>
        <w:rPr>
          <w:rFonts w:ascii="Times New Roman" w:hAnsi="Times New Roman"/>
          <w:sz w:val="24"/>
          <w:szCs w:val="24"/>
        </w:rPr>
        <w:t>în perioada de funcționare se vor amenaja spații pentru depozitarea deșeurilor rezultate din activitate</w:t>
      </w:r>
    </w:p>
    <w:p w14:paraId="740666BA" w14:textId="77777777" w:rsidR="00A441A4" w:rsidRPr="00A90F11" w:rsidRDefault="00A441A4" w:rsidP="00A441A4">
      <w:pPr>
        <w:tabs>
          <w:tab w:val="left" w:pos="-720"/>
        </w:tabs>
        <w:suppressAutoHyphens/>
        <w:spacing w:after="120"/>
        <w:rPr>
          <w:rFonts w:ascii="Times New Roman" w:hAnsi="Times New Roman"/>
          <w:b/>
          <w:bCs/>
          <w:sz w:val="24"/>
          <w:szCs w:val="24"/>
        </w:rPr>
      </w:pPr>
      <w:r w:rsidRPr="00A90F11">
        <w:rPr>
          <w:rFonts w:ascii="Times New Roman" w:hAnsi="Times New Roman"/>
          <w:b/>
          <w:bCs/>
          <w:sz w:val="24"/>
          <w:szCs w:val="24"/>
        </w:rPr>
        <w:t>b) În perioada de funcţionare</w:t>
      </w:r>
    </w:p>
    <w:p w14:paraId="73192B84" w14:textId="54EB9DCB" w:rsidR="006065E5" w:rsidRPr="00193B9E" w:rsidRDefault="00A441A4" w:rsidP="00193B9E">
      <w:pPr>
        <w:ind w:right="-52"/>
        <w:jc w:val="both"/>
        <w:rPr>
          <w:rFonts w:ascii="Times New Roman" w:hAnsi="Times New Roman"/>
          <w:sz w:val="24"/>
          <w:szCs w:val="24"/>
        </w:rPr>
      </w:pPr>
      <w:r w:rsidRPr="00A90F11">
        <w:rPr>
          <w:rFonts w:ascii="Times New Roman" w:hAnsi="Times New Roman"/>
          <w:sz w:val="24"/>
          <w:szCs w:val="24"/>
        </w:rPr>
        <w:t xml:space="preserve">-   </w:t>
      </w:r>
      <w:r w:rsidR="00CA11DB">
        <w:rPr>
          <w:rFonts w:ascii="Times New Roman" w:hAnsi="Times New Roman"/>
          <w:sz w:val="24"/>
          <w:szCs w:val="24"/>
        </w:rPr>
        <w:t>se vor amenaja</w:t>
      </w:r>
      <w:r w:rsidRPr="00A90F11">
        <w:rPr>
          <w:rFonts w:ascii="Times New Roman" w:hAnsi="Times New Roman"/>
          <w:sz w:val="24"/>
          <w:szCs w:val="24"/>
        </w:rPr>
        <w:t xml:space="preserve"> spaţii pentru stocarea temporară a deş</w:t>
      </w:r>
      <w:r w:rsidR="00193B9E">
        <w:rPr>
          <w:rFonts w:ascii="Times New Roman" w:hAnsi="Times New Roman"/>
          <w:sz w:val="24"/>
          <w:szCs w:val="24"/>
        </w:rPr>
        <w:t>eurilor generate din activitate</w:t>
      </w:r>
      <w:r w:rsidR="00CA11DB">
        <w:rPr>
          <w:rFonts w:ascii="Times New Roman" w:hAnsi="Times New Roman"/>
          <w:sz w:val="24"/>
          <w:szCs w:val="24"/>
        </w:rPr>
        <w:t>;</w:t>
      </w:r>
    </w:p>
    <w:p w14:paraId="27A76C8D" w14:textId="77777777"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14:paraId="5215BB47" w14:textId="0F89E45E" w:rsidR="003F1D2D" w:rsidRDefault="006065E5" w:rsidP="00912C6D">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257E4A">
        <w:rPr>
          <w:rFonts w:ascii="Times New Roman" w:eastAsia="Times New Roman" w:hAnsi="Times New Roman" w:cs="Times New Roman"/>
          <w:b/>
          <w:bCs/>
          <w:i/>
          <w:iCs/>
          <w:sz w:val="24"/>
          <w:szCs w:val="24"/>
          <w:lang w:eastAsia="ro-RO"/>
        </w:rPr>
        <w:t xml:space="preserve">Ordonanței de Urgență </w:t>
      </w:r>
      <w:r w:rsidRPr="00FA0BC3">
        <w:rPr>
          <w:rFonts w:ascii="Times New Roman" w:eastAsia="Times New Roman" w:hAnsi="Times New Roman" w:cs="Times New Roman"/>
          <w:b/>
          <w:bCs/>
          <w:i/>
          <w:iCs/>
          <w:sz w:val="24"/>
          <w:szCs w:val="24"/>
          <w:lang w:eastAsia="ro-RO"/>
        </w:rPr>
        <w:t xml:space="preserve">nr. </w:t>
      </w:r>
      <w:r w:rsidR="00257E4A">
        <w:rPr>
          <w:rFonts w:ascii="Times New Roman" w:eastAsia="Times New Roman" w:hAnsi="Times New Roman" w:cs="Times New Roman"/>
          <w:b/>
          <w:bCs/>
          <w:i/>
          <w:iCs/>
          <w:sz w:val="24"/>
          <w:szCs w:val="24"/>
          <w:lang w:eastAsia="ro-RO"/>
        </w:rPr>
        <w:t>92</w:t>
      </w:r>
      <w:r w:rsidRPr="00FA0BC3">
        <w:rPr>
          <w:rFonts w:ascii="Times New Roman" w:eastAsia="Times New Roman" w:hAnsi="Times New Roman" w:cs="Times New Roman"/>
          <w:b/>
          <w:bCs/>
          <w:i/>
          <w:iCs/>
          <w:sz w:val="24"/>
          <w:szCs w:val="24"/>
          <w:lang w:eastAsia="ro-RO"/>
        </w:rPr>
        <w:t>/</w:t>
      </w:r>
      <w:r w:rsidR="00257E4A">
        <w:rPr>
          <w:rFonts w:ascii="Times New Roman" w:eastAsia="Times New Roman" w:hAnsi="Times New Roman" w:cs="Times New Roman"/>
          <w:b/>
          <w:bCs/>
          <w:i/>
          <w:iCs/>
          <w:sz w:val="24"/>
          <w:szCs w:val="24"/>
          <w:lang w:eastAsia="ro-RO"/>
        </w:rPr>
        <w:t>2021</w:t>
      </w:r>
      <w:r w:rsidRPr="00FA0BC3">
        <w:rPr>
          <w:rFonts w:ascii="Times New Roman" w:eastAsia="Times New Roman" w:hAnsi="Times New Roman" w:cs="Times New Roman"/>
          <w:b/>
          <w:bCs/>
          <w:i/>
          <w:iCs/>
          <w:sz w:val="24"/>
          <w:szCs w:val="24"/>
          <w:lang w:eastAsia="ro-RO"/>
        </w:rPr>
        <w:t xml:space="preserve"> privind regimul deşeurilor</w:t>
      </w:r>
      <w:r w:rsidR="00A450C7" w:rsidRPr="00A450C7">
        <w:rPr>
          <w:rFonts w:ascii="Times New Roman" w:eastAsia="Times New Roman" w:hAnsi="Times New Roman" w:cs="Times New Roman"/>
          <w:b/>
          <w:i/>
          <w:iCs/>
          <w:sz w:val="24"/>
          <w:szCs w:val="24"/>
          <w:lang w:eastAsia="ro-RO"/>
        </w:rPr>
        <w:t xml:space="preserve">, </w:t>
      </w:r>
      <w:r w:rsidR="00352944">
        <w:rPr>
          <w:rFonts w:ascii="Times New Roman" w:eastAsia="Times New Roman" w:hAnsi="Times New Roman" w:cs="Times New Roman"/>
          <w:b/>
          <w:i/>
          <w:iCs/>
          <w:sz w:val="24"/>
          <w:szCs w:val="24"/>
          <w:lang w:eastAsia="ro-RO"/>
        </w:rPr>
        <w:t>aprobată</w:t>
      </w:r>
      <w:r w:rsidR="00A450C7" w:rsidRPr="00A450C7">
        <w:rPr>
          <w:rFonts w:ascii="Times New Roman" w:eastAsia="Times New Roman" w:hAnsi="Times New Roman" w:cs="Times New Roman"/>
          <w:b/>
          <w:i/>
          <w:iCs/>
          <w:sz w:val="24"/>
          <w:szCs w:val="24"/>
          <w:lang w:eastAsia="ro-RO"/>
        </w:rPr>
        <w:t xml:space="preserve"> cu modificăr</w:t>
      </w:r>
      <w:r w:rsidR="00352944">
        <w:rPr>
          <w:rFonts w:ascii="Times New Roman" w:eastAsia="Times New Roman" w:hAnsi="Times New Roman" w:cs="Times New Roman"/>
          <w:b/>
          <w:i/>
          <w:iCs/>
          <w:sz w:val="24"/>
          <w:szCs w:val="24"/>
          <w:lang w:eastAsia="ro-RO"/>
        </w:rPr>
        <w:t>i</w:t>
      </w:r>
      <w:r w:rsidR="00A450C7" w:rsidRPr="00A450C7">
        <w:rPr>
          <w:rFonts w:ascii="Times New Roman" w:eastAsia="Times New Roman" w:hAnsi="Times New Roman" w:cs="Times New Roman"/>
          <w:b/>
          <w:i/>
          <w:iCs/>
          <w:sz w:val="24"/>
          <w:szCs w:val="24"/>
          <w:lang w:eastAsia="ro-RO"/>
        </w:rPr>
        <w:t xml:space="preserve"> și completări</w:t>
      </w:r>
      <w:r w:rsidR="00AB7065">
        <w:rPr>
          <w:rFonts w:ascii="Times New Roman" w:eastAsia="Times New Roman" w:hAnsi="Times New Roman" w:cs="Times New Roman"/>
          <w:b/>
          <w:i/>
          <w:iCs/>
          <w:sz w:val="24"/>
          <w:szCs w:val="24"/>
          <w:lang w:eastAsia="ro-RO"/>
        </w:rPr>
        <w:t xml:space="preserve"> </w:t>
      </w:r>
      <w:r w:rsidR="00352944">
        <w:rPr>
          <w:rFonts w:ascii="Times New Roman" w:eastAsia="Times New Roman" w:hAnsi="Times New Roman" w:cs="Times New Roman"/>
          <w:b/>
          <w:i/>
          <w:iCs/>
          <w:sz w:val="24"/>
          <w:szCs w:val="24"/>
          <w:lang w:eastAsia="ro-RO"/>
        </w:rPr>
        <w:t>prin Legea nr.17/2023;</w:t>
      </w:r>
      <w:r w:rsidRPr="00FA0BC3">
        <w:rPr>
          <w:rFonts w:ascii="Times New Roman" w:eastAsia="Times New Roman" w:hAnsi="Times New Roman" w:cs="Times New Roman"/>
          <w:sz w:val="24"/>
          <w:szCs w:val="24"/>
          <w:lang w:eastAsia="ro-RO"/>
        </w:rPr>
        <w:t xml:space="preserve">   </w:t>
      </w:r>
    </w:p>
    <w:p w14:paraId="26BE77E0" w14:textId="77777777"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14:paraId="7409811F" w14:textId="77777777"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14:paraId="2BAB7DAC" w14:textId="77777777"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14:paraId="57013E2D" w14:textId="77777777"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14:paraId="65BB1CFC" w14:textId="18A0E35A"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xml:space="preserve">- </w:t>
      </w:r>
      <w:r w:rsidR="00AB7065">
        <w:rPr>
          <w:rFonts w:ascii="Times New Roman" w:hAnsi="Times New Roman"/>
          <w:sz w:val="24"/>
          <w:szCs w:val="24"/>
        </w:rPr>
        <w:t xml:space="preserve"> se va asigura </w:t>
      </w:r>
      <w:r w:rsidRPr="00C921DE">
        <w:rPr>
          <w:rFonts w:ascii="Times New Roman" w:hAnsi="Times New Roman"/>
          <w:sz w:val="24"/>
          <w:szCs w:val="24"/>
        </w:rPr>
        <w:t>preluarea ritmică a deşeurilor rezultate pe amplasament, evitarea depozitării necontrolate a acestora;</w:t>
      </w:r>
    </w:p>
    <w:p w14:paraId="5653EB2D" w14:textId="50A0402A"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B7065">
        <w:rPr>
          <w:rFonts w:ascii="Times New Roman" w:hAnsi="Times New Roman"/>
          <w:sz w:val="24"/>
          <w:szCs w:val="24"/>
        </w:rPr>
        <w:t>ț</w:t>
      </w:r>
      <w:r w:rsidRPr="00C921DE">
        <w:rPr>
          <w:rFonts w:ascii="Times New Roman" w:hAnsi="Times New Roman"/>
          <w:sz w:val="24"/>
          <w:szCs w:val="24"/>
        </w:rPr>
        <w:t>i pe bază de contract;</w:t>
      </w:r>
    </w:p>
    <w:p w14:paraId="6C72124F" w14:textId="77777777"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lastRenderedPageBreak/>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14:paraId="6F354F4A" w14:textId="77777777"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14:paraId="6B2FCDFB" w14:textId="77777777"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14:paraId="23FDF904" w14:textId="77777777"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14:paraId="6146D868"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14:paraId="75E8F255" w14:textId="77777777"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14:paraId="510D7711" w14:textId="16829E06" w:rsidR="00193B9E" w:rsidRDefault="00193B9E" w:rsidP="006065E5">
      <w:pPr>
        <w:spacing w:after="0" w:line="240" w:lineRule="auto"/>
        <w:jc w:val="both"/>
        <w:rPr>
          <w:rFonts w:ascii="Times New Roman" w:eastAsia="Times New Roman" w:hAnsi="Times New Roman" w:cs="Times New Roman"/>
          <w:b/>
          <w:bCs/>
          <w:sz w:val="24"/>
          <w:szCs w:val="24"/>
          <w:u w:val="single"/>
          <w:lang w:eastAsia="ro-RO"/>
        </w:rPr>
      </w:pPr>
    </w:p>
    <w:p w14:paraId="5CA1F88B" w14:textId="0E38F709" w:rsidR="00A441A4"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14:paraId="2262E9B2" w14:textId="5208409A" w:rsidR="00912C6D" w:rsidRPr="00FA0BC3" w:rsidRDefault="00A441A4" w:rsidP="00912C6D">
      <w:pPr>
        <w:spacing w:after="0" w:line="240" w:lineRule="auto"/>
        <w:ind w:firstLine="360"/>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a)</w:t>
      </w:r>
      <w:r w:rsidR="006065E5" w:rsidRPr="00FA0BC3">
        <w:rPr>
          <w:rFonts w:ascii="Times New Roman" w:eastAsia="Times New Roman" w:hAnsi="Times New Roman" w:cs="Times New Roman"/>
          <w:b/>
          <w:bCs/>
          <w:sz w:val="24"/>
          <w:szCs w:val="24"/>
          <w:lang w:eastAsia="ro-RO"/>
        </w:rPr>
        <w:t>În timpul implementării proiectului:</w:t>
      </w:r>
      <w:r w:rsidR="006065E5"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14:paraId="5190D707"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14:paraId="6ADB3970" w14:textId="0D455715" w:rsidR="00912C6D"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14:paraId="622D195B"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14:paraId="7732B4A9"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14:paraId="6F49BA37" w14:textId="77777777"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14:paraId="7A79D5E0" w14:textId="77777777"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14:paraId="7BFAA97F" w14:textId="77777777" w:rsidR="00504B81" w:rsidRDefault="006065E5" w:rsidP="001B3D4D">
      <w:pPr>
        <w:spacing w:after="0" w:line="240" w:lineRule="auto"/>
        <w:jc w:val="both"/>
        <w:rPr>
          <w:rFonts w:ascii="Times New Roman" w:hAnsi="Times New Roman"/>
          <w:b/>
          <w:bCs/>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r w:rsidR="00095F59">
        <w:rPr>
          <w:rFonts w:ascii="Times New Roman" w:hAnsi="Times New Roman"/>
          <w:b/>
          <w:bCs/>
          <w:sz w:val="24"/>
          <w:szCs w:val="24"/>
        </w:rPr>
        <w:t xml:space="preserve"> </w:t>
      </w:r>
    </w:p>
    <w:p w14:paraId="393C40F8" w14:textId="6DEADE8A" w:rsidR="00A400C9" w:rsidRPr="00350D6D" w:rsidRDefault="00350D6D" w:rsidP="00350D6D">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 </w:t>
      </w:r>
    </w:p>
    <w:p w14:paraId="1BC60042" w14:textId="4F42301A" w:rsidR="00095F59" w:rsidRPr="00A90F11" w:rsidRDefault="00A441A4" w:rsidP="00095F59">
      <w:pPr>
        <w:spacing w:after="120"/>
        <w:jc w:val="both"/>
        <w:rPr>
          <w:rFonts w:ascii="Times New Roman" w:hAnsi="Times New Roman"/>
          <w:b/>
          <w:bCs/>
          <w:sz w:val="24"/>
          <w:szCs w:val="24"/>
        </w:rPr>
      </w:pPr>
      <w:r>
        <w:rPr>
          <w:rFonts w:ascii="Times New Roman" w:hAnsi="Times New Roman"/>
          <w:b/>
          <w:bCs/>
          <w:sz w:val="24"/>
          <w:szCs w:val="24"/>
        </w:rPr>
        <w:t>b)</w:t>
      </w:r>
      <w:r w:rsidR="00095F59">
        <w:rPr>
          <w:rFonts w:ascii="Times New Roman" w:hAnsi="Times New Roman"/>
          <w:b/>
          <w:bCs/>
          <w:sz w:val="24"/>
          <w:szCs w:val="24"/>
        </w:rPr>
        <w:t xml:space="preserve"> </w:t>
      </w:r>
      <w:r w:rsidR="00095F59" w:rsidRPr="00A90F11">
        <w:rPr>
          <w:rFonts w:ascii="Times New Roman" w:hAnsi="Times New Roman"/>
          <w:b/>
          <w:bCs/>
          <w:sz w:val="24"/>
          <w:szCs w:val="24"/>
        </w:rPr>
        <w:t>În perioada de funcţionare:</w:t>
      </w:r>
    </w:p>
    <w:p w14:paraId="160492E2" w14:textId="77777777" w:rsidR="00095F59" w:rsidRPr="00EA55E7" w:rsidRDefault="00095F59" w:rsidP="00095F59">
      <w:pPr>
        <w:numPr>
          <w:ilvl w:val="0"/>
          <w:numId w:val="19"/>
        </w:numPr>
        <w:spacing w:after="0" w:line="240" w:lineRule="auto"/>
        <w:ind w:right="-446"/>
        <w:jc w:val="both"/>
        <w:rPr>
          <w:rFonts w:ascii="Times New Roman" w:hAnsi="Times New Roman"/>
          <w:sz w:val="24"/>
          <w:szCs w:val="24"/>
        </w:rPr>
      </w:pPr>
      <w:r w:rsidRPr="00EA55E7">
        <w:rPr>
          <w:rFonts w:ascii="Times New Roman" w:hAnsi="Times New Roman"/>
          <w:sz w:val="24"/>
          <w:szCs w:val="24"/>
        </w:rPr>
        <w:t>se va asigura buna funcţionare a instalaţiilor;</w:t>
      </w:r>
    </w:p>
    <w:p w14:paraId="6C89792F" w14:textId="3A24C24A" w:rsidR="00095F59" w:rsidRPr="00193B9E" w:rsidRDefault="00095F59" w:rsidP="00193B9E">
      <w:pPr>
        <w:pStyle w:val="Textnormal"/>
        <w:numPr>
          <w:ilvl w:val="0"/>
          <w:numId w:val="0"/>
        </w:numPr>
        <w:spacing w:after="0"/>
        <w:rPr>
          <w:rFonts w:ascii="Times New Roman" w:hAnsi="Times New Roman"/>
        </w:rPr>
      </w:pPr>
      <w:r w:rsidRPr="00EA55E7">
        <w:rPr>
          <w:rFonts w:ascii="Times New Roman" w:hAnsi="Times New Roman"/>
        </w:rPr>
        <w:t xml:space="preserve">-   modul de depozitare al deşeurilor/valorificare şi monitorizarea cantităţilor de deşeuri generate </w:t>
      </w:r>
      <w:r>
        <w:rPr>
          <w:rFonts w:ascii="Times New Roman" w:hAnsi="Times New Roman"/>
        </w:rPr>
        <w:t>prevederilor legale în vigoare</w:t>
      </w:r>
      <w:r w:rsidRPr="00EA55E7">
        <w:rPr>
          <w:rFonts w:ascii="Times New Roman" w:hAnsi="Times New Roman"/>
        </w:rPr>
        <w:t>; predarea deşeurilor către operatori autorizaţi în valorificarea/ eliminarea deşeurilor</w:t>
      </w:r>
      <w:r w:rsidR="003262E5">
        <w:rPr>
          <w:rFonts w:ascii="Times New Roman" w:hAnsi="Times New Roman"/>
        </w:rPr>
        <w:t>;</w:t>
      </w:r>
    </w:p>
    <w:p w14:paraId="0F3CD836" w14:textId="0FA4B8F9"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w:t>
      </w:r>
      <w:r w:rsidR="003329A8">
        <w:rPr>
          <w:rFonts w:ascii="Times New Roman" w:eastAsia="Times New Roman" w:hAnsi="Times New Roman" w:cs="Times New Roman"/>
          <w:b/>
          <w:i/>
          <w:sz w:val="24"/>
          <w:szCs w:val="24"/>
          <w:lang w:eastAsia="ro-RO"/>
        </w:rPr>
        <w:t>ș</w:t>
      </w:r>
      <w:r w:rsidR="0017345C" w:rsidRPr="0017345C">
        <w:rPr>
          <w:rFonts w:ascii="Times New Roman" w:eastAsia="Times New Roman" w:hAnsi="Times New Roman" w:cs="Times New Roman"/>
          <w:b/>
          <w:i/>
          <w:sz w:val="24"/>
          <w:szCs w:val="24"/>
          <w:lang w:eastAsia="ro-RO"/>
        </w:rPr>
        <w:t xml:space="preserve">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14:paraId="2C3F38F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079B2DA"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27CF1B7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14:paraId="4F5DFFB2"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4272A7A"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 xml:space="preserve">privind evaluarea impactului anumitor proiecte publice şi private asupra mediului au obligaţia să solicite autorităţii publice emitente a deciziei prevăzute la art. 21 alin. </w:t>
      </w:r>
      <w:r w:rsidRPr="0017345C">
        <w:rPr>
          <w:rStyle w:val="tpa"/>
          <w:rFonts w:ascii="Times New Roman" w:hAnsi="Times New Roman" w:cs="Times New Roman"/>
          <w:color w:val="000000"/>
          <w:sz w:val="24"/>
          <w:szCs w:val="24"/>
        </w:rPr>
        <w:lastRenderedPageBreak/>
        <w:t>(3) sau autorităţii ierarhic superioare revocarea, în tot sau în parte, a respectivei decizii. Solicitarea trebuie înregistrată în termen de 30 de zile de la data aducerii la cunoştinţa publicului a deciziei.</w:t>
      </w:r>
    </w:p>
    <w:p w14:paraId="4F90E5C1"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04CB07E4"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01CE048C" w14:textId="45EED94B" w:rsidR="001B3D4D" w:rsidRDefault="00D34D4D" w:rsidP="00504B81">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6"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7712DC33" w14:textId="77777777" w:rsidR="00350D6D" w:rsidRPr="0017345C" w:rsidRDefault="00350D6D" w:rsidP="00504B81">
      <w:pPr>
        <w:shd w:val="clear" w:color="auto" w:fill="FFFFFF"/>
        <w:spacing w:after="120" w:line="240" w:lineRule="auto"/>
        <w:ind w:firstLine="708"/>
        <w:jc w:val="both"/>
        <w:rPr>
          <w:rFonts w:ascii="Times New Roman" w:hAnsi="Times New Roman" w:cs="Times New Roman"/>
          <w:color w:val="000000"/>
          <w:sz w:val="24"/>
          <w:szCs w:val="24"/>
        </w:rPr>
      </w:pPr>
    </w:p>
    <w:p w14:paraId="03408761" w14:textId="2DDAC9AD" w:rsidR="00A441A4" w:rsidRPr="003770E8" w:rsidRDefault="00A441A4" w:rsidP="00A441A4">
      <w:pPr>
        <w:spacing w:after="0" w:line="240" w:lineRule="auto"/>
        <w:rPr>
          <w:rFonts w:ascii="Times New Roman" w:hAnsi="Times New Roman" w:cs="Times New Roman"/>
          <w:b/>
          <w:sz w:val="26"/>
          <w:szCs w:val="26"/>
        </w:rPr>
      </w:pPr>
      <w:bookmarkStart w:id="19" w:name="do|ax5^I|pa42"/>
      <w:bookmarkEnd w:id="19"/>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 xml:space="preserve"> </w:t>
      </w:r>
      <w:r w:rsidR="003262E5">
        <w:rPr>
          <w:rFonts w:ascii="Times New Roman" w:hAnsi="Times New Roman" w:cs="Times New Roman"/>
          <w:b/>
          <w:sz w:val="26"/>
          <w:szCs w:val="26"/>
        </w:rPr>
        <w:t xml:space="preserve"> </w:t>
      </w:r>
      <w:r w:rsidRPr="003770E8">
        <w:rPr>
          <w:rFonts w:ascii="Times New Roman" w:hAnsi="Times New Roman" w:cs="Times New Roman"/>
          <w:b/>
          <w:sz w:val="26"/>
          <w:szCs w:val="26"/>
        </w:rPr>
        <w:t>DIRECTOR EXECUTIV</w:t>
      </w:r>
      <w:r w:rsidRPr="003770E8">
        <w:rPr>
          <w:rFonts w:ascii="Times New Roman" w:hAnsi="Times New Roman" w:cs="Times New Roman"/>
          <w:sz w:val="26"/>
          <w:szCs w:val="26"/>
        </w:rPr>
        <w:t>,</w:t>
      </w:r>
    </w:p>
    <w:p w14:paraId="135EB29A" w14:textId="3E11E3D9" w:rsidR="00A441A4" w:rsidRPr="003770E8" w:rsidRDefault="00A441A4" w:rsidP="00A441A4">
      <w:pPr>
        <w:spacing w:after="0" w:line="240" w:lineRule="auto"/>
        <w:rPr>
          <w:rFonts w:ascii="Times New Roman" w:hAnsi="Times New Roman" w:cs="Times New Roman"/>
          <w:b/>
          <w:sz w:val="26"/>
          <w:szCs w:val="26"/>
        </w:rPr>
      </w:pP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Laura Gabriela</w:t>
      </w:r>
      <w:r w:rsidRPr="003770E8">
        <w:rPr>
          <w:rFonts w:ascii="Times New Roman" w:hAnsi="Times New Roman" w:cs="Times New Roman"/>
          <w:b/>
          <w:sz w:val="26"/>
          <w:szCs w:val="26"/>
        </w:rPr>
        <w:t xml:space="preserve"> </w:t>
      </w:r>
      <w:r>
        <w:rPr>
          <w:rFonts w:ascii="Times New Roman" w:hAnsi="Times New Roman" w:cs="Times New Roman"/>
          <w:b/>
          <w:sz w:val="26"/>
          <w:szCs w:val="26"/>
        </w:rPr>
        <w:t>BRICEAG</w:t>
      </w:r>
    </w:p>
    <w:p w14:paraId="21591423" w14:textId="77777777" w:rsidR="008D1CF7" w:rsidRDefault="008D1CF7" w:rsidP="00A441A4">
      <w:pPr>
        <w:spacing w:after="0" w:line="240" w:lineRule="auto"/>
        <w:jc w:val="both"/>
        <w:rPr>
          <w:rFonts w:ascii="Times New Roman" w:hAnsi="Times New Roman" w:cs="Times New Roman"/>
          <w:b/>
          <w:sz w:val="26"/>
          <w:szCs w:val="26"/>
        </w:rPr>
      </w:pPr>
    </w:p>
    <w:p w14:paraId="67CE9A39" w14:textId="18842A57" w:rsidR="00A441A4" w:rsidRPr="003770E8"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 Șef Serviciu A.A.A.</w:t>
      </w:r>
      <w:r w:rsidRPr="003770E8">
        <w:rPr>
          <w:rFonts w:ascii="Times New Roman" w:hAnsi="Times New Roman" w:cs="Times New Roman"/>
          <w:sz w:val="26"/>
          <w:szCs w:val="26"/>
        </w:rPr>
        <w:t>,</w:t>
      </w: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Întocmit,</w:t>
      </w:r>
    </w:p>
    <w:p w14:paraId="7BFF73FD" w14:textId="6E811776" w:rsidR="00A441A4" w:rsidRPr="003770E8"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Maria MORCOAȘE                                                    </w:t>
      </w:r>
      <w:r>
        <w:rPr>
          <w:rFonts w:ascii="Times New Roman" w:hAnsi="Times New Roman" w:cs="Times New Roman"/>
          <w:b/>
          <w:sz w:val="26"/>
          <w:szCs w:val="26"/>
        </w:rPr>
        <w:t xml:space="preserve">                     </w:t>
      </w:r>
      <w:r w:rsidRPr="003770E8">
        <w:rPr>
          <w:rFonts w:ascii="Times New Roman" w:hAnsi="Times New Roman" w:cs="Times New Roman"/>
          <w:b/>
          <w:sz w:val="26"/>
          <w:szCs w:val="26"/>
        </w:rPr>
        <w:t>consilier AAA</w:t>
      </w:r>
    </w:p>
    <w:p w14:paraId="46A4C498" w14:textId="460C5601" w:rsidR="005A13FC" w:rsidRDefault="00A441A4" w:rsidP="00A441A4">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F673BB">
        <w:rPr>
          <w:rFonts w:ascii="Times New Roman" w:hAnsi="Times New Roman" w:cs="Times New Roman"/>
          <w:b/>
          <w:sz w:val="26"/>
          <w:szCs w:val="26"/>
        </w:rPr>
        <w:t xml:space="preserve">  </w:t>
      </w:r>
      <w:r w:rsidRPr="003770E8">
        <w:rPr>
          <w:rFonts w:ascii="Times New Roman" w:hAnsi="Times New Roman" w:cs="Times New Roman"/>
          <w:b/>
          <w:sz w:val="26"/>
          <w:szCs w:val="26"/>
        </w:rPr>
        <w:t>Grațiela CIOCOIU- BUNILĂ</w:t>
      </w:r>
    </w:p>
    <w:p w14:paraId="1211B7B6" w14:textId="76A719DC" w:rsidR="00A441A4"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 </w:t>
      </w:r>
    </w:p>
    <w:p w14:paraId="6A4D54E6" w14:textId="0089CC0A" w:rsidR="00A441A4" w:rsidRPr="00D11A0A" w:rsidRDefault="00D11A0A" w:rsidP="00A441A4">
      <w:pPr>
        <w:spacing w:after="0" w:line="240" w:lineRule="auto"/>
        <w:rPr>
          <w:rFonts w:ascii="Times New Roman" w:hAnsi="Times New Roman" w:cs="Times New Roman"/>
          <w:b/>
          <w:sz w:val="26"/>
          <w:szCs w:val="26"/>
        </w:rPr>
      </w:pPr>
      <w:r w:rsidRPr="00D11A0A">
        <w:rPr>
          <w:rFonts w:ascii="Times New Roman" w:hAnsi="Times New Roman" w:cs="Times New Roman"/>
          <w:b/>
          <w:sz w:val="26"/>
          <w:szCs w:val="26"/>
        </w:rPr>
        <w:t>p.</w:t>
      </w:r>
      <w:r w:rsidR="00A441A4" w:rsidRPr="00D11A0A">
        <w:rPr>
          <w:rFonts w:ascii="Times New Roman" w:hAnsi="Times New Roman" w:cs="Times New Roman"/>
          <w:b/>
          <w:sz w:val="26"/>
          <w:szCs w:val="26"/>
        </w:rPr>
        <w:t xml:space="preserve">Șef Serviciu C.F.M.,                                                                          </w:t>
      </w:r>
    </w:p>
    <w:p w14:paraId="4FB811BE" w14:textId="0CF6B338" w:rsidR="002752F2" w:rsidRPr="00D11A0A" w:rsidRDefault="00A441A4" w:rsidP="00422FBD">
      <w:pPr>
        <w:spacing w:after="0" w:line="240" w:lineRule="auto"/>
        <w:rPr>
          <w:rFonts w:ascii="Times New Roman" w:hAnsi="Times New Roman" w:cs="Times New Roman"/>
          <w:b/>
          <w:sz w:val="24"/>
          <w:szCs w:val="24"/>
        </w:rPr>
      </w:pPr>
      <w:r w:rsidRPr="00D11A0A">
        <w:rPr>
          <w:rFonts w:ascii="Times New Roman" w:hAnsi="Times New Roman" w:cs="Times New Roman"/>
          <w:b/>
          <w:sz w:val="26"/>
          <w:szCs w:val="26"/>
        </w:rPr>
        <w:t xml:space="preserve"> </w:t>
      </w:r>
      <w:r w:rsidR="00193B9E" w:rsidRPr="00D11A0A">
        <w:rPr>
          <w:rFonts w:ascii="Times New Roman" w:hAnsi="Times New Roman" w:cs="Times New Roman"/>
          <w:b/>
          <w:sz w:val="26"/>
          <w:szCs w:val="26"/>
        </w:rPr>
        <w:t>Cornelia VLAICU</w:t>
      </w:r>
      <w:r w:rsidRPr="00D11A0A">
        <w:rPr>
          <w:rFonts w:ascii="Times New Roman" w:hAnsi="Times New Roman" w:cs="Times New Roman"/>
          <w:b/>
          <w:sz w:val="26"/>
          <w:szCs w:val="26"/>
        </w:rPr>
        <w:t xml:space="preserve">        </w:t>
      </w:r>
      <w:r w:rsidR="00350D6D" w:rsidRPr="00D11A0A">
        <w:rPr>
          <w:rFonts w:ascii="Times New Roman" w:hAnsi="Times New Roman" w:cs="Times New Roman"/>
          <w:b/>
          <w:sz w:val="26"/>
          <w:szCs w:val="26"/>
        </w:rPr>
        <w:t xml:space="preserve">                                                                    </w:t>
      </w:r>
    </w:p>
    <w:sectPr w:rsidR="002752F2" w:rsidRPr="00D11A0A" w:rsidSect="00B03310">
      <w:footerReference w:type="default" r:id="rId17"/>
      <w:pgSz w:w="11906" w:h="16838" w:code="9"/>
      <w:pgMar w:top="561" w:right="851" w:bottom="284" w:left="144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9B813" w14:textId="77777777" w:rsidR="00960303" w:rsidRDefault="00960303" w:rsidP="00EE5AEC">
      <w:pPr>
        <w:spacing w:after="0" w:line="240" w:lineRule="auto"/>
      </w:pPr>
      <w:r>
        <w:separator/>
      </w:r>
    </w:p>
  </w:endnote>
  <w:endnote w:type="continuationSeparator" w:id="0">
    <w:p w14:paraId="6F917E56" w14:textId="77777777" w:rsidR="00960303" w:rsidRDefault="00960303"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MS Gothic"/>
    <w:charset w:val="EE"/>
    <w:family w:val="swiss"/>
    <w:pitch w:val="default"/>
  </w:font>
  <w:font w:name="HelveticaNeueLT Com 37 ThCn">
    <w:altName w:val="Arial"/>
    <w:charset w:val="EE"/>
    <w:family w:val="swiss"/>
    <w:pitch w:val="variable"/>
    <w:sig w:usb0="800000AF" w:usb1="50002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0000000000000000000"/>
    <w:charset w:val="01"/>
    <w:family w:val="roman"/>
    <w:pitch w:val="variable"/>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7A17" w14:textId="77777777" w:rsidR="00FC5BD4" w:rsidRPr="00CD1E3F" w:rsidRDefault="00D11A0A" w:rsidP="00BF76CF">
    <w:pPr>
      <w:pStyle w:val="Header"/>
      <w:jc w:val="center"/>
      <w:rPr>
        <w:rFonts w:ascii="Garamond" w:hAnsi="Garamond"/>
        <w:b/>
        <w:lang w:val="fr-FR"/>
      </w:rPr>
    </w:pPr>
    <w:r>
      <w:rPr>
        <w:rFonts w:ascii="Garamond" w:hAnsi="Garamond"/>
        <w:noProof/>
      </w:rPr>
      <w:object w:dxaOrig="1440" w:dyaOrig="1440" w14:anchorId="4F547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48722706" r:id="rId2"/>
      </w:object>
    </w:r>
    <w:r w:rsidR="00FC5BD4"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4929537F" wp14:editId="5174F81E">
              <wp:simplePos x="0" y="0"/>
              <wp:positionH relativeFrom="column">
                <wp:posOffset>-142875</wp:posOffset>
              </wp:positionH>
              <wp:positionV relativeFrom="paragraph">
                <wp:posOffset>-34925</wp:posOffset>
              </wp:positionV>
              <wp:extent cx="6248400" cy="635"/>
              <wp:effectExtent l="15240" t="12065" r="13335" b="158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1F25AF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" strokecolor="#00214e" strokeweight="1.5pt"/>
          </w:pict>
        </mc:Fallback>
      </mc:AlternateContent>
    </w:r>
    <w:r w:rsidR="00FC5BD4" w:rsidRPr="00CD1E3F">
      <w:rPr>
        <w:rFonts w:ascii="Garamond" w:hAnsi="Garamond"/>
        <w:b/>
        <w:lang w:val="fr-FR"/>
      </w:rPr>
      <w:t>AGENŢIA PENTRU PROTECŢIA MEDIULUI DÂMBOVIŢA</w:t>
    </w:r>
  </w:p>
  <w:p w14:paraId="395F8D56" w14:textId="346EDA1B" w:rsidR="00FC5BD4" w:rsidRPr="00CD1E3F" w:rsidRDefault="00FC5BD4" w:rsidP="00912C6D">
    <w:pPr>
      <w:pStyle w:val="Header"/>
      <w:tabs>
        <w:tab w:val="left" w:pos="2036"/>
        <w:tab w:val="center" w:pos="4807"/>
      </w:tabs>
      <w:rPr>
        <w:rFonts w:ascii="Garamond" w:hAnsi="Garamond"/>
        <w:lang w:val="fr-FR"/>
      </w:rPr>
    </w:pPr>
    <w:r>
      <w:rPr>
        <w:rFonts w:ascii="Garamond" w:hAnsi="Garamond"/>
        <w:lang w:val="fr-FR"/>
      </w:rPr>
      <w:tab/>
    </w:r>
    <w:r>
      <w:rPr>
        <w:rFonts w:ascii="Garamond" w:hAnsi="Garamond"/>
        <w:lang w:val="fr-FR"/>
      </w:rPr>
      <w:tab/>
    </w: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14:paraId="21BDF2F0" w14:textId="77777777" w:rsidR="00FC5BD4" w:rsidRDefault="00FC5BD4" w:rsidP="00BF76CF">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C5BD4" w14:paraId="7DC5E4F3" w14:textId="77777777" w:rsidTr="00F4648B">
      <w:tc>
        <w:tcPr>
          <w:tcW w:w="8370" w:type="dxa"/>
          <w:tcBorders>
            <w:top w:val="single" w:sz="4" w:space="0" w:color="auto"/>
            <w:left w:val="single" w:sz="4" w:space="0" w:color="auto"/>
            <w:bottom w:val="single" w:sz="4" w:space="0" w:color="auto"/>
            <w:right w:val="single" w:sz="4" w:space="0" w:color="auto"/>
          </w:tcBorders>
          <w:hideMark/>
        </w:tcPr>
        <w:p w14:paraId="0F1D9ABC" w14:textId="77777777" w:rsidR="00FC5BD4" w:rsidRDefault="00FC5BD4" w:rsidP="00BF76CF">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14:paraId="2BED497F" w14:textId="425CCB4A" w:rsidR="00FC5BD4" w:rsidRDefault="00FC5BD4" w:rsidP="00BF76CF">
    <w:pPr>
      <w:pStyle w:val="Footer"/>
      <w:tabs>
        <w:tab w:val="left" w:pos="1816"/>
        <w:tab w:val="right" w:pos="9616"/>
      </w:tabs>
    </w:pPr>
  </w:p>
  <w:p w14:paraId="4063D2F3" w14:textId="315D8A32" w:rsidR="00FC5BD4" w:rsidRDefault="00FC5BD4" w:rsidP="00051258">
    <w:pPr>
      <w:pStyle w:val="Footer"/>
      <w:jc w:val="right"/>
    </w:pPr>
    <w:r>
      <w:fldChar w:fldCharType="begin"/>
    </w:r>
    <w:r>
      <w:instrText>PAGE   \* MERGEFORMAT</w:instrText>
    </w:r>
    <w:r>
      <w:fldChar w:fldCharType="separate"/>
    </w:r>
    <w:r w:rsidR="00933CF0">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C66D8" w14:textId="77777777" w:rsidR="00960303" w:rsidRDefault="00960303" w:rsidP="00EE5AEC">
      <w:pPr>
        <w:spacing w:after="0" w:line="240" w:lineRule="auto"/>
      </w:pPr>
      <w:r>
        <w:separator/>
      </w:r>
    </w:p>
  </w:footnote>
  <w:footnote w:type="continuationSeparator" w:id="0">
    <w:p w14:paraId="7BF97B06" w14:textId="77777777" w:rsidR="00960303" w:rsidRDefault="00960303"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711"/>
    <w:multiLevelType w:val="hybridMultilevel"/>
    <w:tmpl w:val="79D66DF2"/>
    <w:lvl w:ilvl="0" w:tplc="FBB27094">
      <w:start w:val="3"/>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3"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F461F"/>
    <w:multiLevelType w:val="hybridMultilevel"/>
    <w:tmpl w:val="A74EC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783FE1"/>
    <w:multiLevelType w:val="hybridMultilevel"/>
    <w:tmpl w:val="B2C60732"/>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369E9"/>
    <w:multiLevelType w:val="hybridMultilevel"/>
    <w:tmpl w:val="E5E65C48"/>
    <w:lvl w:ilvl="0" w:tplc="B8FAE8F0">
      <w:start w:val="1"/>
      <w:numFmt w:val="bullet"/>
      <w:lvlText w:val="-"/>
      <w:lvlJc w:val="left"/>
      <w:pPr>
        <w:ind w:left="927" w:hanging="360"/>
      </w:pPr>
      <w:rPr>
        <w:rFonts w:ascii="Cambria" w:eastAsia="Times New Roman" w:hAnsi="Cambria"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D737579"/>
    <w:multiLevelType w:val="hybridMultilevel"/>
    <w:tmpl w:val="02E44818"/>
    <w:lvl w:ilvl="0" w:tplc="14A43134">
      <w:numFmt w:val="bullet"/>
      <w:lvlText w:val="-"/>
      <w:lvlJc w:val="left"/>
      <w:pPr>
        <w:ind w:left="1348" w:hanging="125"/>
      </w:pPr>
      <w:rPr>
        <w:rFonts w:ascii="Times New Roman" w:eastAsia="Times New Roman" w:hAnsi="Times New Roman" w:cs="Times New Roman" w:hint="default"/>
        <w:w w:val="100"/>
        <w:sz w:val="22"/>
        <w:szCs w:val="22"/>
        <w:lang w:val="ro-RO" w:eastAsia="ro-RO" w:bidi="ro-RO"/>
      </w:rPr>
    </w:lvl>
    <w:lvl w:ilvl="1" w:tplc="0FEE80EC">
      <w:numFmt w:val="bullet"/>
      <w:lvlText w:val="•"/>
      <w:lvlJc w:val="left"/>
      <w:pPr>
        <w:ind w:left="1340" w:hanging="125"/>
      </w:pPr>
      <w:rPr>
        <w:rFonts w:hint="default"/>
        <w:lang w:val="ro-RO" w:eastAsia="ro-RO" w:bidi="ro-RO"/>
      </w:rPr>
    </w:lvl>
    <w:lvl w:ilvl="2" w:tplc="6A7A67CA">
      <w:numFmt w:val="bullet"/>
      <w:lvlText w:val="•"/>
      <w:lvlJc w:val="left"/>
      <w:pPr>
        <w:ind w:left="2352" w:hanging="125"/>
      </w:pPr>
      <w:rPr>
        <w:rFonts w:hint="default"/>
        <w:lang w:val="ro-RO" w:eastAsia="ro-RO" w:bidi="ro-RO"/>
      </w:rPr>
    </w:lvl>
    <w:lvl w:ilvl="3" w:tplc="41885E5E">
      <w:numFmt w:val="bullet"/>
      <w:lvlText w:val="•"/>
      <w:lvlJc w:val="left"/>
      <w:pPr>
        <w:ind w:left="3364" w:hanging="125"/>
      </w:pPr>
      <w:rPr>
        <w:rFonts w:hint="default"/>
        <w:lang w:val="ro-RO" w:eastAsia="ro-RO" w:bidi="ro-RO"/>
      </w:rPr>
    </w:lvl>
    <w:lvl w:ilvl="4" w:tplc="A5C8684E">
      <w:numFmt w:val="bullet"/>
      <w:lvlText w:val="•"/>
      <w:lvlJc w:val="left"/>
      <w:pPr>
        <w:ind w:left="4377" w:hanging="125"/>
      </w:pPr>
      <w:rPr>
        <w:rFonts w:hint="default"/>
        <w:lang w:val="ro-RO" w:eastAsia="ro-RO" w:bidi="ro-RO"/>
      </w:rPr>
    </w:lvl>
    <w:lvl w:ilvl="5" w:tplc="ED022124">
      <w:numFmt w:val="bullet"/>
      <w:lvlText w:val="•"/>
      <w:lvlJc w:val="left"/>
      <w:pPr>
        <w:ind w:left="5389" w:hanging="125"/>
      </w:pPr>
      <w:rPr>
        <w:rFonts w:hint="default"/>
        <w:lang w:val="ro-RO" w:eastAsia="ro-RO" w:bidi="ro-RO"/>
      </w:rPr>
    </w:lvl>
    <w:lvl w:ilvl="6" w:tplc="B45CD446">
      <w:numFmt w:val="bullet"/>
      <w:lvlText w:val="•"/>
      <w:lvlJc w:val="left"/>
      <w:pPr>
        <w:ind w:left="6401" w:hanging="125"/>
      </w:pPr>
      <w:rPr>
        <w:rFonts w:hint="default"/>
        <w:lang w:val="ro-RO" w:eastAsia="ro-RO" w:bidi="ro-RO"/>
      </w:rPr>
    </w:lvl>
    <w:lvl w:ilvl="7" w:tplc="23CEDE2C">
      <w:numFmt w:val="bullet"/>
      <w:lvlText w:val="•"/>
      <w:lvlJc w:val="left"/>
      <w:pPr>
        <w:ind w:left="7414" w:hanging="125"/>
      </w:pPr>
      <w:rPr>
        <w:rFonts w:hint="default"/>
        <w:lang w:val="ro-RO" w:eastAsia="ro-RO" w:bidi="ro-RO"/>
      </w:rPr>
    </w:lvl>
    <w:lvl w:ilvl="8" w:tplc="DE3896EA">
      <w:numFmt w:val="bullet"/>
      <w:lvlText w:val="•"/>
      <w:lvlJc w:val="left"/>
      <w:pPr>
        <w:ind w:left="8426" w:hanging="125"/>
      </w:pPr>
      <w:rPr>
        <w:rFonts w:hint="default"/>
        <w:lang w:val="ro-RO" w:eastAsia="ro-RO" w:bidi="ro-RO"/>
      </w:rPr>
    </w:lvl>
  </w:abstractNum>
  <w:abstractNum w:abstractNumId="9" w15:restartNumberingAfterBreak="0">
    <w:nsid w:val="221361B8"/>
    <w:multiLevelType w:val="hybridMultilevel"/>
    <w:tmpl w:val="F210EEDC"/>
    <w:lvl w:ilvl="0" w:tplc="8CA29508">
      <w:numFmt w:val="bullet"/>
      <w:lvlText w:val="-"/>
      <w:lvlJc w:val="left"/>
      <w:pPr>
        <w:ind w:left="720" w:hanging="360"/>
      </w:pPr>
      <w:rPr>
        <w:rFonts w:ascii="Arial" w:eastAsia="Aria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B95F00"/>
    <w:multiLevelType w:val="hybridMultilevel"/>
    <w:tmpl w:val="951CD8C2"/>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A7424"/>
    <w:multiLevelType w:val="hybridMultilevel"/>
    <w:tmpl w:val="5D5850C0"/>
    <w:lvl w:ilvl="0" w:tplc="24AAF526">
      <w:start w:val="3"/>
      <w:numFmt w:val="bullet"/>
      <w:lvlText w:val="-"/>
      <w:lvlJc w:val="left"/>
      <w:pPr>
        <w:ind w:left="1776" w:hanging="360"/>
      </w:pPr>
      <w:rPr>
        <w:rFonts w:ascii="HelveticaNeueLT Com 37 ThCn" w:eastAsia="Batang" w:hAnsi="HelveticaNeueLT Com 37 ThC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4"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15:restartNumberingAfterBreak="0">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3E795A68"/>
    <w:multiLevelType w:val="hybridMultilevel"/>
    <w:tmpl w:val="219CD3A2"/>
    <w:lvl w:ilvl="0" w:tplc="0418000B">
      <w:start w:val="1"/>
      <w:numFmt w:val="bullet"/>
      <w:lvlText w:val=""/>
      <w:lvlJc w:val="left"/>
      <w:pPr>
        <w:ind w:left="1439" w:hanging="360"/>
      </w:pPr>
      <w:rPr>
        <w:rFonts w:ascii="Wingdings" w:hAnsi="Wingdings" w:hint="default"/>
      </w:rPr>
    </w:lvl>
    <w:lvl w:ilvl="1" w:tplc="04180003" w:tentative="1">
      <w:start w:val="1"/>
      <w:numFmt w:val="bullet"/>
      <w:lvlText w:val="o"/>
      <w:lvlJc w:val="left"/>
      <w:pPr>
        <w:ind w:left="2159" w:hanging="360"/>
      </w:pPr>
      <w:rPr>
        <w:rFonts w:ascii="Courier New" w:hAnsi="Courier New" w:cs="Courier New" w:hint="default"/>
      </w:rPr>
    </w:lvl>
    <w:lvl w:ilvl="2" w:tplc="04180005" w:tentative="1">
      <w:start w:val="1"/>
      <w:numFmt w:val="bullet"/>
      <w:lvlText w:val=""/>
      <w:lvlJc w:val="left"/>
      <w:pPr>
        <w:ind w:left="2879" w:hanging="360"/>
      </w:pPr>
      <w:rPr>
        <w:rFonts w:ascii="Wingdings" w:hAnsi="Wingdings" w:hint="default"/>
      </w:rPr>
    </w:lvl>
    <w:lvl w:ilvl="3" w:tplc="04180001" w:tentative="1">
      <w:start w:val="1"/>
      <w:numFmt w:val="bullet"/>
      <w:lvlText w:val=""/>
      <w:lvlJc w:val="left"/>
      <w:pPr>
        <w:ind w:left="3599" w:hanging="360"/>
      </w:pPr>
      <w:rPr>
        <w:rFonts w:ascii="Symbol" w:hAnsi="Symbol" w:hint="default"/>
      </w:rPr>
    </w:lvl>
    <w:lvl w:ilvl="4" w:tplc="04180003" w:tentative="1">
      <w:start w:val="1"/>
      <w:numFmt w:val="bullet"/>
      <w:lvlText w:val="o"/>
      <w:lvlJc w:val="left"/>
      <w:pPr>
        <w:ind w:left="4319" w:hanging="360"/>
      </w:pPr>
      <w:rPr>
        <w:rFonts w:ascii="Courier New" w:hAnsi="Courier New" w:cs="Courier New" w:hint="default"/>
      </w:rPr>
    </w:lvl>
    <w:lvl w:ilvl="5" w:tplc="04180005" w:tentative="1">
      <w:start w:val="1"/>
      <w:numFmt w:val="bullet"/>
      <w:lvlText w:val=""/>
      <w:lvlJc w:val="left"/>
      <w:pPr>
        <w:ind w:left="5039" w:hanging="360"/>
      </w:pPr>
      <w:rPr>
        <w:rFonts w:ascii="Wingdings" w:hAnsi="Wingdings" w:hint="default"/>
      </w:rPr>
    </w:lvl>
    <w:lvl w:ilvl="6" w:tplc="04180001" w:tentative="1">
      <w:start w:val="1"/>
      <w:numFmt w:val="bullet"/>
      <w:lvlText w:val=""/>
      <w:lvlJc w:val="left"/>
      <w:pPr>
        <w:ind w:left="5759" w:hanging="360"/>
      </w:pPr>
      <w:rPr>
        <w:rFonts w:ascii="Symbol" w:hAnsi="Symbol" w:hint="default"/>
      </w:rPr>
    </w:lvl>
    <w:lvl w:ilvl="7" w:tplc="04180003" w:tentative="1">
      <w:start w:val="1"/>
      <w:numFmt w:val="bullet"/>
      <w:lvlText w:val="o"/>
      <w:lvlJc w:val="left"/>
      <w:pPr>
        <w:ind w:left="6479" w:hanging="360"/>
      </w:pPr>
      <w:rPr>
        <w:rFonts w:ascii="Courier New" w:hAnsi="Courier New" w:cs="Courier New" w:hint="default"/>
      </w:rPr>
    </w:lvl>
    <w:lvl w:ilvl="8" w:tplc="04180005" w:tentative="1">
      <w:start w:val="1"/>
      <w:numFmt w:val="bullet"/>
      <w:lvlText w:val=""/>
      <w:lvlJc w:val="left"/>
      <w:pPr>
        <w:ind w:left="7199" w:hanging="360"/>
      </w:pPr>
      <w:rPr>
        <w:rFonts w:ascii="Wingdings" w:hAnsi="Wingdings" w:hint="default"/>
      </w:rPr>
    </w:lvl>
  </w:abstractNum>
  <w:abstractNum w:abstractNumId="20" w15:restartNumberingAfterBreak="0">
    <w:nsid w:val="44D0342C"/>
    <w:multiLevelType w:val="hybridMultilevel"/>
    <w:tmpl w:val="380A2DFA"/>
    <w:lvl w:ilvl="0" w:tplc="575CBE48">
      <w:start w:val="4"/>
      <w:numFmt w:val="bullet"/>
      <w:lvlText w:val="-"/>
      <w:lvlJc w:val="left"/>
      <w:pPr>
        <w:tabs>
          <w:tab w:val="num" w:pos="1080"/>
        </w:tabs>
        <w:ind w:left="1080" w:hanging="360"/>
      </w:pPr>
      <w:rPr>
        <w:rFonts w:ascii="Estrangelo Edessa" w:eastAsia="Times New Roman" w:hAnsi="Estrangelo Edessa" w:cs="Estrangelo Edessa"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6574A19"/>
    <w:multiLevelType w:val="hybridMultilevel"/>
    <w:tmpl w:val="30049504"/>
    <w:lvl w:ilvl="0" w:tplc="6B96B27E">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646112B"/>
    <w:multiLevelType w:val="hybridMultilevel"/>
    <w:tmpl w:val="A7D8B282"/>
    <w:lvl w:ilvl="0" w:tplc="0F52368A">
      <w:start w:val="2"/>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56C16B3D"/>
    <w:multiLevelType w:val="hybridMultilevel"/>
    <w:tmpl w:val="B30EAFC4"/>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7"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8"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9" w15:restartNumberingAfterBreak="0">
    <w:nsid w:val="722073CD"/>
    <w:multiLevelType w:val="hybridMultilevel"/>
    <w:tmpl w:val="8DDEE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4034E9"/>
    <w:multiLevelType w:val="multilevel"/>
    <w:tmpl w:val="5B7875AE"/>
    <w:lvl w:ilvl="0">
      <w:start w:val="1"/>
      <w:numFmt w:val="decimal"/>
      <w:pStyle w:val="Titlucapitol"/>
      <w:lvlText w:val="%1."/>
      <w:lvlJc w:val="left"/>
      <w:pPr>
        <w:tabs>
          <w:tab w:val="num" w:pos="-513"/>
        </w:tabs>
        <w:ind w:left="1134" w:hanging="1134"/>
      </w:pPr>
      <w:rPr>
        <w:rFonts w:ascii="Arial" w:hAnsi="Arial" w:hint="default"/>
        <w:sz w:val="32"/>
        <w:szCs w:val="32"/>
      </w:rPr>
    </w:lvl>
    <w:lvl w:ilvl="1">
      <w:start w:val="1"/>
      <w:numFmt w:val="decimal"/>
      <w:lvlRestart w:val="0"/>
      <w:pStyle w:val="Subtitlu1"/>
      <w:lvlText w:val="%1.%2."/>
      <w:lvlJc w:val="left"/>
      <w:pPr>
        <w:tabs>
          <w:tab w:val="num" w:pos="338"/>
        </w:tabs>
        <w:ind w:left="1134" w:hanging="1134"/>
      </w:pPr>
      <w:rPr>
        <w:rFonts w:ascii="Arial" w:hAnsi="Arial" w:hint="default"/>
        <w:sz w:val="24"/>
        <w:szCs w:val="24"/>
      </w:rPr>
    </w:lvl>
    <w:lvl w:ilvl="2">
      <w:start w:val="1"/>
      <w:numFmt w:val="decimal"/>
      <w:pStyle w:val="Subsubtitlu"/>
      <w:lvlText w:val="%1.%2.%3."/>
      <w:lvlJc w:val="left"/>
      <w:pPr>
        <w:tabs>
          <w:tab w:val="num" w:pos="720"/>
        </w:tabs>
        <w:ind w:left="0" w:firstLine="0"/>
      </w:pPr>
      <w:rPr>
        <w:rFonts w:hint="default"/>
      </w:rPr>
    </w:lvl>
    <w:lvl w:ilvl="3">
      <w:start w:val="1"/>
      <w:numFmt w:val="decimal"/>
      <w:pStyle w:val="SubSubSubTitlu"/>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16cid:durableId="20632832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8262441">
    <w:abstractNumId w:val="5"/>
  </w:num>
  <w:num w:numId="3" w16cid:durableId="2196312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5309800">
    <w:abstractNumId w:val="11"/>
  </w:num>
  <w:num w:numId="5" w16cid:durableId="1379014125">
    <w:abstractNumId w:val="28"/>
  </w:num>
  <w:num w:numId="6" w16cid:durableId="1250238847">
    <w:abstractNumId w:val="10"/>
  </w:num>
  <w:num w:numId="7" w16cid:durableId="1649244984">
    <w:abstractNumId w:val="17"/>
  </w:num>
  <w:num w:numId="8" w16cid:durableId="933249926">
    <w:abstractNumId w:val="23"/>
  </w:num>
  <w:num w:numId="9" w16cid:durableId="1528181141">
    <w:abstractNumId w:val="22"/>
  </w:num>
  <w:num w:numId="10" w16cid:durableId="219287450">
    <w:abstractNumId w:val="1"/>
  </w:num>
  <w:num w:numId="11" w16cid:durableId="1081100663">
    <w:abstractNumId w:val="16"/>
  </w:num>
  <w:num w:numId="12" w16cid:durableId="1231572064">
    <w:abstractNumId w:val="3"/>
  </w:num>
  <w:num w:numId="13" w16cid:durableId="1145706972">
    <w:abstractNumId w:val="2"/>
  </w:num>
  <w:num w:numId="14" w16cid:durableId="37438737">
    <w:abstractNumId w:val="9"/>
  </w:num>
  <w:num w:numId="15" w16cid:durableId="937521478">
    <w:abstractNumId w:val="30"/>
  </w:num>
  <w:num w:numId="16" w16cid:durableId="746000606">
    <w:abstractNumId w:val="4"/>
  </w:num>
  <w:num w:numId="17" w16cid:durableId="238248952">
    <w:abstractNumId w:val="15"/>
  </w:num>
  <w:num w:numId="18" w16cid:durableId="1755280905">
    <w:abstractNumId w:val="18"/>
  </w:num>
  <w:num w:numId="19" w16cid:durableId="1555850065">
    <w:abstractNumId w:val="14"/>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8556872">
    <w:abstractNumId w:val="20"/>
  </w:num>
  <w:num w:numId="21" w16cid:durableId="1654600883">
    <w:abstractNumId w:val="19"/>
  </w:num>
  <w:num w:numId="22" w16cid:durableId="1594244422">
    <w:abstractNumId w:val="0"/>
  </w:num>
  <w:num w:numId="23" w16cid:durableId="1764492615">
    <w:abstractNumId w:val="8"/>
  </w:num>
  <w:num w:numId="24" w16cid:durableId="2050952966">
    <w:abstractNumId w:val="24"/>
  </w:num>
  <w:num w:numId="25" w16cid:durableId="264778102">
    <w:abstractNumId w:val="21"/>
  </w:num>
  <w:num w:numId="26" w16cid:durableId="1431312823">
    <w:abstractNumId w:val="13"/>
  </w:num>
  <w:num w:numId="27" w16cid:durableId="768041069">
    <w:abstractNumId w:val="29"/>
  </w:num>
  <w:num w:numId="28" w16cid:durableId="1062296080">
    <w:abstractNumId w:val="14"/>
  </w:num>
  <w:num w:numId="29" w16cid:durableId="1297025808">
    <w:abstractNumId w:val="6"/>
  </w:num>
  <w:num w:numId="30" w16cid:durableId="495414406">
    <w:abstractNumId w:val="12"/>
  </w:num>
  <w:num w:numId="31" w16cid:durableId="1228031909">
    <w:abstractNumId w:val="25"/>
  </w:num>
  <w:num w:numId="32" w16cid:durableId="180291575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D93"/>
    <w:rsid w:val="000235EA"/>
    <w:rsid w:val="00024271"/>
    <w:rsid w:val="00031B69"/>
    <w:rsid w:val="000401EF"/>
    <w:rsid w:val="00051258"/>
    <w:rsid w:val="00051494"/>
    <w:rsid w:val="00053375"/>
    <w:rsid w:val="00074281"/>
    <w:rsid w:val="00086246"/>
    <w:rsid w:val="00095AC6"/>
    <w:rsid w:val="00095BEA"/>
    <w:rsid w:val="00095F59"/>
    <w:rsid w:val="000A2E73"/>
    <w:rsid w:val="000A5EA5"/>
    <w:rsid w:val="000B3A0A"/>
    <w:rsid w:val="000C3013"/>
    <w:rsid w:val="000D35A8"/>
    <w:rsid w:val="000E38D4"/>
    <w:rsid w:val="000E5E8F"/>
    <w:rsid w:val="000F0C76"/>
    <w:rsid w:val="00102243"/>
    <w:rsid w:val="001057FC"/>
    <w:rsid w:val="00144DDF"/>
    <w:rsid w:val="00155C97"/>
    <w:rsid w:val="00167D80"/>
    <w:rsid w:val="00171A29"/>
    <w:rsid w:val="00172764"/>
    <w:rsid w:val="0017345C"/>
    <w:rsid w:val="00180DB7"/>
    <w:rsid w:val="001814BF"/>
    <w:rsid w:val="00193B9E"/>
    <w:rsid w:val="00194A79"/>
    <w:rsid w:val="00197293"/>
    <w:rsid w:val="001974A8"/>
    <w:rsid w:val="00197EB4"/>
    <w:rsid w:val="001A24D9"/>
    <w:rsid w:val="001A4826"/>
    <w:rsid w:val="001B040E"/>
    <w:rsid w:val="001B2BE6"/>
    <w:rsid w:val="001B3D4D"/>
    <w:rsid w:val="001B434D"/>
    <w:rsid w:val="001B4690"/>
    <w:rsid w:val="001B4DD5"/>
    <w:rsid w:val="001C476C"/>
    <w:rsid w:val="001D4879"/>
    <w:rsid w:val="001D58C8"/>
    <w:rsid w:val="001D5C27"/>
    <w:rsid w:val="001E4AB1"/>
    <w:rsid w:val="001E678F"/>
    <w:rsid w:val="001F3B49"/>
    <w:rsid w:val="001F65BD"/>
    <w:rsid w:val="00207D2B"/>
    <w:rsid w:val="002111A6"/>
    <w:rsid w:val="002133C9"/>
    <w:rsid w:val="002176A0"/>
    <w:rsid w:val="00222838"/>
    <w:rsid w:val="00225E89"/>
    <w:rsid w:val="00231D2F"/>
    <w:rsid w:val="0024580B"/>
    <w:rsid w:val="00257E4A"/>
    <w:rsid w:val="00270D2C"/>
    <w:rsid w:val="00273D20"/>
    <w:rsid w:val="002752F2"/>
    <w:rsid w:val="0028622C"/>
    <w:rsid w:val="0029201B"/>
    <w:rsid w:val="00297DE5"/>
    <w:rsid w:val="002A40D5"/>
    <w:rsid w:val="002A507E"/>
    <w:rsid w:val="002B39C5"/>
    <w:rsid w:val="002B7699"/>
    <w:rsid w:val="002B7CBF"/>
    <w:rsid w:val="002C64DC"/>
    <w:rsid w:val="002D03E4"/>
    <w:rsid w:val="002D541A"/>
    <w:rsid w:val="002E2C5D"/>
    <w:rsid w:val="002F2D02"/>
    <w:rsid w:val="003019A2"/>
    <w:rsid w:val="0032358A"/>
    <w:rsid w:val="003238C3"/>
    <w:rsid w:val="00325D52"/>
    <w:rsid w:val="003262E5"/>
    <w:rsid w:val="0033251F"/>
    <w:rsid w:val="0033286A"/>
    <w:rsid w:val="003329A8"/>
    <w:rsid w:val="00340E23"/>
    <w:rsid w:val="003451BD"/>
    <w:rsid w:val="003465E9"/>
    <w:rsid w:val="00350D6D"/>
    <w:rsid w:val="00351752"/>
    <w:rsid w:val="00352944"/>
    <w:rsid w:val="003578FD"/>
    <w:rsid w:val="00360E57"/>
    <w:rsid w:val="0036379B"/>
    <w:rsid w:val="003913AE"/>
    <w:rsid w:val="003970F1"/>
    <w:rsid w:val="003A7E0E"/>
    <w:rsid w:val="003B2BF5"/>
    <w:rsid w:val="003B482C"/>
    <w:rsid w:val="003B4D93"/>
    <w:rsid w:val="003F1D2D"/>
    <w:rsid w:val="0040438F"/>
    <w:rsid w:val="00404666"/>
    <w:rsid w:val="00412A11"/>
    <w:rsid w:val="00416695"/>
    <w:rsid w:val="0042202A"/>
    <w:rsid w:val="0042234C"/>
    <w:rsid w:val="00422FBD"/>
    <w:rsid w:val="00424209"/>
    <w:rsid w:val="0044475A"/>
    <w:rsid w:val="00452466"/>
    <w:rsid w:val="004579C5"/>
    <w:rsid w:val="00462B27"/>
    <w:rsid w:val="00467452"/>
    <w:rsid w:val="004A02A4"/>
    <w:rsid w:val="004A1535"/>
    <w:rsid w:val="004A1B57"/>
    <w:rsid w:val="004A3AB9"/>
    <w:rsid w:val="004A3FDA"/>
    <w:rsid w:val="004A4567"/>
    <w:rsid w:val="004B6303"/>
    <w:rsid w:val="004C11B0"/>
    <w:rsid w:val="004F010B"/>
    <w:rsid w:val="004F0F4F"/>
    <w:rsid w:val="004F495D"/>
    <w:rsid w:val="004F498D"/>
    <w:rsid w:val="004F75D6"/>
    <w:rsid w:val="005035C2"/>
    <w:rsid w:val="00504B81"/>
    <w:rsid w:val="00506049"/>
    <w:rsid w:val="00512E17"/>
    <w:rsid w:val="00521885"/>
    <w:rsid w:val="00522258"/>
    <w:rsid w:val="0053048D"/>
    <w:rsid w:val="00532311"/>
    <w:rsid w:val="0053745B"/>
    <w:rsid w:val="00555355"/>
    <w:rsid w:val="00563219"/>
    <w:rsid w:val="005673B4"/>
    <w:rsid w:val="00570B71"/>
    <w:rsid w:val="005815FE"/>
    <w:rsid w:val="00590C8D"/>
    <w:rsid w:val="0059197A"/>
    <w:rsid w:val="00591CEB"/>
    <w:rsid w:val="00593D2C"/>
    <w:rsid w:val="00594BEC"/>
    <w:rsid w:val="005A0946"/>
    <w:rsid w:val="005A13FC"/>
    <w:rsid w:val="005A5E3E"/>
    <w:rsid w:val="005C7A37"/>
    <w:rsid w:val="005D619C"/>
    <w:rsid w:val="005F0B46"/>
    <w:rsid w:val="005F67FF"/>
    <w:rsid w:val="005F6ED3"/>
    <w:rsid w:val="005F726C"/>
    <w:rsid w:val="006026B1"/>
    <w:rsid w:val="00605A3F"/>
    <w:rsid w:val="006065E5"/>
    <w:rsid w:val="00612BD1"/>
    <w:rsid w:val="0061383B"/>
    <w:rsid w:val="006150DB"/>
    <w:rsid w:val="006172C2"/>
    <w:rsid w:val="006206C3"/>
    <w:rsid w:val="0063784A"/>
    <w:rsid w:val="00641AB8"/>
    <w:rsid w:val="00644DD0"/>
    <w:rsid w:val="0065776B"/>
    <w:rsid w:val="00660EB2"/>
    <w:rsid w:val="006728ED"/>
    <w:rsid w:val="00674B0A"/>
    <w:rsid w:val="00676A4D"/>
    <w:rsid w:val="00680B05"/>
    <w:rsid w:val="0069415C"/>
    <w:rsid w:val="006959BE"/>
    <w:rsid w:val="006B2CA5"/>
    <w:rsid w:val="006B5715"/>
    <w:rsid w:val="006B78D3"/>
    <w:rsid w:val="006C15A1"/>
    <w:rsid w:val="006C1BBA"/>
    <w:rsid w:val="006D1F39"/>
    <w:rsid w:val="006D6169"/>
    <w:rsid w:val="006D7856"/>
    <w:rsid w:val="006D7E51"/>
    <w:rsid w:val="006F065F"/>
    <w:rsid w:val="006F555F"/>
    <w:rsid w:val="00700B2F"/>
    <w:rsid w:val="007058A6"/>
    <w:rsid w:val="00705934"/>
    <w:rsid w:val="0071041C"/>
    <w:rsid w:val="00711EDB"/>
    <w:rsid w:val="00714DA4"/>
    <w:rsid w:val="00717E25"/>
    <w:rsid w:val="00722BE2"/>
    <w:rsid w:val="00725565"/>
    <w:rsid w:val="0074123E"/>
    <w:rsid w:val="007449D7"/>
    <w:rsid w:val="00745281"/>
    <w:rsid w:val="00745F1D"/>
    <w:rsid w:val="00750BE3"/>
    <w:rsid w:val="007516E9"/>
    <w:rsid w:val="0075534C"/>
    <w:rsid w:val="007626A4"/>
    <w:rsid w:val="00762CBA"/>
    <w:rsid w:val="00764DAC"/>
    <w:rsid w:val="00791330"/>
    <w:rsid w:val="007A2B7A"/>
    <w:rsid w:val="007A4B5D"/>
    <w:rsid w:val="007A567D"/>
    <w:rsid w:val="007B0BB5"/>
    <w:rsid w:val="007B47FE"/>
    <w:rsid w:val="007B666C"/>
    <w:rsid w:val="007C3819"/>
    <w:rsid w:val="007D630E"/>
    <w:rsid w:val="007F1F7B"/>
    <w:rsid w:val="007F4D6D"/>
    <w:rsid w:val="008020B7"/>
    <w:rsid w:val="0080663A"/>
    <w:rsid w:val="0081012A"/>
    <w:rsid w:val="00834097"/>
    <w:rsid w:val="00837B75"/>
    <w:rsid w:val="00837FD8"/>
    <w:rsid w:val="008510A7"/>
    <w:rsid w:val="00852BE9"/>
    <w:rsid w:val="00863695"/>
    <w:rsid w:val="0086491D"/>
    <w:rsid w:val="00864CCB"/>
    <w:rsid w:val="0086539D"/>
    <w:rsid w:val="0089385C"/>
    <w:rsid w:val="008A7CE4"/>
    <w:rsid w:val="008B210D"/>
    <w:rsid w:val="008B6252"/>
    <w:rsid w:val="008C47E7"/>
    <w:rsid w:val="008D1CF7"/>
    <w:rsid w:val="008E45EC"/>
    <w:rsid w:val="008E6917"/>
    <w:rsid w:val="009018D7"/>
    <w:rsid w:val="009069A5"/>
    <w:rsid w:val="00910B04"/>
    <w:rsid w:val="009118D3"/>
    <w:rsid w:val="00912C6D"/>
    <w:rsid w:val="00912F44"/>
    <w:rsid w:val="0091377C"/>
    <w:rsid w:val="009167CA"/>
    <w:rsid w:val="00917D3C"/>
    <w:rsid w:val="0093244B"/>
    <w:rsid w:val="00933CF0"/>
    <w:rsid w:val="00937BE6"/>
    <w:rsid w:val="00943493"/>
    <w:rsid w:val="009435E8"/>
    <w:rsid w:val="00944DDC"/>
    <w:rsid w:val="00960303"/>
    <w:rsid w:val="00971AF8"/>
    <w:rsid w:val="009A0064"/>
    <w:rsid w:val="009A7CB8"/>
    <w:rsid w:val="009B321F"/>
    <w:rsid w:val="009B4859"/>
    <w:rsid w:val="009C2334"/>
    <w:rsid w:val="009D477B"/>
    <w:rsid w:val="009E4161"/>
    <w:rsid w:val="009E4683"/>
    <w:rsid w:val="00A01232"/>
    <w:rsid w:val="00A045DF"/>
    <w:rsid w:val="00A10BDF"/>
    <w:rsid w:val="00A17038"/>
    <w:rsid w:val="00A25301"/>
    <w:rsid w:val="00A277BC"/>
    <w:rsid w:val="00A400C9"/>
    <w:rsid w:val="00A441A4"/>
    <w:rsid w:val="00A450C7"/>
    <w:rsid w:val="00A5101E"/>
    <w:rsid w:val="00A51953"/>
    <w:rsid w:val="00A56D12"/>
    <w:rsid w:val="00A57600"/>
    <w:rsid w:val="00A6161A"/>
    <w:rsid w:val="00A647D3"/>
    <w:rsid w:val="00A6505B"/>
    <w:rsid w:val="00A67E94"/>
    <w:rsid w:val="00A67EC3"/>
    <w:rsid w:val="00A700D2"/>
    <w:rsid w:val="00A75AC2"/>
    <w:rsid w:val="00A77875"/>
    <w:rsid w:val="00AA31AC"/>
    <w:rsid w:val="00AA78CA"/>
    <w:rsid w:val="00AB4990"/>
    <w:rsid w:val="00AB7065"/>
    <w:rsid w:val="00AD5885"/>
    <w:rsid w:val="00AD6F03"/>
    <w:rsid w:val="00AD713A"/>
    <w:rsid w:val="00AE1F9C"/>
    <w:rsid w:val="00AF736A"/>
    <w:rsid w:val="00B03310"/>
    <w:rsid w:val="00B04296"/>
    <w:rsid w:val="00B06824"/>
    <w:rsid w:val="00B11231"/>
    <w:rsid w:val="00B12FA3"/>
    <w:rsid w:val="00B169FF"/>
    <w:rsid w:val="00B2152D"/>
    <w:rsid w:val="00B36897"/>
    <w:rsid w:val="00B42AE1"/>
    <w:rsid w:val="00B53970"/>
    <w:rsid w:val="00B63404"/>
    <w:rsid w:val="00B77FDD"/>
    <w:rsid w:val="00B82912"/>
    <w:rsid w:val="00B95532"/>
    <w:rsid w:val="00B95EF9"/>
    <w:rsid w:val="00B96968"/>
    <w:rsid w:val="00B96B24"/>
    <w:rsid w:val="00BB01A7"/>
    <w:rsid w:val="00BB1E01"/>
    <w:rsid w:val="00BB2BD0"/>
    <w:rsid w:val="00BD4BFF"/>
    <w:rsid w:val="00BD7C3A"/>
    <w:rsid w:val="00BE0687"/>
    <w:rsid w:val="00BE238B"/>
    <w:rsid w:val="00BE288B"/>
    <w:rsid w:val="00BE3395"/>
    <w:rsid w:val="00BF3D08"/>
    <w:rsid w:val="00BF5BB6"/>
    <w:rsid w:val="00BF76CF"/>
    <w:rsid w:val="00C01795"/>
    <w:rsid w:val="00C025D0"/>
    <w:rsid w:val="00C11CCD"/>
    <w:rsid w:val="00C14094"/>
    <w:rsid w:val="00C3013D"/>
    <w:rsid w:val="00C321D1"/>
    <w:rsid w:val="00C36162"/>
    <w:rsid w:val="00C37090"/>
    <w:rsid w:val="00C51029"/>
    <w:rsid w:val="00C540AB"/>
    <w:rsid w:val="00C61ADB"/>
    <w:rsid w:val="00C61E10"/>
    <w:rsid w:val="00C64D51"/>
    <w:rsid w:val="00C76160"/>
    <w:rsid w:val="00C761CC"/>
    <w:rsid w:val="00C81E25"/>
    <w:rsid w:val="00C92154"/>
    <w:rsid w:val="00CA11DB"/>
    <w:rsid w:val="00CA30D4"/>
    <w:rsid w:val="00CB165A"/>
    <w:rsid w:val="00CD145B"/>
    <w:rsid w:val="00CD50D4"/>
    <w:rsid w:val="00CD7043"/>
    <w:rsid w:val="00CE4BD1"/>
    <w:rsid w:val="00D105D9"/>
    <w:rsid w:val="00D11A0A"/>
    <w:rsid w:val="00D23EEB"/>
    <w:rsid w:val="00D24977"/>
    <w:rsid w:val="00D34D4D"/>
    <w:rsid w:val="00D42C36"/>
    <w:rsid w:val="00D52D6D"/>
    <w:rsid w:val="00D54F21"/>
    <w:rsid w:val="00D55126"/>
    <w:rsid w:val="00D62463"/>
    <w:rsid w:val="00D6555F"/>
    <w:rsid w:val="00D65E7E"/>
    <w:rsid w:val="00D664F0"/>
    <w:rsid w:val="00D7402F"/>
    <w:rsid w:val="00D7457A"/>
    <w:rsid w:val="00D76870"/>
    <w:rsid w:val="00D7690A"/>
    <w:rsid w:val="00D80391"/>
    <w:rsid w:val="00D85488"/>
    <w:rsid w:val="00D95067"/>
    <w:rsid w:val="00D96D00"/>
    <w:rsid w:val="00DA69A4"/>
    <w:rsid w:val="00DB26C9"/>
    <w:rsid w:val="00DC4110"/>
    <w:rsid w:val="00DC4C8A"/>
    <w:rsid w:val="00DC6F82"/>
    <w:rsid w:val="00DD27C8"/>
    <w:rsid w:val="00DE0B7A"/>
    <w:rsid w:val="00DE34B0"/>
    <w:rsid w:val="00DE3A94"/>
    <w:rsid w:val="00DF2AC4"/>
    <w:rsid w:val="00E03D06"/>
    <w:rsid w:val="00E136C0"/>
    <w:rsid w:val="00E14E3B"/>
    <w:rsid w:val="00E16AF2"/>
    <w:rsid w:val="00E36E1E"/>
    <w:rsid w:val="00E419A6"/>
    <w:rsid w:val="00E45F4C"/>
    <w:rsid w:val="00E51181"/>
    <w:rsid w:val="00E51DE7"/>
    <w:rsid w:val="00E53CDC"/>
    <w:rsid w:val="00E57CF4"/>
    <w:rsid w:val="00E623B2"/>
    <w:rsid w:val="00E6529F"/>
    <w:rsid w:val="00E91709"/>
    <w:rsid w:val="00E97915"/>
    <w:rsid w:val="00EB4F82"/>
    <w:rsid w:val="00EE3CE8"/>
    <w:rsid w:val="00EE4AB2"/>
    <w:rsid w:val="00EE5AEC"/>
    <w:rsid w:val="00EF064F"/>
    <w:rsid w:val="00F01D23"/>
    <w:rsid w:val="00F07805"/>
    <w:rsid w:val="00F15E42"/>
    <w:rsid w:val="00F17E0F"/>
    <w:rsid w:val="00F37811"/>
    <w:rsid w:val="00F41F91"/>
    <w:rsid w:val="00F44C16"/>
    <w:rsid w:val="00F4648B"/>
    <w:rsid w:val="00F4782D"/>
    <w:rsid w:val="00F53EFD"/>
    <w:rsid w:val="00F561C0"/>
    <w:rsid w:val="00F6060B"/>
    <w:rsid w:val="00F64742"/>
    <w:rsid w:val="00F673BB"/>
    <w:rsid w:val="00F72054"/>
    <w:rsid w:val="00F8481B"/>
    <w:rsid w:val="00F86065"/>
    <w:rsid w:val="00F86A3F"/>
    <w:rsid w:val="00F978A2"/>
    <w:rsid w:val="00FA0BC3"/>
    <w:rsid w:val="00FA22C5"/>
    <w:rsid w:val="00FA7571"/>
    <w:rsid w:val="00FB05B7"/>
    <w:rsid w:val="00FB35EB"/>
    <w:rsid w:val="00FC5BD4"/>
    <w:rsid w:val="00FC6B62"/>
    <w:rsid w:val="00FD643D"/>
    <w:rsid w:val="00FE7FF4"/>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B7DFAD"/>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2862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76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2 Char,Header Char Char, Char2 Char Char Char, Char Char Cha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Akapit z listą BS,Outlines a.b.c.,List_Paragraph,Multilevel para_II,Akapit z lista BS,Normal bullet 2,lp1,Heading x1"/>
    <w:basedOn w:val="Normal"/>
    <w:link w:val="ListParagraphChar"/>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uiPriority w:val="1"/>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Subtitlu1">
    <w:name w:val="Subtitlu1"/>
    <w:basedOn w:val="Heading2"/>
    <w:rsid w:val="00BF76CF"/>
    <w:pPr>
      <w:keepLines w:val="0"/>
      <w:numPr>
        <w:ilvl w:val="1"/>
        <w:numId w:val="15"/>
      </w:numPr>
      <w:pBdr>
        <w:top w:val="single" w:sz="4" w:space="1" w:color="FFFFFF"/>
        <w:left w:val="single" w:sz="4" w:space="1" w:color="FFFFFF"/>
        <w:bottom w:val="single" w:sz="4" w:space="1" w:color="FFFFFF"/>
        <w:right w:val="single" w:sz="4" w:space="1" w:color="FFFFFF"/>
      </w:pBdr>
      <w:shd w:val="clear" w:color="auto" w:fill="E6E6E6"/>
      <w:tabs>
        <w:tab w:val="clear" w:pos="338"/>
        <w:tab w:val="left" w:pos="1134"/>
      </w:tabs>
      <w:spacing w:before="240" w:after="200" w:line="240" w:lineRule="auto"/>
      <w:ind w:left="2149" w:hanging="360"/>
    </w:pPr>
    <w:rPr>
      <w:rFonts w:ascii="Arial" w:eastAsia="Times New Roman" w:hAnsi="Arial" w:cs="Times New Roman"/>
      <w:b/>
      <w:bCs/>
      <w:caps/>
      <w:color w:val="auto"/>
      <w:sz w:val="24"/>
      <w:szCs w:val="24"/>
      <w:lang w:val="it-IT"/>
    </w:rPr>
  </w:style>
  <w:style w:type="paragraph" w:customStyle="1" w:styleId="Subsubtitlu">
    <w:name w:val="Subsubtitlu"/>
    <w:basedOn w:val="Subtitlu1"/>
    <w:rsid w:val="00BF76CF"/>
    <w:pPr>
      <w:numPr>
        <w:ilvl w:val="2"/>
      </w:numPr>
      <w:shd w:val="clear" w:color="auto" w:fill="auto"/>
      <w:tabs>
        <w:tab w:val="clear" w:pos="720"/>
      </w:tabs>
      <w:spacing w:after="120"/>
      <w:ind w:left="2869" w:hanging="360"/>
    </w:pPr>
    <w:rPr>
      <w:iCs/>
      <w:caps w:val="0"/>
      <w:color w:val="000080"/>
    </w:rPr>
  </w:style>
  <w:style w:type="paragraph" w:customStyle="1" w:styleId="SubSubSubTitlu">
    <w:name w:val="SubSubSubTitlu"/>
    <w:basedOn w:val="Subsubtitlu"/>
    <w:rsid w:val="00BF76CF"/>
    <w:pPr>
      <w:numPr>
        <w:ilvl w:val="3"/>
      </w:numPr>
      <w:tabs>
        <w:tab w:val="clear" w:pos="720"/>
        <w:tab w:val="num" w:pos="3586"/>
      </w:tabs>
      <w:spacing w:after="0"/>
      <w:ind w:left="3589" w:hanging="360"/>
    </w:pPr>
    <w:rPr>
      <w:b w:val="0"/>
      <w:i/>
      <w:sz w:val="22"/>
      <w:szCs w:val="22"/>
    </w:rPr>
  </w:style>
  <w:style w:type="paragraph" w:customStyle="1" w:styleId="Titlucapitol">
    <w:name w:val="Titlu capitol"/>
    <w:basedOn w:val="Normal"/>
    <w:rsid w:val="00BF76CF"/>
    <w:pPr>
      <w:keepNext/>
      <w:numPr>
        <w:numId w:val="15"/>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line="240" w:lineRule="auto"/>
      <w:outlineLvl w:val="0"/>
    </w:pPr>
    <w:rPr>
      <w:rFonts w:ascii="Arial" w:eastAsia="Times New Roman" w:hAnsi="Arial" w:cs="Times New Roman"/>
      <w:b/>
      <w:bCs/>
      <w:caps/>
      <w:sz w:val="32"/>
      <w:szCs w:val="32"/>
      <w:lang w:val="en-US"/>
    </w:rPr>
  </w:style>
  <w:style w:type="character" w:customStyle="1" w:styleId="Heading2Char">
    <w:name w:val="Heading 2 Char"/>
    <w:basedOn w:val="DefaultParagraphFont"/>
    <w:link w:val="Heading2"/>
    <w:uiPriority w:val="9"/>
    <w:semiHidden/>
    <w:rsid w:val="00BF76CF"/>
    <w:rPr>
      <w:rFonts w:asciiTheme="majorHAnsi" w:eastAsiaTheme="majorEastAsia" w:hAnsiTheme="majorHAnsi" w:cstheme="majorBidi"/>
      <w:color w:val="365F91" w:themeColor="accent1" w:themeShade="BF"/>
      <w:sz w:val="26"/>
      <w:szCs w:val="26"/>
    </w:rPr>
  </w:style>
  <w:style w:type="paragraph" w:customStyle="1" w:styleId="Style">
    <w:name w:val="Style"/>
    <w:rsid w:val="00194A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paragraph" w:customStyle="1" w:styleId="Textnormal">
    <w:name w:val="Text normal"/>
    <w:link w:val="TextnormalChar"/>
    <w:autoRedefine/>
    <w:uiPriority w:val="99"/>
    <w:qFormat/>
    <w:rsid w:val="00095F59"/>
    <w:pPr>
      <w:numPr>
        <w:numId w:val="18"/>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095F59"/>
    <w:rPr>
      <w:rFonts w:ascii="Arial" w:eastAsia="Calibri" w:hAnsi="Arial" w:cs="Times New Roman"/>
      <w:sz w:val="24"/>
      <w:szCs w:val="24"/>
    </w:rPr>
  </w:style>
  <w:style w:type="paragraph" w:customStyle="1" w:styleId="Textbody">
    <w:name w:val="Text body"/>
    <w:basedOn w:val="Normal"/>
    <w:rsid w:val="0061383B"/>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ro-RO"/>
    </w:rPr>
  </w:style>
  <w:style w:type="character" w:customStyle="1" w:styleId="Heading1Char">
    <w:name w:val="Heading 1 Char"/>
    <w:basedOn w:val="DefaultParagraphFont"/>
    <w:link w:val="Heading1"/>
    <w:uiPriority w:val="1"/>
    <w:rsid w:val="0028622C"/>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28622C"/>
    <w:pPr>
      <w:widowControl w:val="0"/>
      <w:autoSpaceDE w:val="0"/>
      <w:autoSpaceDN w:val="0"/>
      <w:spacing w:after="0" w:line="240" w:lineRule="auto"/>
      <w:ind w:left="75"/>
    </w:pPr>
    <w:rPr>
      <w:rFonts w:ascii="Times New Roman" w:eastAsia="Times New Roman" w:hAnsi="Times New Roman" w:cs="Times New Roman"/>
    </w:rPr>
  </w:style>
  <w:style w:type="character" w:customStyle="1" w:styleId="ListParagraphChar">
    <w:name w:val="List Paragraph Char"/>
    <w:aliases w:val="Akapit z listą BS Char,Outlines a.b.c. Char,List_Paragraph Char,Multilevel para_II Char,Akapit z lista BS Char,Normal bullet 2 Char,lp1 Char,Heading x1 Char"/>
    <w:link w:val="ListParagraph"/>
    <w:rsid w:val="009C2334"/>
  </w:style>
  <w:style w:type="paragraph" w:customStyle="1" w:styleId="Standard">
    <w:name w:val="Standard"/>
    <w:rsid w:val="00700B2F"/>
    <w:pPr>
      <w:suppressAutoHyphens/>
      <w:spacing w:after="0" w:line="240" w:lineRule="auto"/>
    </w:pPr>
    <w:rPr>
      <w:rFonts w:ascii="Times New Roman" w:eastAsia="Times New Roman" w:hAnsi="Times New Roman" w:cs="Times New Roman"/>
      <w:kern w:val="2"/>
      <w:sz w:val="24"/>
      <w:szCs w:val="24"/>
      <w:lang w:val="en-GB" w:eastAsia="ar-SA"/>
    </w:rPr>
  </w:style>
  <w:style w:type="character" w:customStyle="1" w:styleId="tsp1">
    <w:name w:val="tsp1"/>
    <w:basedOn w:val="DefaultParagraphFont"/>
    <w:rsid w:val="00725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352606612">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drept.ro/00079384.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footnotes" Target="footnotes.xml"/><Relationship Id="rId15" Type="http://schemas.openxmlformats.org/officeDocument/2006/relationships/hyperlink" Target="https://idrept.ro/00079384.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7</Pages>
  <Words>3267</Words>
  <Characters>18625</Characters>
  <Application>Microsoft Office Word</Application>
  <DocSecurity>0</DocSecurity>
  <Lines>155</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cp:lastModifiedBy>
  <cp:revision>50</cp:revision>
  <cp:lastPrinted>2022-05-09T06:36:00Z</cp:lastPrinted>
  <dcterms:created xsi:type="dcterms:W3CDTF">2022-05-06T13:16:00Z</dcterms:created>
  <dcterms:modified xsi:type="dcterms:W3CDTF">2023-06-19T20:32:00Z</dcterms:modified>
</cp:coreProperties>
</file>